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E9CD3" w14:textId="77777777" w:rsidR="006537E7" w:rsidRDefault="006537E7" w:rsidP="00ED29F7">
      <w:pPr>
        <w:rPr>
          <w:rFonts w:ascii="Arial" w:hAnsi="Arial" w:cs="Arial"/>
          <w:b/>
          <w:sz w:val="22"/>
          <w:szCs w:val="22"/>
        </w:rPr>
      </w:pPr>
    </w:p>
    <w:p w14:paraId="59C75654" w14:textId="15BC9CF8" w:rsidR="00077E9B" w:rsidRPr="00B227E6" w:rsidRDefault="003015A0" w:rsidP="00ED29F7">
      <w:pPr>
        <w:rPr>
          <w:rFonts w:ascii="Arial" w:hAnsi="Arial" w:cs="Arial"/>
          <w:b/>
          <w:sz w:val="22"/>
          <w:szCs w:val="22"/>
        </w:rPr>
      </w:pPr>
      <w:r>
        <w:rPr>
          <w:noProof/>
          <w:lang w:val="en-IE" w:eastAsia="en-IE"/>
        </w:rPr>
        <w:drawing>
          <wp:anchor distT="0" distB="0" distL="114300" distR="114300" simplePos="0" relativeHeight="251657728" behindDoc="0" locked="0" layoutInCell="1" allowOverlap="1" wp14:anchorId="673A76E2" wp14:editId="48EFB350">
            <wp:simplePos x="0" y="0"/>
            <wp:positionH relativeFrom="margin">
              <wp:posOffset>-196215</wp:posOffset>
            </wp:positionH>
            <wp:positionV relativeFrom="margin">
              <wp:posOffset>-6985</wp:posOffset>
            </wp:positionV>
            <wp:extent cx="1249045" cy="1040130"/>
            <wp:effectExtent l="0" t="0" r="0" b="0"/>
            <wp:wrapSquare wrapText="bothSides"/>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045"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7E9B" w:rsidRPr="00B227E6">
        <w:rPr>
          <w:rFonts w:ascii="Arial" w:hAnsi="Arial" w:cs="Arial"/>
          <w:b/>
          <w:sz w:val="22"/>
          <w:szCs w:val="22"/>
        </w:rPr>
        <w:t xml:space="preserve">        </w:t>
      </w:r>
    </w:p>
    <w:p w14:paraId="4F47AF41" w14:textId="77777777" w:rsidR="00D305C1" w:rsidRPr="004C6F0C" w:rsidRDefault="00F45854" w:rsidP="00D305C1">
      <w:pPr>
        <w:ind w:left="-900" w:right="43"/>
        <w:jc w:val="right"/>
        <w:rPr>
          <w:rFonts w:ascii="Arial" w:hAnsi="Arial" w:cs="Arial"/>
          <w:b/>
          <w:color w:val="FF0000"/>
          <w:sz w:val="20"/>
          <w:szCs w:val="20"/>
        </w:rPr>
      </w:pPr>
      <w:r w:rsidRPr="004C6F0C">
        <w:rPr>
          <w:rFonts w:ascii="Arial" w:hAnsi="Arial" w:cs="Arial"/>
          <w:b/>
          <w:color w:val="FF0000"/>
          <w:sz w:val="20"/>
          <w:szCs w:val="20"/>
        </w:rPr>
        <w:t xml:space="preserve"> </w:t>
      </w:r>
    </w:p>
    <w:p w14:paraId="09079804" w14:textId="008C2C93" w:rsidR="00D305C1" w:rsidRDefault="00F45854" w:rsidP="00D52B55">
      <w:pPr>
        <w:ind w:left="-1260" w:right="43"/>
        <w:jc w:val="right"/>
        <w:rPr>
          <w:rFonts w:ascii="Arial" w:hAnsi="Arial" w:cs="Arial"/>
          <w:b/>
          <w:sz w:val="20"/>
          <w:szCs w:val="20"/>
        </w:rPr>
      </w:pPr>
      <w:r>
        <w:rPr>
          <w:rFonts w:ascii="Arial" w:hAnsi="Arial" w:cs="Arial"/>
          <w:b/>
          <w:sz w:val="20"/>
          <w:szCs w:val="20"/>
        </w:rPr>
        <w:t xml:space="preserve">Clinical </w:t>
      </w:r>
      <w:r w:rsidR="00D305C1">
        <w:rPr>
          <w:rFonts w:ascii="Arial" w:hAnsi="Arial" w:cs="Arial"/>
          <w:b/>
          <w:sz w:val="20"/>
          <w:szCs w:val="20"/>
        </w:rPr>
        <w:t>Midwife Specialist</w:t>
      </w:r>
      <w:r w:rsidR="00D52B55" w:rsidRPr="00D52B55">
        <w:rPr>
          <w:rFonts w:ascii="Arial" w:hAnsi="Arial" w:cs="Arial"/>
          <w:b/>
          <w:sz w:val="20"/>
          <w:szCs w:val="20"/>
        </w:rPr>
        <w:t xml:space="preserve"> </w:t>
      </w:r>
      <w:r>
        <w:rPr>
          <w:rFonts w:ascii="Arial" w:hAnsi="Arial" w:cs="Arial"/>
          <w:b/>
          <w:sz w:val="20"/>
          <w:szCs w:val="20"/>
        </w:rPr>
        <w:t>(</w:t>
      </w:r>
      <w:r w:rsidR="00D305C1">
        <w:rPr>
          <w:rFonts w:ascii="Arial" w:hAnsi="Arial" w:cs="Arial"/>
          <w:b/>
          <w:sz w:val="20"/>
          <w:szCs w:val="20"/>
        </w:rPr>
        <w:t xml:space="preserve">CMS) </w:t>
      </w:r>
    </w:p>
    <w:p w14:paraId="035F7DD1" w14:textId="6890F977" w:rsidR="00D305C1" w:rsidRDefault="00DA00ED" w:rsidP="00DA00ED">
      <w:pPr>
        <w:ind w:right="43"/>
        <w:jc w:val="right"/>
        <w:rPr>
          <w:rFonts w:ascii="Arial" w:hAnsi="Arial" w:cs="Arial"/>
          <w:b/>
          <w:sz w:val="20"/>
          <w:szCs w:val="20"/>
          <w:highlight w:val="yellow"/>
        </w:rPr>
      </w:pPr>
      <w:r w:rsidRPr="00E13DAC">
        <w:rPr>
          <w:b/>
        </w:rPr>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05BD00FE" w14:textId="77777777" w:rsidR="00D52B55" w:rsidRDefault="00D52B55" w:rsidP="00D52B55">
      <w:pPr>
        <w:spacing w:after="120"/>
        <w:ind w:left="-1259" w:right="43"/>
        <w:jc w:val="right"/>
        <w:rPr>
          <w:rFonts w:ascii="Arial" w:hAnsi="Arial" w:cs="Arial"/>
          <w:b/>
          <w:sz w:val="20"/>
          <w:szCs w:val="20"/>
        </w:rPr>
      </w:pPr>
      <w:r w:rsidRPr="00D52B55">
        <w:rPr>
          <w:rFonts w:ascii="Arial" w:hAnsi="Arial" w:cs="Arial"/>
          <w:b/>
          <w:sz w:val="20"/>
          <w:szCs w:val="20"/>
        </w:rPr>
        <w:t>Job Specification &amp; Terms and Conditions</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7914"/>
      </w:tblGrid>
      <w:tr w:rsidR="002D71AC" w:rsidRPr="00B227E6" w14:paraId="19AB9EC5" w14:textId="77777777" w:rsidTr="04294CC8">
        <w:tc>
          <w:tcPr>
            <w:tcW w:w="2258" w:type="dxa"/>
            <w:shd w:val="clear" w:color="auto" w:fill="auto"/>
          </w:tcPr>
          <w:p w14:paraId="3EDBB66A" w14:textId="77777777" w:rsidR="002D71AC" w:rsidRPr="00B227E6" w:rsidRDefault="002D71AC" w:rsidP="00D305C1">
            <w:pPr>
              <w:rPr>
                <w:rFonts w:ascii="Arial" w:hAnsi="Arial" w:cs="Arial"/>
                <w:sz w:val="20"/>
                <w:szCs w:val="20"/>
              </w:rPr>
            </w:pPr>
            <w:r w:rsidRPr="00B227E6">
              <w:rPr>
                <w:rFonts w:ascii="Arial" w:hAnsi="Arial" w:cs="Arial"/>
                <w:b/>
                <w:bCs/>
                <w:sz w:val="20"/>
                <w:szCs w:val="20"/>
              </w:rPr>
              <w:t>Job Title</w:t>
            </w:r>
            <w:r w:rsidR="00D305C1">
              <w:rPr>
                <w:rFonts w:ascii="Arial" w:hAnsi="Arial" w:cs="Arial"/>
                <w:b/>
                <w:bCs/>
                <w:sz w:val="20"/>
                <w:szCs w:val="20"/>
              </w:rPr>
              <w:t xml:space="preserve">, Grade </w:t>
            </w:r>
          </w:p>
        </w:tc>
        <w:tc>
          <w:tcPr>
            <w:tcW w:w="7914" w:type="dxa"/>
            <w:shd w:val="clear" w:color="auto" w:fill="auto"/>
          </w:tcPr>
          <w:p w14:paraId="0DF1C572" w14:textId="77777777" w:rsidR="006F28C5" w:rsidRDefault="00F45854" w:rsidP="006F28C5">
            <w:pPr>
              <w:jc w:val="both"/>
              <w:rPr>
                <w:rFonts w:ascii="Arial" w:hAnsi="Arial" w:cs="Arial"/>
                <w:b/>
                <w:iCs/>
                <w:sz w:val="20"/>
                <w:szCs w:val="20"/>
              </w:rPr>
            </w:pPr>
            <w:r w:rsidRPr="00F45854">
              <w:rPr>
                <w:rFonts w:ascii="Arial" w:hAnsi="Arial" w:cs="Arial"/>
                <w:b/>
                <w:sz w:val="20"/>
                <w:szCs w:val="20"/>
                <w:lang w:val="en-US"/>
              </w:rPr>
              <w:t>Clinical Midwife Specialist (CMS</w:t>
            </w:r>
            <w:r w:rsidR="00186D62" w:rsidRPr="00E13DAC">
              <w:rPr>
                <w:rFonts w:ascii="Arial" w:hAnsi="Arial" w:cs="Arial"/>
                <w:b/>
                <w:sz w:val="20"/>
                <w:szCs w:val="20"/>
                <w:lang w:val="en-US"/>
              </w:rPr>
              <w:t>)</w:t>
            </w:r>
            <w:r w:rsidR="006F28C5" w:rsidRPr="00E13DAC">
              <w:rPr>
                <w:b/>
              </w:rPr>
              <w:t xml:space="preserve"> (Ultrasonography)</w:t>
            </w:r>
            <w:r w:rsidR="006F28C5">
              <w:t xml:space="preserve"> </w:t>
            </w:r>
            <w:r w:rsidR="006F28C5" w:rsidRPr="00E313DB">
              <w:rPr>
                <w:rFonts w:ascii="Arial" w:hAnsi="Arial" w:cs="Arial"/>
                <w:b/>
                <w:iCs/>
                <w:sz w:val="20"/>
                <w:szCs w:val="20"/>
              </w:rPr>
              <w:t>(</w:t>
            </w:r>
            <w:r w:rsidR="006F28C5" w:rsidRPr="009724FD">
              <w:rPr>
                <w:rFonts w:ascii="Arial" w:hAnsi="Arial" w:cs="Arial"/>
                <w:b/>
                <w:iCs/>
                <w:sz w:val="20"/>
                <w:szCs w:val="20"/>
              </w:rPr>
              <w:t>Obstetrics</w:t>
            </w:r>
            <w:r w:rsidR="006F28C5" w:rsidRPr="00E313DB">
              <w:rPr>
                <w:rFonts w:ascii="Arial" w:hAnsi="Arial" w:cs="Arial"/>
                <w:b/>
                <w:iCs/>
                <w:sz w:val="20"/>
                <w:szCs w:val="20"/>
              </w:rPr>
              <w:t>/Gynaecology)</w:t>
            </w:r>
          </w:p>
          <w:p w14:paraId="0F305E17" w14:textId="77777777" w:rsidR="005060A5" w:rsidRDefault="00F45854" w:rsidP="00F45854">
            <w:pPr>
              <w:pStyle w:val="PlainText"/>
              <w:jc w:val="both"/>
              <w:rPr>
                <w:rFonts w:ascii="Arial" w:hAnsi="Arial" w:cs="Arial"/>
                <w:b/>
                <w:sz w:val="20"/>
                <w:szCs w:val="20"/>
                <w:lang w:val="en-US"/>
              </w:rPr>
            </w:pPr>
            <w:r w:rsidRPr="00F45854">
              <w:rPr>
                <w:rFonts w:ascii="Arial" w:hAnsi="Arial" w:cs="Arial"/>
                <w:b/>
                <w:sz w:val="20"/>
                <w:szCs w:val="20"/>
                <w:lang w:val="en-US"/>
              </w:rPr>
              <w:t xml:space="preserve">Grade Code 2313 </w:t>
            </w:r>
          </w:p>
          <w:p w14:paraId="4D964A42" w14:textId="77777777" w:rsidR="005C1071" w:rsidRPr="00DE7660" w:rsidRDefault="005C1071" w:rsidP="00F45854">
            <w:pPr>
              <w:pStyle w:val="PlainText"/>
              <w:jc w:val="both"/>
              <w:rPr>
                <w:rFonts w:ascii="Arial" w:hAnsi="Arial" w:cs="Arial"/>
                <w:color w:val="auto"/>
                <w:sz w:val="20"/>
                <w:szCs w:val="20"/>
              </w:rPr>
            </w:pPr>
          </w:p>
        </w:tc>
      </w:tr>
      <w:tr w:rsidR="000D7129" w:rsidRPr="00B227E6" w14:paraId="3A176F2C" w14:textId="77777777" w:rsidTr="04294CC8">
        <w:tc>
          <w:tcPr>
            <w:tcW w:w="2258" w:type="dxa"/>
          </w:tcPr>
          <w:p w14:paraId="60B97C9B" w14:textId="5A508526" w:rsidR="000D7129" w:rsidRPr="001B21EE" w:rsidRDefault="000D7129" w:rsidP="001B21EE">
            <w:pPr>
              <w:rPr>
                <w:rFonts w:ascii="Arial" w:hAnsi="Arial" w:cs="Arial"/>
                <w:b/>
                <w:bCs/>
                <w:sz w:val="20"/>
                <w:szCs w:val="20"/>
              </w:rPr>
            </w:pPr>
            <w:r w:rsidRPr="00B227E6">
              <w:rPr>
                <w:rFonts w:ascii="Arial" w:hAnsi="Arial" w:cs="Arial"/>
                <w:b/>
                <w:bCs/>
                <w:sz w:val="20"/>
                <w:szCs w:val="20"/>
              </w:rPr>
              <w:t>Competition Reference</w:t>
            </w:r>
          </w:p>
        </w:tc>
        <w:tc>
          <w:tcPr>
            <w:tcW w:w="7914" w:type="dxa"/>
          </w:tcPr>
          <w:p w14:paraId="46EE2BE9" w14:textId="3EF1E6E9" w:rsidR="000D7129" w:rsidRPr="000D7129" w:rsidRDefault="000D7129" w:rsidP="000D7129">
            <w:pPr>
              <w:jc w:val="both"/>
              <w:rPr>
                <w:rFonts w:ascii="Arial" w:hAnsi="Arial" w:cs="Arial"/>
                <w:sz w:val="20"/>
                <w:szCs w:val="20"/>
              </w:rPr>
            </w:pPr>
            <w:r>
              <w:rPr>
                <w:rFonts w:ascii="Arial" w:hAnsi="Arial" w:cs="Arial"/>
                <w:sz w:val="20"/>
                <w:szCs w:val="20"/>
              </w:rPr>
              <w:t>L8997</w:t>
            </w:r>
          </w:p>
        </w:tc>
      </w:tr>
      <w:tr w:rsidR="000D7129" w:rsidRPr="00B227E6" w14:paraId="3509835A" w14:textId="77777777" w:rsidTr="04294CC8">
        <w:tc>
          <w:tcPr>
            <w:tcW w:w="2258" w:type="dxa"/>
          </w:tcPr>
          <w:p w14:paraId="7B4F7025" w14:textId="16C25B96" w:rsidR="000D7129" w:rsidRPr="001B21EE" w:rsidRDefault="000D7129" w:rsidP="001B21EE">
            <w:pPr>
              <w:rPr>
                <w:rFonts w:ascii="Arial" w:hAnsi="Arial" w:cs="Arial"/>
                <w:b/>
                <w:bCs/>
                <w:sz w:val="20"/>
                <w:szCs w:val="20"/>
              </w:rPr>
            </w:pPr>
            <w:r>
              <w:rPr>
                <w:rFonts w:ascii="Arial" w:hAnsi="Arial" w:cs="Arial"/>
                <w:b/>
                <w:bCs/>
                <w:sz w:val="20"/>
                <w:szCs w:val="20"/>
              </w:rPr>
              <w:t>Applications</w:t>
            </w:r>
          </w:p>
        </w:tc>
        <w:tc>
          <w:tcPr>
            <w:tcW w:w="7914" w:type="dxa"/>
          </w:tcPr>
          <w:p w14:paraId="3FDF0B80" w14:textId="77777777" w:rsidR="000D7129" w:rsidRDefault="000D7129" w:rsidP="000D7129">
            <w:pPr>
              <w:jc w:val="both"/>
              <w:rPr>
                <w:rFonts w:ascii="Calibri" w:hAnsi="Calibri" w:cs="Calibri"/>
                <w:b/>
                <w:sz w:val="22"/>
                <w:szCs w:val="22"/>
              </w:rPr>
            </w:pPr>
            <w:r w:rsidRPr="007C27BC">
              <w:rPr>
                <w:rFonts w:ascii="Calibri" w:hAnsi="Calibri" w:cs="Calibri"/>
                <w:b/>
                <w:sz w:val="22"/>
                <w:szCs w:val="22"/>
              </w:rPr>
              <w:t xml:space="preserve">Applications must be submitted via </w:t>
            </w:r>
            <w:proofErr w:type="spellStart"/>
            <w:r w:rsidRPr="007C27BC">
              <w:rPr>
                <w:rFonts w:ascii="Calibri" w:hAnsi="Calibri" w:cs="Calibri"/>
                <w:b/>
                <w:sz w:val="22"/>
                <w:szCs w:val="22"/>
              </w:rPr>
              <w:t>Rezoomo</w:t>
            </w:r>
            <w:proofErr w:type="spellEnd"/>
            <w:r w:rsidRPr="007C27BC">
              <w:rPr>
                <w:rFonts w:ascii="Calibri" w:hAnsi="Calibri" w:cs="Calibri"/>
                <w:b/>
                <w:sz w:val="22"/>
                <w:szCs w:val="22"/>
              </w:rPr>
              <w:t xml:space="preserve"> only.  Applications received in any other way will not be accepted.  There will be no exceptions made</w:t>
            </w:r>
          </w:p>
          <w:p w14:paraId="318E240B" w14:textId="77777777" w:rsidR="000D7129" w:rsidRPr="000D7129" w:rsidRDefault="000D7129" w:rsidP="000D7129">
            <w:pPr>
              <w:jc w:val="both"/>
              <w:rPr>
                <w:rFonts w:ascii="Arial" w:hAnsi="Arial" w:cs="Arial"/>
                <w:sz w:val="20"/>
                <w:szCs w:val="20"/>
              </w:rPr>
            </w:pPr>
          </w:p>
        </w:tc>
      </w:tr>
      <w:tr w:rsidR="001B21EE" w:rsidRPr="00B227E6" w14:paraId="7C51CCE1" w14:textId="77777777" w:rsidTr="04294CC8">
        <w:tc>
          <w:tcPr>
            <w:tcW w:w="2258" w:type="dxa"/>
          </w:tcPr>
          <w:p w14:paraId="67F6A868" w14:textId="77777777" w:rsidR="001B21EE" w:rsidRPr="001B21EE" w:rsidRDefault="001B21EE" w:rsidP="001B21EE">
            <w:pPr>
              <w:rPr>
                <w:rFonts w:ascii="Arial" w:hAnsi="Arial" w:cs="Arial"/>
                <w:b/>
                <w:bCs/>
                <w:sz w:val="20"/>
                <w:szCs w:val="20"/>
              </w:rPr>
            </w:pPr>
            <w:r w:rsidRPr="001B21EE">
              <w:rPr>
                <w:rFonts w:ascii="Arial" w:hAnsi="Arial" w:cs="Arial"/>
                <w:b/>
                <w:bCs/>
                <w:sz w:val="20"/>
                <w:szCs w:val="20"/>
              </w:rPr>
              <w:t>Remuneration</w:t>
            </w:r>
          </w:p>
        </w:tc>
        <w:tc>
          <w:tcPr>
            <w:tcW w:w="7914" w:type="dxa"/>
          </w:tcPr>
          <w:p w14:paraId="7D58F8F2" w14:textId="514D1087" w:rsidR="000D7129" w:rsidRPr="000D7129" w:rsidRDefault="000D7129" w:rsidP="000D7129">
            <w:pPr>
              <w:jc w:val="both"/>
              <w:rPr>
                <w:rFonts w:ascii="Arial" w:hAnsi="Arial" w:cs="Arial"/>
                <w:sz w:val="20"/>
                <w:szCs w:val="20"/>
              </w:rPr>
            </w:pPr>
            <w:r w:rsidRPr="000D7129">
              <w:rPr>
                <w:rFonts w:ascii="Arial" w:hAnsi="Arial" w:cs="Arial"/>
                <w:sz w:val="20"/>
                <w:szCs w:val="20"/>
              </w:rPr>
              <w:t xml:space="preserve">The Salary Scale (as at 01/06/2026) for the post is: </w:t>
            </w:r>
          </w:p>
          <w:p w14:paraId="59534543" w14:textId="77777777" w:rsidR="000D7129" w:rsidRPr="000D7129" w:rsidRDefault="000D7129" w:rsidP="000D7129">
            <w:pPr>
              <w:jc w:val="both"/>
              <w:rPr>
                <w:rFonts w:ascii="Arial" w:hAnsi="Arial" w:cs="Arial"/>
                <w:sz w:val="20"/>
                <w:szCs w:val="20"/>
              </w:rPr>
            </w:pPr>
          </w:p>
          <w:p w14:paraId="6A95042A" w14:textId="28BFC497" w:rsidR="000D7129" w:rsidRPr="000D7129" w:rsidRDefault="000D7129" w:rsidP="000D7129">
            <w:pPr>
              <w:jc w:val="both"/>
              <w:rPr>
                <w:rFonts w:ascii="Arial" w:hAnsi="Arial" w:cs="Arial"/>
                <w:color w:val="000000"/>
                <w:sz w:val="20"/>
                <w:szCs w:val="20"/>
              </w:rPr>
            </w:pPr>
            <w:r w:rsidRPr="000D7129">
              <w:rPr>
                <w:rFonts w:ascii="Arial" w:hAnsi="Arial" w:cs="Arial"/>
                <w:color w:val="000000"/>
                <w:sz w:val="20"/>
                <w:szCs w:val="20"/>
              </w:rPr>
              <w:t>€</w:t>
            </w:r>
            <w:r w:rsidR="00F904C3">
              <w:rPr>
                <w:rFonts w:ascii="Arial" w:hAnsi="Arial" w:cs="Arial"/>
                <w:color w:val="000000"/>
                <w:sz w:val="20"/>
                <w:szCs w:val="20"/>
              </w:rPr>
              <w:t>62,699</w:t>
            </w:r>
            <w:r w:rsidRPr="000D7129">
              <w:rPr>
                <w:rFonts w:ascii="Arial" w:hAnsi="Arial" w:cs="Arial"/>
                <w:color w:val="000000"/>
                <w:sz w:val="20"/>
                <w:szCs w:val="20"/>
              </w:rPr>
              <w:t xml:space="preserve"> - €</w:t>
            </w:r>
            <w:r w:rsidR="00F904C3">
              <w:rPr>
                <w:rFonts w:ascii="Arial" w:hAnsi="Arial" w:cs="Arial"/>
                <w:color w:val="000000"/>
                <w:sz w:val="20"/>
                <w:szCs w:val="20"/>
              </w:rPr>
              <w:t>63,737</w:t>
            </w:r>
            <w:r w:rsidRPr="000D7129">
              <w:rPr>
                <w:rFonts w:ascii="Arial" w:hAnsi="Arial" w:cs="Arial"/>
                <w:color w:val="000000"/>
                <w:sz w:val="20"/>
                <w:szCs w:val="20"/>
              </w:rPr>
              <w:t xml:space="preserve"> - €</w:t>
            </w:r>
            <w:r w:rsidR="00F904C3">
              <w:rPr>
                <w:rFonts w:ascii="Arial" w:hAnsi="Arial" w:cs="Arial"/>
                <w:color w:val="000000"/>
                <w:sz w:val="20"/>
                <w:szCs w:val="20"/>
              </w:rPr>
              <w:t>64,615</w:t>
            </w:r>
            <w:r w:rsidRPr="000D7129">
              <w:rPr>
                <w:rFonts w:ascii="Arial" w:hAnsi="Arial" w:cs="Arial"/>
                <w:color w:val="000000"/>
                <w:sz w:val="20"/>
                <w:szCs w:val="20"/>
              </w:rPr>
              <w:t xml:space="preserve"> - €</w:t>
            </w:r>
            <w:r w:rsidR="00F904C3">
              <w:rPr>
                <w:rFonts w:ascii="Arial" w:hAnsi="Arial" w:cs="Arial"/>
                <w:color w:val="000000"/>
                <w:sz w:val="20"/>
                <w:szCs w:val="20"/>
              </w:rPr>
              <w:t>66,048</w:t>
            </w:r>
            <w:r w:rsidRPr="000D7129">
              <w:rPr>
                <w:rFonts w:ascii="Arial" w:hAnsi="Arial" w:cs="Arial"/>
                <w:color w:val="000000"/>
                <w:sz w:val="20"/>
                <w:szCs w:val="20"/>
              </w:rPr>
              <w:t xml:space="preserve"> €</w:t>
            </w:r>
            <w:r w:rsidR="00F904C3">
              <w:rPr>
                <w:rFonts w:ascii="Arial" w:hAnsi="Arial" w:cs="Arial"/>
                <w:color w:val="000000"/>
                <w:sz w:val="20"/>
                <w:szCs w:val="20"/>
              </w:rPr>
              <w:t>67,633</w:t>
            </w:r>
            <w:r w:rsidRPr="000D7129">
              <w:rPr>
                <w:rFonts w:ascii="Arial" w:hAnsi="Arial" w:cs="Arial"/>
                <w:color w:val="000000"/>
                <w:sz w:val="20"/>
                <w:szCs w:val="20"/>
              </w:rPr>
              <w:t xml:space="preserve"> - €</w:t>
            </w:r>
            <w:r w:rsidR="00F904C3">
              <w:rPr>
                <w:rFonts w:ascii="Arial" w:hAnsi="Arial" w:cs="Arial"/>
                <w:color w:val="000000"/>
                <w:sz w:val="20"/>
                <w:szCs w:val="20"/>
              </w:rPr>
              <w:t>69,189</w:t>
            </w:r>
            <w:r w:rsidR="00F904C3" w:rsidRPr="000D7129">
              <w:rPr>
                <w:rFonts w:ascii="Arial" w:hAnsi="Arial" w:cs="Arial"/>
                <w:color w:val="000000"/>
                <w:sz w:val="20"/>
                <w:szCs w:val="20"/>
              </w:rPr>
              <w:t>- €</w:t>
            </w:r>
            <w:r w:rsidR="00F904C3">
              <w:rPr>
                <w:rFonts w:ascii="Arial" w:hAnsi="Arial" w:cs="Arial"/>
                <w:color w:val="000000"/>
                <w:sz w:val="20"/>
                <w:szCs w:val="20"/>
              </w:rPr>
              <w:t>70,745</w:t>
            </w:r>
            <w:r w:rsidR="00F904C3" w:rsidRPr="000D7129">
              <w:rPr>
                <w:rFonts w:ascii="Arial" w:hAnsi="Arial" w:cs="Arial"/>
                <w:color w:val="000000"/>
                <w:sz w:val="20"/>
                <w:szCs w:val="20"/>
              </w:rPr>
              <w:t xml:space="preserve"> €</w:t>
            </w:r>
            <w:r w:rsidR="00F904C3">
              <w:rPr>
                <w:rFonts w:ascii="Arial" w:hAnsi="Arial" w:cs="Arial"/>
                <w:color w:val="000000"/>
                <w:sz w:val="20"/>
                <w:szCs w:val="20"/>
              </w:rPr>
              <w:t xml:space="preserve">72,497 </w:t>
            </w:r>
            <w:r w:rsidR="00F904C3" w:rsidRPr="000D7129">
              <w:rPr>
                <w:rFonts w:ascii="Arial" w:hAnsi="Arial" w:cs="Arial"/>
                <w:color w:val="000000"/>
                <w:sz w:val="20"/>
                <w:szCs w:val="20"/>
              </w:rPr>
              <w:t>€</w:t>
            </w:r>
            <w:r w:rsidR="00F904C3">
              <w:rPr>
                <w:rFonts w:ascii="Arial" w:hAnsi="Arial" w:cs="Arial"/>
                <w:color w:val="000000"/>
                <w:sz w:val="20"/>
                <w:szCs w:val="20"/>
              </w:rPr>
              <w:t xml:space="preserve">74,123 </w:t>
            </w:r>
            <w:r w:rsidR="00F904C3" w:rsidRPr="000D7129">
              <w:rPr>
                <w:rFonts w:ascii="Arial" w:hAnsi="Arial" w:cs="Arial"/>
                <w:color w:val="000000"/>
                <w:sz w:val="20"/>
                <w:szCs w:val="20"/>
              </w:rPr>
              <w:t>€</w:t>
            </w:r>
            <w:r w:rsidR="00F904C3">
              <w:rPr>
                <w:rFonts w:ascii="Arial" w:hAnsi="Arial" w:cs="Arial"/>
                <w:color w:val="000000"/>
                <w:sz w:val="20"/>
                <w:szCs w:val="20"/>
              </w:rPr>
              <w:t>76,921</w:t>
            </w:r>
            <w:r w:rsidR="00F904C3" w:rsidRPr="00F904C3">
              <w:rPr>
                <w:rFonts w:ascii="Arial" w:hAnsi="Arial" w:cs="Arial"/>
                <w:b/>
                <w:color w:val="000000"/>
                <w:sz w:val="20"/>
                <w:szCs w:val="20"/>
              </w:rPr>
              <w:t xml:space="preserve"> €79,227 LSI</w:t>
            </w:r>
          </w:p>
          <w:p w14:paraId="71CD9D84" w14:textId="77777777" w:rsidR="000D7129" w:rsidRPr="000D7129" w:rsidRDefault="000D7129" w:rsidP="000D7129">
            <w:pPr>
              <w:jc w:val="both"/>
              <w:rPr>
                <w:rFonts w:cs="Calibri"/>
                <w:bCs/>
                <w:iCs/>
                <w:sz w:val="20"/>
                <w:szCs w:val="20"/>
              </w:rPr>
            </w:pPr>
          </w:p>
          <w:p w14:paraId="7820BE1F" w14:textId="77777777" w:rsidR="000D7129" w:rsidRPr="000D7129" w:rsidRDefault="000D7129" w:rsidP="000D7129">
            <w:pPr>
              <w:spacing w:after="120"/>
              <w:contextualSpacing/>
              <w:rPr>
                <w:rFonts w:ascii="Arial" w:hAnsi="Arial" w:cs="Arial"/>
                <w:bCs/>
                <w:iCs/>
                <w:color w:val="0000FF"/>
                <w:sz w:val="20"/>
                <w:szCs w:val="20"/>
                <w:u w:val="single"/>
              </w:rPr>
            </w:pPr>
            <w:r w:rsidRPr="000D7129">
              <w:rPr>
                <w:rFonts w:ascii="Arial" w:hAnsi="Arial" w:cs="Arial"/>
                <w:bCs/>
                <w:iCs/>
                <w:sz w:val="20"/>
                <w:szCs w:val="20"/>
              </w:rPr>
              <w:t>Salary Scales are updated periodically and the most up to date versions can be found here:</w:t>
            </w:r>
            <w:r w:rsidRPr="000D7129">
              <w:rPr>
                <w:rFonts w:ascii="Arial" w:hAnsi="Arial" w:cs="Arial"/>
                <w:bCs/>
                <w:iCs/>
                <w:color w:val="FF0000"/>
                <w:sz w:val="20"/>
                <w:szCs w:val="20"/>
              </w:rPr>
              <w:t xml:space="preserve"> </w:t>
            </w:r>
            <w:hyperlink r:id="rId9" w:history="1">
              <w:r w:rsidRPr="000D7129">
                <w:rPr>
                  <w:rFonts w:ascii="Arial" w:hAnsi="Arial" w:cs="Arial"/>
                  <w:bCs/>
                  <w:iCs/>
                  <w:color w:val="0000FF"/>
                  <w:sz w:val="20"/>
                  <w:szCs w:val="20"/>
                  <w:u w:val="single"/>
                </w:rPr>
                <w:t>https://healthservice.hse.ie/staff/benefits-services/pay/pay-scales.html</w:t>
              </w:r>
            </w:hyperlink>
          </w:p>
          <w:p w14:paraId="1B2A9E21" w14:textId="77777777" w:rsidR="000D7129" w:rsidRPr="000D7129" w:rsidRDefault="000D7129" w:rsidP="000D7129">
            <w:pPr>
              <w:spacing w:after="120"/>
              <w:contextualSpacing/>
              <w:rPr>
                <w:rFonts w:ascii="Calibri" w:hAnsi="Calibri" w:cs="Arial"/>
                <w:sz w:val="22"/>
                <w:szCs w:val="22"/>
              </w:rPr>
            </w:pPr>
            <w:r w:rsidRPr="000D7129">
              <w:rPr>
                <w:rFonts w:ascii="Calibri" w:hAnsi="Calibri"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4D011CFF" w14:textId="77777777" w:rsidR="000D7129" w:rsidRPr="000D7129" w:rsidRDefault="000D7129" w:rsidP="000D7129">
            <w:pPr>
              <w:jc w:val="both"/>
              <w:rPr>
                <w:rFonts w:ascii="Calibri" w:hAnsi="Calibri" w:cs="Calibri"/>
                <w:sz w:val="22"/>
                <w:szCs w:val="22"/>
              </w:rPr>
            </w:pPr>
            <w:r w:rsidRPr="000D7129">
              <w:rPr>
                <w:rFonts w:ascii="Calibri" w:hAnsi="Calibri" w:cs="Calibri"/>
                <w:sz w:val="22"/>
                <w:szCs w:val="22"/>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EC247A4" w14:textId="77777777" w:rsidR="000D7129" w:rsidRPr="000D7129" w:rsidRDefault="000D7129" w:rsidP="000D7129">
            <w:pPr>
              <w:spacing w:after="120"/>
              <w:contextualSpacing/>
              <w:rPr>
                <w:rFonts w:ascii="Arial" w:hAnsi="Arial" w:cs="Arial"/>
                <w:bCs/>
                <w:iCs/>
                <w:sz w:val="20"/>
                <w:szCs w:val="20"/>
                <w:u w:val="single"/>
              </w:rPr>
            </w:pPr>
            <w:r w:rsidRPr="000D7129">
              <w:rPr>
                <w:rFonts w:ascii="Calibri" w:hAnsi="Calibri" w:cs="Calibri"/>
                <w:sz w:val="22"/>
                <w:szCs w:val="22"/>
              </w:rPr>
              <w:t xml:space="preserve">HSE Guidelines on Terms and Conditions of Employment provides additional information. </w:t>
            </w:r>
            <w:hyperlink r:id="rId10" w:history="1">
              <w:r w:rsidRPr="000D7129">
                <w:rPr>
                  <w:rFonts w:ascii="Calibri" w:hAnsi="Calibri" w:cs="Calibri"/>
                  <w:color w:val="0000FF"/>
                  <w:sz w:val="22"/>
                  <w:szCs w:val="22"/>
                  <w:u w:val="single"/>
                </w:rPr>
                <w:t>https://www2.healthservice.hse.ie/organisation/national-pppgs/guidelines-on-terms-and-conditions-of-employment/</w:t>
              </w:r>
            </w:hyperlink>
          </w:p>
          <w:p w14:paraId="0C68AABB" w14:textId="77777777" w:rsidR="000D7129" w:rsidRDefault="000D7129" w:rsidP="00356A07">
            <w:pPr>
              <w:tabs>
                <w:tab w:val="left" w:pos="283"/>
              </w:tabs>
              <w:rPr>
                <w:rFonts w:ascii="Arial" w:hAnsi="Arial" w:cs="Arial"/>
                <w:sz w:val="20"/>
                <w:szCs w:val="20"/>
              </w:rPr>
            </w:pPr>
          </w:p>
          <w:p w14:paraId="78A8BC6E" w14:textId="05C5B2CA" w:rsidR="000D7129" w:rsidRPr="001B21EE" w:rsidRDefault="000D7129" w:rsidP="00356A07">
            <w:pPr>
              <w:tabs>
                <w:tab w:val="left" w:pos="283"/>
              </w:tabs>
              <w:rPr>
                <w:rFonts w:ascii="Arial" w:hAnsi="Arial" w:cs="Arial"/>
                <w:b/>
                <w:sz w:val="20"/>
                <w:szCs w:val="20"/>
              </w:rPr>
            </w:pPr>
          </w:p>
        </w:tc>
      </w:tr>
      <w:tr w:rsidR="001B21EE" w:rsidRPr="00B227E6" w14:paraId="4F37BF43" w14:textId="77777777" w:rsidTr="04294CC8">
        <w:tc>
          <w:tcPr>
            <w:tcW w:w="2258" w:type="dxa"/>
            <w:shd w:val="clear" w:color="auto" w:fill="auto"/>
          </w:tcPr>
          <w:p w14:paraId="5B07BE1A"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Closing Date</w:t>
            </w:r>
          </w:p>
          <w:p w14:paraId="5314CBA7" w14:textId="77777777" w:rsidR="001B21EE" w:rsidRPr="00B227E6" w:rsidRDefault="001B21EE" w:rsidP="001B21EE">
            <w:pPr>
              <w:rPr>
                <w:rFonts w:ascii="Arial" w:hAnsi="Arial" w:cs="Arial"/>
                <w:b/>
                <w:bCs/>
                <w:sz w:val="20"/>
                <w:szCs w:val="20"/>
              </w:rPr>
            </w:pPr>
          </w:p>
        </w:tc>
        <w:tc>
          <w:tcPr>
            <w:tcW w:w="7914" w:type="dxa"/>
            <w:shd w:val="clear" w:color="auto" w:fill="auto"/>
          </w:tcPr>
          <w:p w14:paraId="22A280E6" w14:textId="104B30ED" w:rsidR="001B21EE" w:rsidRPr="00DE7660" w:rsidRDefault="00805470" w:rsidP="00DA00ED">
            <w:pPr>
              <w:rPr>
                <w:rFonts w:ascii="Arial" w:hAnsi="Arial" w:cs="Arial"/>
                <w:iCs/>
                <w:sz w:val="20"/>
                <w:szCs w:val="20"/>
              </w:rPr>
            </w:pPr>
            <w:r>
              <w:rPr>
                <w:rFonts w:ascii="Calibri" w:eastAsia="Calibri" w:hAnsi="Calibri" w:cs="Calibri"/>
                <w:b/>
                <w:bCs/>
                <w:i/>
                <w:color w:val="000000"/>
                <w:lang w:eastAsia="en-IE"/>
              </w:rPr>
              <w:t xml:space="preserve">4pm on </w:t>
            </w:r>
            <w:r w:rsidR="0082630E">
              <w:rPr>
                <w:rFonts w:ascii="Calibri" w:eastAsia="Calibri" w:hAnsi="Calibri" w:cs="Calibri"/>
                <w:b/>
                <w:bCs/>
                <w:i/>
                <w:color w:val="000000"/>
                <w:lang w:eastAsia="en-IE"/>
              </w:rPr>
              <w:t>Thursday 12</w:t>
            </w:r>
            <w:r w:rsidR="0082630E" w:rsidRPr="0082630E">
              <w:rPr>
                <w:rFonts w:ascii="Calibri" w:eastAsia="Calibri" w:hAnsi="Calibri" w:cs="Calibri"/>
                <w:b/>
                <w:bCs/>
                <w:i/>
                <w:color w:val="000000"/>
                <w:vertAlign w:val="superscript"/>
                <w:lang w:eastAsia="en-IE"/>
              </w:rPr>
              <w:t>th</w:t>
            </w:r>
            <w:r w:rsidR="0082630E">
              <w:rPr>
                <w:rFonts w:ascii="Calibri" w:eastAsia="Calibri" w:hAnsi="Calibri" w:cs="Calibri"/>
                <w:b/>
                <w:bCs/>
                <w:i/>
                <w:color w:val="000000"/>
                <w:lang w:eastAsia="en-IE"/>
              </w:rPr>
              <w:t xml:space="preserve"> November</w:t>
            </w:r>
            <w:r w:rsidR="000D7129">
              <w:rPr>
                <w:rFonts w:ascii="Calibri" w:eastAsia="Calibri" w:hAnsi="Calibri" w:cs="Calibri"/>
                <w:b/>
                <w:bCs/>
                <w:i/>
                <w:color w:val="000000"/>
                <w:lang w:eastAsia="en-IE"/>
              </w:rPr>
              <w:t xml:space="preserve"> 2026</w:t>
            </w:r>
          </w:p>
        </w:tc>
      </w:tr>
      <w:tr w:rsidR="001B21EE" w:rsidRPr="00B227E6" w14:paraId="31F66981" w14:textId="77777777" w:rsidTr="007A4DB1">
        <w:trPr>
          <w:trHeight w:val="854"/>
        </w:trPr>
        <w:tc>
          <w:tcPr>
            <w:tcW w:w="2258" w:type="dxa"/>
            <w:shd w:val="clear" w:color="auto" w:fill="auto"/>
          </w:tcPr>
          <w:p w14:paraId="28B140A9"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Proposed Interview date(s)</w:t>
            </w:r>
          </w:p>
        </w:tc>
        <w:tc>
          <w:tcPr>
            <w:tcW w:w="7914" w:type="dxa"/>
            <w:shd w:val="clear" w:color="auto" w:fill="auto"/>
          </w:tcPr>
          <w:p w14:paraId="330A6CA3" w14:textId="0E87627E" w:rsidR="001B21EE" w:rsidRPr="007A4DB1" w:rsidRDefault="0005743E" w:rsidP="007A4DB1">
            <w:pPr>
              <w:rPr>
                <w:rFonts w:ascii="Arial" w:hAnsi="Arial" w:cs="Arial"/>
                <w:iCs/>
                <w:sz w:val="20"/>
                <w:szCs w:val="20"/>
              </w:rPr>
            </w:pPr>
            <w:r w:rsidRPr="007A4DB1">
              <w:rPr>
                <w:rFonts w:ascii="Arial" w:hAnsi="Arial" w:cs="Arial"/>
                <w:sz w:val="20"/>
                <w:szCs w:val="20"/>
              </w:rPr>
              <w:t xml:space="preserve">Interviews will be held as soon as possible after closing date. Please note interview dates are subject to change dependent on availability of interview board members and volume of campaign. </w:t>
            </w:r>
          </w:p>
        </w:tc>
      </w:tr>
      <w:tr w:rsidR="001B21EE" w:rsidRPr="00B227E6" w14:paraId="2E43E5BB" w14:textId="77777777" w:rsidTr="04294CC8">
        <w:tc>
          <w:tcPr>
            <w:tcW w:w="2258" w:type="dxa"/>
            <w:shd w:val="clear" w:color="auto" w:fill="auto"/>
          </w:tcPr>
          <w:p w14:paraId="553A4DDB"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Taking up Appointment</w:t>
            </w:r>
          </w:p>
        </w:tc>
        <w:tc>
          <w:tcPr>
            <w:tcW w:w="7914" w:type="dxa"/>
            <w:shd w:val="clear" w:color="auto" w:fill="auto"/>
          </w:tcPr>
          <w:p w14:paraId="38C9BC27" w14:textId="77777777" w:rsidR="001B21EE" w:rsidRPr="00D52B55" w:rsidRDefault="001B21EE" w:rsidP="001B21EE">
            <w:pPr>
              <w:rPr>
                <w:rFonts w:ascii="Arial" w:hAnsi="Arial" w:cs="Arial"/>
                <w:i/>
                <w:iCs/>
                <w:sz w:val="20"/>
                <w:szCs w:val="20"/>
              </w:rPr>
            </w:pPr>
            <w:r w:rsidRPr="00D52B55">
              <w:rPr>
                <w:rFonts w:ascii="Arial" w:hAnsi="Arial" w:cs="Arial"/>
                <w:iCs/>
                <w:sz w:val="20"/>
                <w:szCs w:val="20"/>
              </w:rPr>
              <w:t xml:space="preserve">A start date will be indicated at </w:t>
            </w:r>
            <w:r w:rsidR="006F28C5">
              <w:rPr>
                <w:rFonts w:ascii="Arial" w:hAnsi="Arial" w:cs="Arial"/>
                <w:iCs/>
                <w:sz w:val="20"/>
                <w:szCs w:val="20"/>
              </w:rPr>
              <w:t xml:space="preserve">the </w:t>
            </w:r>
            <w:r w:rsidRPr="00D52B55">
              <w:rPr>
                <w:rFonts w:ascii="Arial" w:hAnsi="Arial" w:cs="Arial"/>
                <w:iCs/>
                <w:sz w:val="20"/>
                <w:szCs w:val="20"/>
              </w:rPr>
              <w:t>job offer stage.</w:t>
            </w:r>
          </w:p>
        </w:tc>
      </w:tr>
      <w:tr w:rsidR="001B21EE" w:rsidRPr="00B227E6" w14:paraId="23034005" w14:textId="77777777" w:rsidTr="04294CC8">
        <w:tc>
          <w:tcPr>
            <w:tcW w:w="2258" w:type="dxa"/>
            <w:shd w:val="clear" w:color="auto" w:fill="auto"/>
          </w:tcPr>
          <w:p w14:paraId="7DD10E4C"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Duration of Post</w:t>
            </w:r>
          </w:p>
        </w:tc>
        <w:tc>
          <w:tcPr>
            <w:tcW w:w="7914" w:type="dxa"/>
            <w:shd w:val="clear" w:color="auto" w:fill="auto"/>
          </w:tcPr>
          <w:p w14:paraId="581E71DE" w14:textId="10C61C11" w:rsidR="001B21EE" w:rsidRPr="0005743E" w:rsidRDefault="0005743E" w:rsidP="0005743E">
            <w:pPr>
              <w:rPr>
                <w:rFonts w:ascii="Arial" w:hAnsi="Arial" w:cs="Arial"/>
                <w:sz w:val="20"/>
                <w:szCs w:val="20"/>
              </w:rPr>
            </w:pPr>
            <w:r w:rsidRPr="0005743E">
              <w:rPr>
                <w:rFonts w:ascii="Arial" w:hAnsi="Arial" w:cs="Arial"/>
                <w:sz w:val="20"/>
                <w:szCs w:val="20"/>
              </w:rPr>
              <w:t xml:space="preserve">There is currently 1 Permanent whole-time post available in </w:t>
            </w:r>
            <w:r>
              <w:rPr>
                <w:rFonts w:ascii="Arial" w:hAnsi="Arial" w:cs="Arial"/>
                <w:sz w:val="20"/>
                <w:szCs w:val="20"/>
              </w:rPr>
              <w:t>Letterkenny University</w:t>
            </w:r>
            <w:r w:rsidRPr="0005743E">
              <w:rPr>
                <w:rFonts w:ascii="Arial" w:hAnsi="Arial" w:cs="Arial"/>
                <w:sz w:val="20"/>
                <w:szCs w:val="20"/>
              </w:rPr>
              <w:t xml:space="preserve"> Hospital. A panel may be created from this campaign from which future permanent and specified purpose vacancies of full or part time duration may be filled.</w:t>
            </w:r>
          </w:p>
        </w:tc>
      </w:tr>
      <w:tr w:rsidR="006F28C5" w:rsidRPr="00B227E6" w14:paraId="749D8AA4" w14:textId="77777777" w:rsidTr="04294CC8">
        <w:tc>
          <w:tcPr>
            <w:tcW w:w="2258" w:type="dxa"/>
            <w:shd w:val="clear" w:color="auto" w:fill="auto"/>
          </w:tcPr>
          <w:p w14:paraId="4EBBC8A5" w14:textId="77777777" w:rsidR="006F28C5" w:rsidRPr="00B227E6" w:rsidRDefault="006F28C5" w:rsidP="006F28C5">
            <w:pPr>
              <w:rPr>
                <w:rFonts w:ascii="Arial" w:hAnsi="Arial" w:cs="Arial"/>
                <w:sz w:val="20"/>
                <w:szCs w:val="20"/>
              </w:rPr>
            </w:pPr>
            <w:r w:rsidRPr="00B227E6">
              <w:rPr>
                <w:rFonts w:ascii="Arial" w:hAnsi="Arial" w:cs="Arial"/>
                <w:b/>
                <w:bCs/>
                <w:sz w:val="20"/>
                <w:szCs w:val="20"/>
              </w:rPr>
              <w:t>Location of Post/ Organisational Area</w:t>
            </w:r>
          </w:p>
        </w:tc>
        <w:tc>
          <w:tcPr>
            <w:tcW w:w="7914" w:type="dxa"/>
            <w:shd w:val="clear" w:color="auto" w:fill="auto"/>
          </w:tcPr>
          <w:p w14:paraId="150D5110" w14:textId="0F793F7B" w:rsidR="006F28C5" w:rsidRPr="00E313DB" w:rsidRDefault="006F28C5" w:rsidP="006F28C5">
            <w:pPr>
              <w:jc w:val="both"/>
              <w:rPr>
                <w:rFonts w:ascii="Arial" w:hAnsi="Arial" w:cs="Arial"/>
                <w:b/>
                <w:sz w:val="20"/>
                <w:szCs w:val="20"/>
              </w:rPr>
            </w:pPr>
            <w:r w:rsidRPr="00E313DB">
              <w:rPr>
                <w:rFonts w:ascii="Arial" w:hAnsi="Arial" w:cs="Arial"/>
                <w:b/>
                <w:sz w:val="20"/>
                <w:szCs w:val="20"/>
              </w:rPr>
              <w:t>Letterkenny University Hospital</w:t>
            </w:r>
          </w:p>
          <w:p w14:paraId="3AEB949A" w14:textId="77777777" w:rsidR="006F28C5" w:rsidRPr="00E313DB" w:rsidRDefault="006F28C5" w:rsidP="006F28C5">
            <w:pPr>
              <w:rPr>
                <w:rFonts w:ascii="Arial" w:hAnsi="Arial" w:cs="Arial"/>
                <w:iCs/>
                <w:color w:val="000000"/>
                <w:sz w:val="20"/>
                <w:szCs w:val="20"/>
              </w:rPr>
            </w:pPr>
            <w:r w:rsidRPr="00E313DB">
              <w:rPr>
                <w:rFonts w:ascii="Arial" w:hAnsi="Arial" w:cs="Arial"/>
                <w:spacing w:val="-3"/>
                <w:sz w:val="20"/>
                <w:szCs w:val="20"/>
              </w:rPr>
              <w:t xml:space="preserve">The current vacancy is </w:t>
            </w:r>
            <w:r w:rsidRPr="00E313DB">
              <w:rPr>
                <w:rFonts w:ascii="Arial" w:hAnsi="Arial" w:cs="Arial"/>
                <w:color w:val="000000"/>
                <w:spacing w:val="-3"/>
                <w:sz w:val="20"/>
                <w:szCs w:val="20"/>
              </w:rPr>
              <w:t xml:space="preserve">permanent </w:t>
            </w:r>
            <w:r w:rsidRPr="009724FD">
              <w:rPr>
                <w:rFonts w:ascii="Arial" w:hAnsi="Arial" w:cs="Arial"/>
                <w:color w:val="000000"/>
                <w:spacing w:val="-3"/>
                <w:sz w:val="20"/>
                <w:szCs w:val="20"/>
              </w:rPr>
              <w:t>whole-time</w:t>
            </w:r>
            <w:r w:rsidRPr="00E313DB">
              <w:rPr>
                <w:rFonts w:ascii="Arial" w:hAnsi="Arial" w:cs="Arial"/>
                <w:color w:val="000000"/>
                <w:spacing w:val="-3"/>
                <w:sz w:val="20"/>
                <w:szCs w:val="20"/>
              </w:rPr>
              <w:t xml:space="preserve"> </w:t>
            </w:r>
            <w:r w:rsidRPr="00E313DB">
              <w:rPr>
                <w:rFonts w:ascii="Arial" w:hAnsi="Arial" w:cs="Arial"/>
                <w:bCs/>
                <w:iCs/>
                <w:color w:val="000000"/>
                <w:sz w:val="20"/>
                <w:szCs w:val="20"/>
                <w:lang w:val="en-IE" w:eastAsia="en-IE"/>
              </w:rPr>
              <w:t xml:space="preserve">in the Obstetric Department, Letterkenny University Hospital.  </w:t>
            </w:r>
            <w:r w:rsidRPr="00E313DB">
              <w:rPr>
                <w:rFonts w:ascii="Arial" w:hAnsi="Arial" w:cs="Arial"/>
                <w:iCs/>
                <w:color w:val="000000"/>
                <w:sz w:val="20"/>
                <w:szCs w:val="20"/>
              </w:rPr>
              <w:t>The successful candidate may be required to work in any service area within the vicinity as the need arises.</w:t>
            </w:r>
          </w:p>
          <w:p w14:paraId="7AB09DDA" w14:textId="77777777" w:rsidR="006F28C5" w:rsidRPr="00E313DB" w:rsidRDefault="006F28C5" w:rsidP="006F28C5">
            <w:pPr>
              <w:rPr>
                <w:rFonts w:ascii="Arial" w:hAnsi="Arial" w:cs="Arial"/>
                <w:iCs/>
                <w:color w:val="000000"/>
                <w:sz w:val="20"/>
                <w:szCs w:val="20"/>
              </w:rPr>
            </w:pPr>
          </w:p>
          <w:p w14:paraId="64A4A017" w14:textId="5D800EC0" w:rsidR="006F28C5" w:rsidRPr="009724FD" w:rsidRDefault="006F28C5" w:rsidP="006F28C5">
            <w:pPr>
              <w:tabs>
                <w:tab w:val="left" w:pos="283"/>
              </w:tabs>
              <w:rPr>
                <w:rFonts w:ascii="Arial" w:hAnsi="Arial" w:cs="Arial"/>
                <w:sz w:val="20"/>
                <w:szCs w:val="20"/>
              </w:rPr>
            </w:pPr>
            <w:r w:rsidRPr="00E313DB">
              <w:rPr>
                <w:rFonts w:ascii="Arial" w:hAnsi="Arial" w:cs="Arial"/>
                <w:sz w:val="20"/>
                <w:szCs w:val="20"/>
              </w:rPr>
              <w:t xml:space="preserve">A panel may be created for </w:t>
            </w:r>
            <w:r w:rsidRPr="00E313DB">
              <w:rPr>
                <w:rFonts w:ascii="Arial" w:hAnsi="Arial" w:cs="Arial"/>
                <w:b/>
                <w:sz w:val="20"/>
                <w:szCs w:val="20"/>
              </w:rPr>
              <w:t>C</w:t>
            </w:r>
            <w:r w:rsidR="001014AC">
              <w:rPr>
                <w:rFonts w:ascii="Arial" w:hAnsi="Arial" w:cs="Arial"/>
                <w:b/>
                <w:sz w:val="20"/>
                <w:szCs w:val="20"/>
              </w:rPr>
              <w:t>linical Midwife Specialist</w:t>
            </w:r>
            <w:r w:rsidRPr="00E313DB">
              <w:rPr>
                <w:rFonts w:ascii="Arial" w:hAnsi="Arial" w:cs="Arial"/>
                <w:b/>
                <w:sz w:val="20"/>
                <w:szCs w:val="20"/>
              </w:rPr>
              <w:t xml:space="preserve"> </w:t>
            </w:r>
            <w:r w:rsidRPr="00DA00ED">
              <w:rPr>
                <w:rFonts w:ascii="Arial" w:hAnsi="Arial" w:cs="Arial"/>
                <w:b/>
                <w:sz w:val="20"/>
                <w:szCs w:val="20"/>
              </w:rPr>
              <w:t>(Ultrasonography)</w:t>
            </w:r>
            <w:r w:rsidRPr="00DA00ED">
              <w:rPr>
                <w:rFonts w:ascii="Arial" w:hAnsi="Arial" w:cs="Arial"/>
                <w:b/>
                <w:iCs/>
                <w:sz w:val="20"/>
                <w:szCs w:val="20"/>
              </w:rP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 xml:space="preserve">/Gynaecology) </w:t>
            </w:r>
            <w:r w:rsidRPr="00E313DB">
              <w:rPr>
                <w:rFonts w:ascii="Arial" w:hAnsi="Arial" w:cs="Arial"/>
                <w:sz w:val="20"/>
                <w:szCs w:val="20"/>
              </w:rPr>
              <w:t xml:space="preserve">from which current and future permanent and specified purpose vacancies of </w:t>
            </w:r>
            <w:r w:rsidRPr="009724FD">
              <w:rPr>
                <w:rFonts w:ascii="Arial" w:hAnsi="Arial" w:cs="Arial"/>
                <w:sz w:val="20"/>
                <w:szCs w:val="20"/>
              </w:rPr>
              <w:t>full-time</w:t>
            </w:r>
            <w:r w:rsidRPr="00E313DB">
              <w:rPr>
                <w:rFonts w:ascii="Arial" w:hAnsi="Arial" w:cs="Arial"/>
                <w:sz w:val="20"/>
                <w:szCs w:val="20"/>
              </w:rPr>
              <w:t xml:space="preserve"> or </w:t>
            </w:r>
            <w:r w:rsidRPr="009724FD">
              <w:rPr>
                <w:rFonts w:ascii="Arial" w:hAnsi="Arial" w:cs="Arial"/>
                <w:sz w:val="20"/>
                <w:szCs w:val="20"/>
              </w:rPr>
              <w:t>part-time</w:t>
            </w:r>
            <w:r w:rsidRPr="00E313DB">
              <w:rPr>
                <w:rFonts w:ascii="Arial" w:hAnsi="Arial" w:cs="Arial"/>
                <w:sz w:val="20"/>
                <w:szCs w:val="20"/>
              </w:rPr>
              <w:t xml:space="preserve"> duration may be filled</w:t>
            </w:r>
            <w:r w:rsidRPr="009724FD">
              <w:rPr>
                <w:rFonts w:ascii="Arial" w:hAnsi="Arial" w:cs="Arial"/>
                <w:sz w:val="20"/>
                <w:szCs w:val="20"/>
              </w:rPr>
              <w:t>.</w:t>
            </w:r>
          </w:p>
          <w:p w14:paraId="4DE56697" w14:textId="77777777" w:rsidR="006F28C5" w:rsidRPr="00B227E6" w:rsidRDefault="006F28C5" w:rsidP="000D7129">
            <w:pPr>
              <w:tabs>
                <w:tab w:val="left" w:pos="283"/>
              </w:tabs>
              <w:rPr>
                <w:rFonts w:ascii="Arial" w:hAnsi="Arial" w:cs="Arial"/>
                <w:sz w:val="20"/>
                <w:szCs w:val="20"/>
              </w:rPr>
            </w:pPr>
          </w:p>
        </w:tc>
      </w:tr>
      <w:tr w:rsidR="006F28C5" w:rsidRPr="00B227E6" w14:paraId="78F5055C" w14:textId="77777777" w:rsidTr="04294CC8">
        <w:tc>
          <w:tcPr>
            <w:tcW w:w="2258" w:type="dxa"/>
            <w:shd w:val="clear" w:color="auto" w:fill="auto"/>
          </w:tcPr>
          <w:p w14:paraId="5ADCA2F9" w14:textId="77777777" w:rsidR="006F28C5" w:rsidRPr="00B227E6" w:rsidRDefault="006F28C5" w:rsidP="006F28C5">
            <w:pPr>
              <w:rPr>
                <w:rFonts w:ascii="Arial" w:hAnsi="Arial" w:cs="Arial"/>
                <w:b/>
                <w:bCs/>
                <w:sz w:val="20"/>
                <w:szCs w:val="20"/>
              </w:rPr>
            </w:pPr>
            <w:r w:rsidRPr="00B227E6">
              <w:rPr>
                <w:rFonts w:ascii="Arial" w:hAnsi="Arial" w:cs="Arial"/>
                <w:b/>
                <w:bCs/>
                <w:sz w:val="20"/>
                <w:szCs w:val="20"/>
              </w:rPr>
              <w:t>Informal Enquiries</w:t>
            </w:r>
          </w:p>
        </w:tc>
        <w:tc>
          <w:tcPr>
            <w:tcW w:w="7914" w:type="dxa"/>
            <w:shd w:val="clear" w:color="auto" w:fill="auto"/>
          </w:tcPr>
          <w:p w14:paraId="5E95CE18" w14:textId="77777777" w:rsidR="000D7129" w:rsidRPr="000D7129" w:rsidRDefault="000D7129" w:rsidP="000D7129">
            <w:pPr>
              <w:rPr>
                <w:rFonts w:ascii="Arial" w:hAnsi="Arial" w:cs="Arial"/>
                <w:sz w:val="20"/>
                <w:szCs w:val="20"/>
              </w:rPr>
            </w:pPr>
            <w:r w:rsidRPr="000D7129">
              <w:rPr>
                <w:rFonts w:ascii="Arial" w:eastAsia="Calibri" w:hAnsi="Arial" w:cs="Arial"/>
                <w:sz w:val="20"/>
                <w:szCs w:val="20"/>
              </w:rPr>
              <w:t xml:space="preserve">We welcome enquiries about the role.  </w:t>
            </w:r>
          </w:p>
          <w:p w14:paraId="34105E5D" w14:textId="77777777" w:rsidR="000D7129" w:rsidRPr="000D7129" w:rsidRDefault="000D7129" w:rsidP="000D7129">
            <w:pPr>
              <w:pStyle w:val="NoSpacing"/>
              <w:rPr>
                <w:rFonts w:ascii="Arial" w:hAnsi="Arial" w:cs="Arial"/>
                <w:sz w:val="20"/>
                <w:szCs w:val="20"/>
                <w:lang w:eastAsia="en-IE"/>
              </w:rPr>
            </w:pPr>
            <w:r w:rsidRPr="000D7129">
              <w:rPr>
                <w:rFonts w:ascii="Arial" w:hAnsi="Arial" w:cs="Arial"/>
                <w:sz w:val="20"/>
                <w:szCs w:val="20"/>
                <w:lang w:eastAsia="en-IE"/>
              </w:rPr>
              <w:t>Ms Marion Doogan</w:t>
            </w:r>
          </w:p>
          <w:p w14:paraId="7300E1FC" w14:textId="77777777" w:rsidR="000D7129" w:rsidRPr="000D7129" w:rsidRDefault="000D7129" w:rsidP="000D7129">
            <w:pPr>
              <w:pStyle w:val="NoSpacing"/>
              <w:rPr>
                <w:rFonts w:ascii="Arial" w:hAnsi="Arial" w:cs="Arial"/>
                <w:sz w:val="20"/>
                <w:szCs w:val="20"/>
                <w:lang w:eastAsia="en-IE"/>
              </w:rPr>
            </w:pPr>
            <w:r w:rsidRPr="000D7129">
              <w:rPr>
                <w:rFonts w:ascii="Arial" w:hAnsi="Arial" w:cs="Arial"/>
                <w:sz w:val="20"/>
                <w:szCs w:val="20"/>
                <w:lang w:eastAsia="en-IE"/>
              </w:rPr>
              <w:t>Director of Midwifery, Letterkenny University Hospital</w:t>
            </w:r>
          </w:p>
          <w:p w14:paraId="03EA7657" w14:textId="77777777" w:rsidR="000D7129" w:rsidRPr="000D7129" w:rsidRDefault="0082630E" w:rsidP="000D7129">
            <w:pPr>
              <w:pStyle w:val="NoSpacing"/>
              <w:rPr>
                <w:rStyle w:val="Hyperlink"/>
                <w:rFonts w:ascii="Arial" w:hAnsi="Arial" w:cs="Arial"/>
                <w:sz w:val="20"/>
                <w:szCs w:val="20"/>
                <w:lang w:eastAsia="en-IE"/>
              </w:rPr>
            </w:pPr>
            <w:hyperlink r:id="rId11" w:history="1">
              <w:r w:rsidR="000D7129" w:rsidRPr="000D7129">
                <w:rPr>
                  <w:rStyle w:val="Hyperlink"/>
                  <w:rFonts w:ascii="Arial" w:hAnsi="Arial" w:cs="Arial"/>
                  <w:sz w:val="20"/>
                  <w:szCs w:val="20"/>
                  <w:lang w:eastAsia="en-IE"/>
                </w:rPr>
                <w:t>Tel:0871918884</w:t>
              </w:r>
            </w:hyperlink>
          </w:p>
          <w:p w14:paraId="54CA8966" w14:textId="77777777" w:rsidR="000D7129" w:rsidRPr="000D7129" w:rsidRDefault="000D7129" w:rsidP="000D7129">
            <w:pPr>
              <w:pStyle w:val="NoSpacing"/>
              <w:rPr>
                <w:rFonts w:ascii="Arial" w:hAnsi="Arial" w:cs="Arial"/>
                <w:sz w:val="20"/>
                <w:szCs w:val="20"/>
                <w:lang w:eastAsia="en-IE"/>
              </w:rPr>
            </w:pPr>
          </w:p>
          <w:p w14:paraId="0286659E" w14:textId="7905E4D2" w:rsidR="006F28C5" w:rsidRPr="00B227E6" w:rsidRDefault="000D7129" w:rsidP="000D7129">
            <w:pPr>
              <w:jc w:val="both"/>
              <w:rPr>
                <w:rFonts w:ascii="Arial" w:hAnsi="Arial" w:cs="Arial"/>
                <w:sz w:val="20"/>
                <w:szCs w:val="20"/>
              </w:rPr>
            </w:pPr>
            <w:r w:rsidRPr="000D7129">
              <w:rPr>
                <w:rFonts w:ascii="Arial" w:hAnsi="Arial" w:cs="Arial"/>
                <w:sz w:val="20"/>
                <w:szCs w:val="20"/>
                <w:lang w:eastAsia="en-IE"/>
              </w:rPr>
              <w:t>Email: marion.doogan@hse.ie</w:t>
            </w:r>
          </w:p>
        </w:tc>
      </w:tr>
      <w:tr w:rsidR="008E31ED" w:rsidRPr="00B227E6" w14:paraId="753A0181" w14:textId="77777777" w:rsidTr="04294CC8">
        <w:tc>
          <w:tcPr>
            <w:tcW w:w="2258" w:type="dxa"/>
            <w:shd w:val="clear" w:color="auto" w:fill="auto"/>
          </w:tcPr>
          <w:p w14:paraId="6ADB85A5" w14:textId="77777777" w:rsidR="008E31ED" w:rsidRPr="00B227E6" w:rsidRDefault="008E31ED" w:rsidP="008E31ED">
            <w:pPr>
              <w:rPr>
                <w:rFonts w:ascii="Arial" w:hAnsi="Arial" w:cs="Arial"/>
                <w:b/>
                <w:bCs/>
                <w:sz w:val="20"/>
                <w:szCs w:val="20"/>
              </w:rPr>
            </w:pPr>
            <w:r w:rsidRPr="00B227E6">
              <w:rPr>
                <w:rFonts w:ascii="Arial" w:hAnsi="Arial" w:cs="Arial"/>
                <w:b/>
                <w:bCs/>
                <w:sz w:val="20"/>
                <w:szCs w:val="20"/>
              </w:rPr>
              <w:lastRenderedPageBreak/>
              <w:t>Details of Service</w:t>
            </w:r>
          </w:p>
          <w:p w14:paraId="02A2F904" w14:textId="77777777" w:rsidR="008E31ED" w:rsidRPr="00B227E6" w:rsidRDefault="008E31ED" w:rsidP="008E31ED">
            <w:pPr>
              <w:rPr>
                <w:rFonts w:ascii="Arial" w:hAnsi="Arial" w:cs="Arial"/>
                <w:b/>
                <w:bCs/>
                <w:sz w:val="20"/>
                <w:szCs w:val="20"/>
              </w:rPr>
            </w:pPr>
          </w:p>
          <w:p w14:paraId="4137BB7C" w14:textId="77777777" w:rsidR="008E31ED" w:rsidRPr="00B227E6" w:rsidDel="006B09B3" w:rsidRDefault="008E31ED" w:rsidP="008E31ED">
            <w:pPr>
              <w:rPr>
                <w:rFonts w:ascii="Arial" w:hAnsi="Arial" w:cs="Arial"/>
                <w:b/>
                <w:strike/>
                <w:sz w:val="20"/>
                <w:szCs w:val="20"/>
              </w:rPr>
            </w:pPr>
          </w:p>
        </w:tc>
        <w:tc>
          <w:tcPr>
            <w:tcW w:w="7914" w:type="dxa"/>
            <w:shd w:val="clear" w:color="auto" w:fill="auto"/>
          </w:tcPr>
          <w:p w14:paraId="165BDDC4" w14:textId="0E1DA4F8" w:rsidR="000F7A02" w:rsidRPr="000F7A02" w:rsidRDefault="000F7A02" w:rsidP="000F7A02">
            <w:pPr>
              <w:rPr>
                <w:rFonts w:ascii="Calibri" w:hAnsi="Calibri" w:cs="Calibri"/>
                <w:sz w:val="22"/>
                <w:szCs w:val="22"/>
              </w:rPr>
            </w:pPr>
            <w:r w:rsidRPr="000F7A02">
              <w:rPr>
                <w:rFonts w:ascii="Calibri" w:hAnsi="Calibri" w:cs="Calibri"/>
                <w:sz w:val="22"/>
                <w:szCs w:val="22"/>
              </w:rPr>
              <w:t>HSE West and North West is responsible for the provision of all acute and community services across the 6 counties of Galway, Mayo, Roscommon, Sligo, Leitrim and Donegal and is operationally divided into 4 Integrated Health Areas (IHAs) – Galway</w:t>
            </w:r>
            <w:r w:rsidR="00DA00ED">
              <w:rPr>
                <w:rFonts w:ascii="Calibri" w:hAnsi="Calibri" w:cs="Calibri"/>
                <w:sz w:val="22"/>
                <w:szCs w:val="22"/>
              </w:rPr>
              <w:t xml:space="preserve"> </w:t>
            </w:r>
            <w:r w:rsidRPr="000F7A02">
              <w:rPr>
                <w:rFonts w:ascii="Calibri" w:hAnsi="Calibri" w:cs="Calibri"/>
                <w:sz w:val="22"/>
                <w:szCs w:val="22"/>
              </w:rPr>
              <w:t xml:space="preserve">Roscommon IHA, Mayo IHA, Sligo/Leitrim/West Cavan/South Donegal IHA and Donegal IHA. Each managed by an Integrated Health Area (IHA) Manager. </w:t>
            </w:r>
          </w:p>
          <w:p w14:paraId="5D5754DC" w14:textId="77777777" w:rsidR="000F7A02" w:rsidRPr="000F7A02" w:rsidRDefault="000F7A02" w:rsidP="000F7A02">
            <w:pPr>
              <w:rPr>
                <w:rFonts w:ascii="Calibri" w:hAnsi="Calibri" w:cs="Calibri"/>
                <w:sz w:val="22"/>
                <w:szCs w:val="22"/>
              </w:rPr>
            </w:pPr>
          </w:p>
          <w:p w14:paraId="7A5F5FA6" w14:textId="77777777" w:rsidR="000F7A02" w:rsidRPr="000F7A02" w:rsidRDefault="000F7A02" w:rsidP="000F7A02">
            <w:pPr>
              <w:rPr>
                <w:rFonts w:ascii="Calibri" w:hAnsi="Calibri" w:cs="Calibri"/>
                <w:sz w:val="22"/>
                <w:szCs w:val="22"/>
              </w:rPr>
            </w:pPr>
            <w:r w:rsidRPr="000F7A02">
              <w:rPr>
                <w:rFonts w:ascii="Calibri" w:hAnsi="Calibri" w:cs="Calibri"/>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37E55A71" w14:textId="77777777" w:rsidR="000F7A02" w:rsidRPr="000F7A02" w:rsidRDefault="000F7A02" w:rsidP="000F7A02">
            <w:pPr>
              <w:rPr>
                <w:rFonts w:ascii="Calibri" w:hAnsi="Calibri" w:cs="Calibri"/>
                <w:sz w:val="22"/>
                <w:szCs w:val="22"/>
              </w:rPr>
            </w:pPr>
          </w:p>
          <w:p w14:paraId="74CB73B2" w14:textId="77777777" w:rsidR="000F7A02" w:rsidRPr="000F7A02" w:rsidRDefault="000F7A02" w:rsidP="000F7A02">
            <w:pPr>
              <w:jc w:val="both"/>
              <w:rPr>
                <w:rFonts w:ascii="Calibri" w:hAnsi="Calibri" w:cs="Calibri"/>
                <w:sz w:val="22"/>
                <w:szCs w:val="22"/>
              </w:rPr>
            </w:pPr>
            <w:r w:rsidRPr="000F7A02">
              <w:rPr>
                <w:rFonts w:ascii="Calibri" w:hAnsi="Calibri" w:cs="Calibri"/>
                <w:sz w:val="22"/>
                <w:szCs w:val="22"/>
              </w:rPr>
              <w:t>The establishment of Networks of Care (</w:t>
            </w:r>
            <w:proofErr w:type="spellStart"/>
            <w:r w:rsidRPr="000F7A02">
              <w:rPr>
                <w:rFonts w:ascii="Calibri" w:hAnsi="Calibri" w:cs="Calibri"/>
                <w:sz w:val="22"/>
                <w:szCs w:val="22"/>
              </w:rPr>
              <w:t>NoC</w:t>
            </w:r>
            <w:proofErr w:type="spellEnd"/>
            <w:r w:rsidRPr="000F7A02">
              <w:rPr>
                <w:rFonts w:ascii="Calibri" w:hAnsi="Calibri" w:cs="Calibri"/>
                <w:sz w:val="22"/>
                <w:szCs w:val="22"/>
              </w:rPr>
              <w:t xml:space="preserve">) across HSE West and North West, will support the sharing of clinical/specialty/programme expertise, strengthen the operational resilience, and ensure sustainable safe and quality services. Key components for </w:t>
            </w:r>
            <w:proofErr w:type="gramStart"/>
            <w:r w:rsidRPr="000F7A02">
              <w:rPr>
                <w:rFonts w:ascii="Calibri" w:hAnsi="Calibri" w:cs="Calibri"/>
                <w:sz w:val="22"/>
                <w:szCs w:val="22"/>
              </w:rPr>
              <w:t xml:space="preserve">the  </w:t>
            </w:r>
            <w:proofErr w:type="spellStart"/>
            <w:r w:rsidRPr="000F7A02">
              <w:rPr>
                <w:rFonts w:ascii="Calibri" w:hAnsi="Calibri" w:cs="Calibri"/>
                <w:sz w:val="22"/>
                <w:szCs w:val="22"/>
              </w:rPr>
              <w:t>NoCs</w:t>
            </w:r>
            <w:proofErr w:type="spellEnd"/>
            <w:proofErr w:type="gramEnd"/>
            <w:r w:rsidRPr="000F7A02">
              <w:rPr>
                <w:rFonts w:ascii="Calibri" w:hAnsi="Calibri" w:cs="Calibri"/>
                <w:sz w:val="22"/>
                <w:szCs w:val="22"/>
              </w:rPr>
              <w:t xml:space="preserve"> include:</w:t>
            </w:r>
          </w:p>
          <w:p w14:paraId="3C225AEA" w14:textId="77777777" w:rsidR="000F7A02" w:rsidRPr="000F7A02" w:rsidRDefault="000F7A02" w:rsidP="000F7A02">
            <w:pPr>
              <w:jc w:val="both"/>
              <w:rPr>
                <w:rFonts w:ascii="Calibri" w:hAnsi="Calibri" w:cs="Calibri"/>
                <w:sz w:val="22"/>
                <w:szCs w:val="22"/>
              </w:rPr>
            </w:pPr>
          </w:p>
          <w:p w14:paraId="0D06A88A"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The provision of a regional wide clinical/care service under an integrated governance framework and providing the care group lens across the region/nationally.</w:t>
            </w:r>
          </w:p>
          <w:p w14:paraId="537C6E54" w14:textId="77777777" w:rsidR="000F7A02" w:rsidRPr="000F7A02" w:rsidRDefault="000F7A02" w:rsidP="000F7A02">
            <w:pPr>
              <w:numPr>
                <w:ilvl w:val="0"/>
                <w:numId w:val="26"/>
              </w:numPr>
              <w:ind w:left="714" w:hanging="357"/>
              <w:rPr>
                <w:rFonts w:ascii="Calibri" w:hAnsi="Calibri" w:cs="Calibri"/>
                <w:sz w:val="22"/>
                <w:szCs w:val="22"/>
              </w:rPr>
            </w:pPr>
            <w:r w:rsidRPr="000F7A02">
              <w:rPr>
                <w:rFonts w:ascii="Calibri" w:hAnsi="Calibri" w:cs="Calibri"/>
                <w:sz w:val="22"/>
                <w:szCs w:val="22"/>
              </w:rPr>
              <w:t xml:space="preserve">A standard system of governance; policies, audit meetings, quality assurance, incident reporting, incident management, risk management, oversight of regulation etc., </w:t>
            </w:r>
            <w:proofErr w:type="gramStart"/>
            <w:r w:rsidRPr="000F7A02">
              <w:rPr>
                <w:rFonts w:ascii="Calibri" w:hAnsi="Calibri" w:cs="Calibri"/>
                <w:sz w:val="22"/>
                <w:szCs w:val="22"/>
              </w:rPr>
              <w:t>across  services</w:t>
            </w:r>
            <w:proofErr w:type="gramEnd"/>
            <w:r w:rsidRPr="000F7A02">
              <w:rPr>
                <w:rFonts w:ascii="Calibri" w:hAnsi="Calibri" w:cs="Calibri"/>
                <w:sz w:val="22"/>
                <w:szCs w:val="22"/>
              </w:rPr>
              <w:t xml:space="preserve"> in the Region. </w:t>
            </w:r>
          </w:p>
          <w:p w14:paraId="67A16F32"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 xml:space="preserve">Risk stratification of patients to ensure that higher risk patients are dealt with at the most appropriate facility within the </w:t>
            </w:r>
            <w:proofErr w:type="spellStart"/>
            <w:r w:rsidRPr="000F7A02">
              <w:rPr>
                <w:rFonts w:ascii="Calibri" w:hAnsi="Calibri" w:cs="Calibri"/>
                <w:sz w:val="22"/>
                <w:szCs w:val="22"/>
              </w:rPr>
              <w:t>NoC</w:t>
            </w:r>
            <w:proofErr w:type="spellEnd"/>
            <w:r w:rsidRPr="000F7A02">
              <w:rPr>
                <w:rFonts w:ascii="Calibri" w:hAnsi="Calibri" w:cs="Calibri"/>
                <w:sz w:val="22"/>
                <w:szCs w:val="22"/>
              </w:rPr>
              <w:t xml:space="preserve">. </w:t>
            </w:r>
          </w:p>
          <w:p w14:paraId="3733B379"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 xml:space="preserve">Quality assurance on the basis of one integrated service, although operating at different geographical sites; this will require data to be pooled across the </w:t>
            </w:r>
            <w:proofErr w:type="spellStart"/>
            <w:r w:rsidRPr="000F7A02">
              <w:rPr>
                <w:rFonts w:ascii="Calibri" w:hAnsi="Calibri" w:cs="Calibri"/>
                <w:sz w:val="22"/>
                <w:szCs w:val="22"/>
              </w:rPr>
              <w:t>NoC</w:t>
            </w:r>
            <w:proofErr w:type="spellEnd"/>
            <w:r w:rsidRPr="000F7A02">
              <w:rPr>
                <w:rFonts w:ascii="Calibri" w:hAnsi="Calibri" w:cs="Calibri"/>
                <w:sz w:val="22"/>
                <w:szCs w:val="22"/>
              </w:rPr>
              <w:t xml:space="preserve">. </w:t>
            </w:r>
          </w:p>
          <w:p w14:paraId="5578E86C" w14:textId="77777777" w:rsidR="000F7A02" w:rsidRPr="000F7A02" w:rsidRDefault="000F7A02" w:rsidP="000F7A02">
            <w:pPr>
              <w:numPr>
                <w:ilvl w:val="0"/>
                <w:numId w:val="26"/>
              </w:numPr>
              <w:rPr>
                <w:rFonts w:ascii="Calibri" w:hAnsi="Calibri" w:cs="Calibri"/>
                <w:sz w:val="22"/>
                <w:szCs w:val="22"/>
              </w:rPr>
            </w:pPr>
            <w:proofErr w:type="gramStart"/>
            <w:r w:rsidRPr="000F7A02">
              <w:rPr>
                <w:rFonts w:ascii="Calibri" w:hAnsi="Calibri" w:cs="Calibri"/>
                <w:sz w:val="22"/>
                <w:szCs w:val="22"/>
              </w:rPr>
              <w:t>A</w:t>
            </w:r>
            <w:proofErr w:type="gramEnd"/>
            <w:r w:rsidRPr="000F7A02">
              <w:rPr>
                <w:rFonts w:ascii="Calibri" w:hAnsi="Calibri" w:cs="Calibri"/>
                <w:sz w:val="22"/>
                <w:szCs w:val="22"/>
              </w:rPr>
              <w:t xml:space="preserve"> integrated approach to service delivery which ensures that each Integrated Health Area (IHA) delivers care appropriate to the resources, facilities and services available in that area. </w:t>
            </w:r>
          </w:p>
          <w:p w14:paraId="1A794B4E" w14:textId="77777777" w:rsidR="000F7A02" w:rsidRPr="000F7A02" w:rsidRDefault="000F7A02" w:rsidP="000F7A02">
            <w:pPr>
              <w:numPr>
                <w:ilvl w:val="0"/>
                <w:numId w:val="26"/>
              </w:numPr>
              <w:rPr>
                <w:rFonts w:ascii="Calibri" w:eastAsia="Verdana" w:hAnsi="Calibri" w:cs="Calibri"/>
                <w:sz w:val="22"/>
                <w:szCs w:val="22"/>
              </w:rPr>
            </w:pPr>
            <w:r w:rsidRPr="000F7A02">
              <w:rPr>
                <w:rFonts w:ascii="Calibri" w:eastAsia="Verdana" w:hAnsi="Calibri" w:cs="Calibri"/>
                <w:sz w:val="22"/>
                <w:szCs w:val="22"/>
              </w:rPr>
              <w:t>Accountable structures to support high quality education and clinical research, and active engagement with evolving regional academic structures.</w:t>
            </w:r>
          </w:p>
          <w:p w14:paraId="3A4AC188" w14:textId="77777777" w:rsidR="000F7A02" w:rsidRPr="000F7A02" w:rsidRDefault="000F7A02" w:rsidP="000F7A02">
            <w:pPr>
              <w:ind w:left="720"/>
              <w:contextualSpacing/>
              <w:rPr>
                <w:rFonts w:ascii="Calibri" w:eastAsia="Verdana" w:hAnsi="Calibri" w:cs="Calibri"/>
                <w:sz w:val="22"/>
                <w:szCs w:val="22"/>
              </w:rPr>
            </w:pPr>
          </w:p>
          <w:p w14:paraId="4298A68B" w14:textId="60EF6236" w:rsidR="008E31ED" w:rsidRPr="002137FD" w:rsidRDefault="000F7A02" w:rsidP="000F7A02">
            <w:pPr>
              <w:rPr>
                <w:rFonts w:ascii="Arial" w:hAnsi="Arial" w:cs="Arial"/>
                <w:b/>
                <w:sz w:val="20"/>
                <w:szCs w:val="20"/>
              </w:rPr>
            </w:pPr>
            <w:r w:rsidRPr="000F7A02">
              <w:rPr>
                <w:rFonts w:ascii="Calibri" w:eastAsia="Verdana" w:hAnsi="Calibri" w:cs="Calibri"/>
                <w:sz w:val="22"/>
                <w:szCs w:val="22"/>
              </w:rPr>
              <w:t xml:space="preserve">An </w:t>
            </w:r>
            <w:r w:rsidRPr="000F7A02">
              <w:rPr>
                <w:rFonts w:ascii="Calibri" w:eastAsia="Verdana" w:hAnsi="Calibri" w:cs="Calibri"/>
                <w:bCs/>
                <w:sz w:val="22"/>
                <w:szCs w:val="22"/>
              </w:rPr>
              <w:t>integrated approach</w:t>
            </w:r>
            <w:r w:rsidRPr="000F7A02">
              <w:rPr>
                <w:rFonts w:ascii="Calibri" w:eastAsia="Verdana" w:hAnsi="Calibri" w:cs="Calibri"/>
                <w:b/>
                <w:bCs/>
                <w:sz w:val="22"/>
                <w:szCs w:val="22"/>
              </w:rPr>
              <w:t xml:space="preserve"> </w:t>
            </w:r>
            <w:r w:rsidRPr="000F7A02">
              <w:rPr>
                <w:rFonts w:ascii="Calibri" w:eastAsia="Verdana" w:hAnsi="Calibri" w:cs="Calibri"/>
                <w:sz w:val="22"/>
                <w:szCs w:val="22"/>
              </w:rPr>
              <w:t xml:space="preserve">to service delivery which ensures that each IHA in the Region delivers care appropriate to the population needs, resources, facilities and services available. </w:t>
            </w:r>
            <w:r w:rsidRPr="000F7A02">
              <w:rPr>
                <w:rFonts w:ascii="Calibri" w:hAnsi="Calibri" w:cs="Calibri"/>
                <w:sz w:val="22"/>
                <w:szCs w:val="22"/>
              </w:rPr>
              <w:t xml:space="preserve">The </w:t>
            </w:r>
            <w:proofErr w:type="spellStart"/>
            <w:r w:rsidRPr="000F7A02">
              <w:rPr>
                <w:rFonts w:ascii="Calibri" w:hAnsi="Calibri" w:cs="Calibri"/>
                <w:sz w:val="22"/>
                <w:szCs w:val="22"/>
              </w:rPr>
              <w:t>NoC</w:t>
            </w:r>
            <w:proofErr w:type="spellEnd"/>
            <w:r w:rsidRPr="000F7A02">
              <w:rPr>
                <w:rFonts w:ascii="Calibri" w:hAnsi="Calibri" w:cs="Calibri"/>
                <w:sz w:val="22"/>
                <w:szCs w:val="22"/>
              </w:rPr>
              <w:t xml:space="preserve"> will work closely with all stakeholders relevant to Network.</w:t>
            </w:r>
          </w:p>
        </w:tc>
      </w:tr>
      <w:tr w:rsidR="008E31ED" w:rsidRPr="00B227E6" w14:paraId="6B6BE505" w14:textId="77777777" w:rsidTr="04294CC8">
        <w:tc>
          <w:tcPr>
            <w:tcW w:w="2258" w:type="dxa"/>
            <w:shd w:val="clear" w:color="auto" w:fill="auto"/>
          </w:tcPr>
          <w:p w14:paraId="4D5897FD" w14:textId="4E23B587" w:rsidR="008E31ED" w:rsidRPr="00D40086" w:rsidRDefault="000D7129" w:rsidP="008E31ED">
            <w:pPr>
              <w:rPr>
                <w:rFonts w:ascii="Arial" w:hAnsi="Arial" w:cs="Arial"/>
                <w:b/>
                <w:bCs/>
                <w:sz w:val="20"/>
                <w:szCs w:val="20"/>
              </w:rPr>
            </w:pPr>
            <w:r w:rsidRPr="00D40086">
              <w:rPr>
                <w:rFonts w:ascii="Arial" w:hAnsi="Arial" w:cs="Arial"/>
                <w:b/>
                <w:bCs/>
                <w:sz w:val="20"/>
                <w:szCs w:val="20"/>
              </w:rPr>
              <w:t>Our Vision</w:t>
            </w:r>
          </w:p>
        </w:tc>
        <w:tc>
          <w:tcPr>
            <w:tcW w:w="7914" w:type="dxa"/>
            <w:shd w:val="clear" w:color="auto" w:fill="auto"/>
          </w:tcPr>
          <w:p w14:paraId="1DF427FB" w14:textId="77777777" w:rsidR="00D40086" w:rsidRPr="00D40086" w:rsidRDefault="00D40086" w:rsidP="00D40086">
            <w:pPr>
              <w:rPr>
                <w:rFonts w:ascii="Arial" w:hAnsi="Arial" w:cs="Arial"/>
                <w:bCs/>
                <w:iCs/>
                <w:color w:val="000000"/>
                <w:sz w:val="20"/>
                <w:szCs w:val="20"/>
              </w:rPr>
            </w:pPr>
            <w:r w:rsidRPr="00D40086">
              <w:rPr>
                <w:rFonts w:ascii="Arial" w:hAnsi="Arial" w:cs="Arial"/>
                <w:bCs/>
                <w:color w:val="000000"/>
                <w:sz w:val="20"/>
                <w:szCs w:val="20"/>
              </w:rPr>
              <w:t>To deliver on the HSE West and North West Vision “</w:t>
            </w:r>
            <w:r w:rsidRPr="00D40086">
              <w:rPr>
                <w:rFonts w:ascii="Arial" w:hAnsi="Arial" w:cs="Arial"/>
                <w:bCs/>
                <w:iCs/>
                <w:color w:val="000000"/>
                <w:sz w:val="20"/>
                <w:szCs w:val="20"/>
              </w:rPr>
              <w:t>To provide high-quality, safe and accessible care, to improve the health and wellbeing of the people in the West and North West.</w:t>
            </w:r>
          </w:p>
          <w:p w14:paraId="033A3766" w14:textId="4D609E27" w:rsidR="008E31ED" w:rsidRPr="00D40086" w:rsidRDefault="008E31ED" w:rsidP="04294CC8">
            <w:pPr>
              <w:pStyle w:val="NoSpacing"/>
              <w:rPr>
                <w:rFonts w:ascii="Arial" w:hAnsi="Arial" w:cs="Arial"/>
                <w:sz w:val="20"/>
                <w:szCs w:val="20"/>
                <w:lang w:val="en-GB"/>
              </w:rPr>
            </w:pPr>
          </w:p>
        </w:tc>
      </w:tr>
      <w:tr w:rsidR="00D40086" w:rsidRPr="00B227E6" w14:paraId="38618A15" w14:textId="77777777" w:rsidTr="04294CC8">
        <w:tc>
          <w:tcPr>
            <w:tcW w:w="2258" w:type="dxa"/>
            <w:shd w:val="clear" w:color="auto" w:fill="auto"/>
          </w:tcPr>
          <w:p w14:paraId="091DCFD6" w14:textId="2EFC847C" w:rsidR="00D40086" w:rsidRPr="00D40086" w:rsidRDefault="00D40086" w:rsidP="008E31ED">
            <w:pPr>
              <w:rPr>
                <w:rFonts w:ascii="Arial" w:hAnsi="Arial" w:cs="Arial"/>
                <w:b/>
                <w:bCs/>
                <w:sz w:val="20"/>
                <w:szCs w:val="20"/>
              </w:rPr>
            </w:pPr>
            <w:r w:rsidRPr="00D40086">
              <w:rPr>
                <w:rFonts w:ascii="Arial" w:hAnsi="Arial" w:cs="Arial"/>
                <w:b/>
                <w:bCs/>
                <w:sz w:val="20"/>
                <w:szCs w:val="20"/>
              </w:rPr>
              <w:t>Our Guiding Principles</w:t>
            </w:r>
          </w:p>
        </w:tc>
        <w:tc>
          <w:tcPr>
            <w:tcW w:w="7914" w:type="dxa"/>
            <w:shd w:val="clear" w:color="auto" w:fill="auto"/>
          </w:tcPr>
          <w:p w14:paraId="197E29ED" w14:textId="77777777" w:rsidR="00D40086" w:rsidRPr="00D40086" w:rsidRDefault="00D40086" w:rsidP="00D40086">
            <w:pPr>
              <w:autoSpaceDE w:val="0"/>
              <w:autoSpaceDN w:val="0"/>
              <w:adjustRightInd w:val="0"/>
              <w:jc w:val="both"/>
              <w:rPr>
                <w:rFonts w:ascii="Arial" w:hAnsi="Arial" w:cs="Arial"/>
                <w:bCs/>
                <w:iCs/>
                <w:color w:val="000000"/>
                <w:sz w:val="20"/>
                <w:szCs w:val="20"/>
              </w:rPr>
            </w:pPr>
            <w:r w:rsidRPr="00D40086">
              <w:rPr>
                <w:rFonts w:ascii="Arial" w:hAnsi="Arial" w:cs="Arial"/>
                <w:bCs/>
                <w:color w:val="000000"/>
                <w:sz w:val="20"/>
                <w:szCs w:val="20"/>
              </w:rPr>
              <w:t xml:space="preserve">To deliver on the Mission of the HSE West and North West to </w:t>
            </w:r>
            <w:r w:rsidRPr="00D40086">
              <w:rPr>
                <w:rFonts w:ascii="Arial" w:hAnsi="Arial" w:cs="Arial"/>
                <w:bCs/>
                <w:iCs/>
                <w:color w:val="000000"/>
                <w:sz w:val="20"/>
                <w:szCs w:val="20"/>
              </w:rPr>
              <w:t>ensure that the people of the West and North West:</w:t>
            </w:r>
          </w:p>
          <w:p w14:paraId="181B390D" w14:textId="77777777" w:rsidR="00D40086" w:rsidRPr="00D40086" w:rsidRDefault="00D40086" w:rsidP="00D40086">
            <w:pPr>
              <w:numPr>
                <w:ilvl w:val="0"/>
                <w:numId w:val="25"/>
              </w:numPr>
              <w:autoSpaceDE w:val="0"/>
              <w:autoSpaceDN w:val="0"/>
              <w:adjustRightInd w:val="0"/>
              <w:jc w:val="both"/>
              <w:rPr>
                <w:rFonts w:ascii="Arial" w:hAnsi="Arial" w:cs="Arial"/>
                <w:bCs/>
                <w:color w:val="000000"/>
                <w:sz w:val="20"/>
                <w:szCs w:val="20"/>
              </w:rPr>
            </w:pPr>
            <w:r w:rsidRPr="00D40086">
              <w:rPr>
                <w:rFonts w:ascii="Arial" w:hAnsi="Arial" w:cs="Arial"/>
                <w:bCs/>
                <w:iCs/>
                <w:color w:val="000000"/>
                <w:sz w:val="20"/>
                <w:szCs w:val="20"/>
              </w:rPr>
              <w:t>are supported by accessible health and social care services to live healthier lives,</w:t>
            </w:r>
          </w:p>
          <w:p w14:paraId="676853EE" w14:textId="77777777" w:rsidR="00D40086" w:rsidRPr="00D40086" w:rsidRDefault="00D40086" w:rsidP="00D40086">
            <w:pPr>
              <w:numPr>
                <w:ilvl w:val="0"/>
                <w:numId w:val="25"/>
              </w:numPr>
              <w:autoSpaceDE w:val="0"/>
              <w:autoSpaceDN w:val="0"/>
              <w:adjustRightInd w:val="0"/>
              <w:jc w:val="both"/>
              <w:rPr>
                <w:rFonts w:ascii="Arial" w:hAnsi="Arial" w:cs="Arial"/>
                <w:bCs/>
                <w:color w:val="000000"/>
                <w:sz w:val="20"/>
                <w:szCs w:val="20"/>
              </w:rPr>
            </w:pPr>
            <w:r w:rsidRPr="00D40086">
              <w:rPr>
                <w:rFonts w:ascii="Arial" w:hAnsi="Arial" w:cs="Arial"/>
                <w:bCs/>
                <w:iCs/>
                <w:color w:val="000000"/>
                <w:sz w:val="20"/>
                <w:szCs w:val="20"/>
              </w:rPr>
              <w:t>have access to safe, high quality, compassionate, and integrated care, delivered by highly skilled and valued staff,</w:t>
            </w:r>
          </w:p>
          <w:p w14:paraId="57BAE7F5" w14:textId="2868B1BF" w:rsidR="00D40086" w:rsidRPr="00D40086" w:rsidRDefault="00D40086" w:rsidP="00D40086">
            <w:pPr>
              <w:jc w:val="both"/>
              <w:rPr>
                <w:rFonts w:ascii="Arial" w:hAnsi="Arial" w:cs="Arial"/>
                <w:b/>
                <w:sz w:val="20"/>
                <w:szCs w:val="20"/>
              </w:rPr>
            </w:pPr>
            <w:r w:rsidRPr="00D40086">
              <w:rPr>
                <w:rFonts w:ascii="Arial" w:hAnsi="Arial" w:cs="Arial"/>
                <w:bCs/>
                <w:iCs/>
                <w:color w:val="000000"/>
                <w:sz w:val="20"/>
                <w:szCs w:val="20"/>
              </w:rPr>
              <w:t>can be confident that we will deliver the best health outcomes and value through a culture that supports continuous improvement, excellence in clinical practice, teaching, research and innovation.</w:t>
            </w:r>
          </w:p>
        </w:tc>
      </w:tr>
      <w:tr w:rsidR="00D40086" w:rsidRPr="00B227E6" w14:paraId="266092E7" w14:textId="77777777" w:rsidTr="04294CC8">
        <w:tc>
          <w:tcPr>
            <w:tcW w:w="2258" w:type="dxa"/>
            <w:shd w:val="clear" w:color="auto" w:fill="auto"/>
          </w:tcPr>
          <w:p w14:paraId="6BB6E3CF" w14:textId="77777777" w:rsidR="00D40086" w:rsidRPr="00D40086" w:rsidRDefault="00D40086" w:rsidP="00D40086">
            <w:pPr>
              <w:rPr>
                <w:rFonts w:ascii="Arial" w:hAnsi="Arial" w:cs="Arial"/>
                <w:b/>
                <w:bCs/>
                <w:sz w:val="20"/>
                <w:szCs w:val="20"/>
              </w:rPr>
            </w:pPr>
            <w:r w:rsidRPr="00D40086">
              <w:rPr>
                <w:rFonts w:ascii="Arial" w:hAnsi="Arial" w:cs="Arial"/>
                <w:b/>
                <w:bCs/>
                <w:sz w:val="20"/>
                <w:szCs w:val="20"/>
              </w:rPr>
              <w:t>Our Values</w:t>
            </w:r>
          </w:p>
          <w:p w14:paraId="20C986C0" w14:textId="77777777" w:rsidR="00D40086" w:rsidRPr="00D40086" w:rsidRDefault="00D40086" w:rsidP="00D40086">
            <w:pPr>
              <w:rPr>
                <w:rFonts w:ascii="Arial" w:hAnsi="Arial" w:cs="Arial"/>
                <w:b/>
                <w:bCs/>
                <w:sz w:val="20"/>
                <w:szCs w:val="20"/>
              </w:rPr>
            </w:pPr>
          </w:p>
        </w:tc>
        <w:tc>
          <w:tcPr>
            <w:tcW w:w="7914" w:type="dxa"/>
            <w:shd w:val="clear" w:color="auto" w:fill="auto"/>
          </w:tcPr>
          <w:p w14:paraId="6E434951" w14:textId="64E17910" w:rsidR="00D40086" w:rsidRPr="00965557" w:rsidRDefault="00D40086" w:rsidP="00965557">
            <w:pPr>
              <w:pStyle w:val="Default"/>
              <w:rPr>
                <w:color w:val="1F1F1F"/>
                <w:sz w:val="20"/>
                <w:szCs w:val="20"/>
                <w:shd w:val="clear" w:color="auto" w:fill="FFFFFF"/>
              </w:rPr>
            </w:pPr>
            <w:r w:rsidRPr="00D40086">
              <w:rPr>
                <w:color w:val="1F1F1F"/>
                <w:sz w:val="20"/>
                <w:szCs w:val="20"/>
                <w:shd w:val="clear" w:color="auto" w:fill="FFFFFF"/>
              </w:rPr>
              <w:t xml:space="preserve">The HSE's values of </w:t>
            </w:r>
            <w:r w:rsidRPr="00D40086">
              <w:rPr>
                <w:color w:val="040C28"/>
                <w:sz w:val="20"/>
                <w:szCs w:val="20"/>
              </w:rPr>
              <w:t>Care, Compassion, Trust and Learning</w:t>
            </w:r>
            <w:r w:rsidRPr="00D40086">
              <w:rPr>
                <w:color w:val="1F1F1F"/>
                <w:sz w:val="20"/>
                <w:szCs w:val="20"/>
                <w:shd w:val="clear" w:color="auto" w:fill="FFFFFF"/>
              </w:rPr>
              <w:t xml:space="preserve">, influence everything the Health Regions do. All HSE Health Regions encourage a culture where all staff live by </w:t>
            </w:r>
            <w:r w:rsidRPr="00D40086">
              <w:rPr>
                <w:color w:val="1F1F1F"/>
                <w:sz w:val="20"/>
                <w:szCs w:val="20"/>
                <w:shd w:val="clear" w:color="auto" w:fill="FFFFFF"/>
              </w:rPr>
              <w:lastRenderedPageBreak/>
              <w:t>these values every day, as they interact and deal with colleagues and members of the public.</w:t>
            </w:r>
          </w:p>
        </w:tc>
      </w:tr>
      <w:tr w:rsidR="00D40086" w:rsidRPr="00B227E6" w14:paraId="71235021" w14:textId="77777777" w:rsidTr="04294CC8">
        <w:tc>
          <w:tcPr>
            <w:tcW w:w="2258" w:type="dxa"/>
            <w:shd w:val="clear" w:color="auto" w:fill="auto"/>
          </w:tcPr>
          <w:p w14:paraId="253DEE07" w14:textId="77777777" w:rsidR="00D40086" w:rsidRPr="00B227E6" w:rsidDel="006B09B3" w:rsidRDefault="00D40086" w:rsidP="00D40086">
            <w:pPr>
              <w:rPr>
                <w:rFonts w:ascii="Arial" w:hAnsi="Arial" w:cs="Arial"/>
                <w:b/>
                <w:strike/>
                <w:sz w:val="20"/>
                <w:szCs w:val="20"/>
              </w:rPr>
            </w:pPr>
            <w:r w:rsidRPr="00B227E6">
              <w:rPr>
                <w:rFonts w:ascii="Arial" w:hAnsi="Arial" w:cs="Arial"/>
                <w:b/>
                <w:bCs/>
                <w:sz w:val="20"/>
                <w:szCs w:val="20"/>
              </w:rPr>
              <w:lastRenderedPageBreak/>
              <w:t xml:space="preserve">Reporting Relationship </w:t>
            </w:r>
          </w:p>
        </w:tc>
        <w:tc>
          <w:tcPr>
            <w:tcW w:w="7914" w:type="dxa"/>
            <w:shd w:val="clear" w:color="auto" w:fill="auto"/>
          </w:tcPr>
          <w:p w14:paraId="53E13AAA" w14:textId="77777777" w:rsidR="00D40086" w:rsidRDefault="00D40086" w:rsidP="00D40086">
            <w:pPr>
              <w:jc w:val="both"/>
              <w:rPr>
                <w:rFonts w:ascii="Arial" w:hAnsi="Arial" w:cs="Arial"/>
                <w:sz w:val="20"/>
                <w:szCs w:val="20"/>
              </w:rPr>
            </w:pPr>
            <w:r w:rsidRPr="00746E04">
              <w:rPr>
                <w:rFonts w:ascii="Arial" w:hAnsi="Arial" w:cs="Arial"/>
                <w:b/>
                <w:sz w:val="20"/>
                <w:szCs w:val="20"/>
              </w:rPr>
              <w:t>The professional reporting relationship is to</w:t>
            </w:r>
            <w:r>
              <w:rPr>
                <w:rFonts w:ascii="Arial" w:hAnsi="Arial" w:cs="Arial"/>
                <w:sz w:val="20"/>
                <w:szCs w:val="20"/>
              </w:rPr>
              <w:t xml:space="preserve">: </w:t>
            </w:r>
          </w:p>
          <w:p w14:paraId="068FF468" w14:textId="32185ACC" w:rsidR="00D40086" w:rsidRDefault="00D40086" w:rsidP="00D40086">
            <w:pPr>
              <w:jc w:val="both"/>
              <w:rPr>
                <w:rFonts w:ascii="Arial" w:hAnsi="Arial" w:cs="Arial"/>
                <w:sz w:val="20"/>
                <w:szCs w:val="20"/>
              </w:rPr>
            </w:pPr>
            <w:r>
              <w:rPr>
                <w:rFonts w:ascii="Arial" w:hAnsi="Arial" w:cs="Arial"/>
                <w:sz w:val="20"/>
                <w:szCs w:val="20"/>
              </w:rPr>
              <w:t>T</w:t>
            </w:r>
            <w:r w:rsidRPr="00B227E6">
              <w:rPr>
                <w:rFonts w:ascii="Arial" w:hAnsi="Arial" w:cs="Arial"/>
                <w:sz w:val="20"/>
                <w:szCs w:val="20"/>
              </w:rPr>
              <w:t xml:space="preserve">he </w:t>
            </w:r>
            <w:r>
              <w:rPr>
                <w:rFonts w:ascii="Arial" w:hAnsi="Arial" w:cs="Arial"/>
                <w:sz w:val="20"/>
                <w:szCs w:val="20"/>
              </w:rPr>
              <w:t xml:space="preserve">Director of Midwifery Women’s and </w:t>
            </w:r>
            <w:r w:rsidR="006B5F7D">
              <w:rPr>
                <w:rFonts w:ascii="Arial" w:hAnsi="Arial" w:cs="Arial"/>
                <w:sz w:val="20"/>
                <w:szCs w:val="20"/>
              </w:rPr>
              <w:t>Infant</w:t>
            </w:r>
            <w:r>
              <w:rPr>
                <w:rFonts w:ascii="Arial" w:hAnsi="Arial" w:cs="Arial"/>
                <w:sz w:val="20"/>
                <w:szCs w:val="20"/>
              </w:rPr>
              <w:t>’s MCAN Letterkenny University Hospital/Assistant Director of Midwifery/Service Manager.</w:t>
            </w:r>
          </w:p>
          <w:p w14:paraId="02946779" w14:textId="1D955FFB" w:rsidR="00D40086" w:rsidRDefault="00D40086" w:rsidP="00D40086">
            <w:pPr>
              <w:jc w:val="both"/>
              <w:rPr>
                <w:rFonts w:ascii="Arial" w:hAnsi="Arial" w:cs="Arial"/>
                <w:sz w:val="20"/>
                <w:szCs w:val="20"/>
              </w:rPr>
            </w:pPr>
            <w:r>
              <w:rPr>
                <w:rFonts w:ascii="Arial" w:hAnsi="Arial" w:cs="Arial"/>
                <w:sz w:val="20"/>
                <w:szCs w:val="20"/>
              </w:rPr>
              <w:t xml:space="preserve"> </w:t>
            </w:r>
          </w:p>
          <w:p w14:paraId="12524D06" w14:textId="77777777" w:rsidR="00D40086" w:rsidRPr="00746E04" w:rsidRDefault="00D40086" w:rsidP="00D40086">
            <w:pPr>
              <w:jc w:val="both"/>
              <w:rPr>
                <w:rFonts w:ascii="Arial" w:hAnsi="Arial" w:cs="Arial"/>
                <w:b/>
                <w:sz w:val="20"/>
                <w:szCs w:val="20"/>
              </w:rPr>
            </w:pPr>
            <w:r w:rsidRPr="00746E04">
              <w:rPr>
                <w:rFonts w:ascii="Arial" w:hAnsi="Arial" w:cs="Arial"/>
                <w:b/>
                <w:sz w:val="20"/>
                <w:szCs w:val="20"/>
              </w:rPr>
              <w:t>The clinical reporting relationship is to:</w:t>
            </w:r>
          </w:p>
          <w:p w14:paraId="7A619E45" w14:textId="158D7B7C" w:rsidR="00D40086" w:rsidRPr="00B227E6" w:rsidRDefault="00D40086" w:rsidP="00D40086">
            <w:pPr>
              <w:jc w:val="both"/>
              <w:rPr>
                <w:rFonts w:ascii="Arial" w:hAnsi="Arial" w:cs="Arial"/>
                <w:sz w:val="20"/>
                <w:szCs w:val="20"/>
              </w:rPr>
            </w:pPr>
            <w:r>
              <w:rPr>
                <w:rFonts w:ascii="Arial" w:hAnsi="Arial" w:cs="Arial"/>
                <w:sz w:val="20"/>
                <w:szCs w:val="20"/>
              </w:rPr>
              <w:t>The Consultant is responsible</w:t>
            </w:r>
            <w:r w:rsidRPr="00B227E6">
              <w:rPr>
                <w:rFonts w:ascii="Arial" w:hAnsi="Arial" w:cs="Arial"/>
                <w:sz w:val="20"/>
                <w:szCs w:val="20"/>
              </w:rPr>
              <w:t xml:space="preserve"> for the service /service user.</w:t>
            </w:r>
          </w:p>
          <w:p w14:paraId="0E01ABAA" w14:textId="77777777" w:rsidR="00D40086" w:rsidRPr="00B227E6" w:rsidRDefault="00D40086" w:rsidP="00D40086">
            <w:pPr>
              <w:jc w:val="both"/>
              <w:rPr>
                <w:rFonts w:ascii="Arial" w:hAnsi="Arial" w:cs="Arial"/>
                <w:b/>
                <w:sz w:val="20"/>
                <w:szCs w:val="20"/>
              </w:rPr>
            </w:pPr>
          </w:p>
        </w:tc>
      </w:tr>
      <w:tr w:rsidR="00D40086" w:rsidRPr="002A071E" w14:paraId="02C6B808" w14:textId="77777777" w:rsidTr="04294CC8">
        <w:tc>
          <w:tcPr>
            <w:tcW w:w="2258" w:type="dxa"/>
            <w:shd w:val="clear" w:color="auto" w:fill="auto"/>
          </w:tcPr>
          <w:p w14:paraId="72C5E4BE"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Key Working Relationships</w:t>
            </w:r>
          </w:p>
          <w:p w14:paraId="2CE53673"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to include but not limited to</w:t>
            </w:r>
          </w:p>
        </w:tc>
        <w:tc>
          <w:tcPr>
            <w:tcW w:w="7914" w:type="dxa"/>
            <w:shd w:val="clear" w:color="auto" w:fill="auto"/>
          </w:tcPr>
          <w:p w14:paraId="7066A321" w14:textId="77777777" w:rsidR="00D40086" w:rsidRDefault="00D40086" w:rsidP="00D40086">
            <w:pPr>
              <w:rPr>
                <w:rFonts w:ascii="Arial" w:hAnsi="Arial" w:cs="Arial"/>
                <w:sz w:val="20"/>
                <w:szCs w:val="20"/>
                <w:lang w:val="en-US"/>
              </w:rPr>
            </w:pPr>
            <w:r>
              <w:rPr>
                <w:rFonts w:ascii="Arial" w:hAnsi="Arial" w:cs="Arial"/>
                <w:sz w:val="20"/>
                <w:szCs w:val="20"/>
                <w:lang w:val="en-US"/>
              </w:rPr>
              <w:t xml:space="preserve">The </w:t>
            </w:r>
            <w:proofErr w:type="gramStart"/>
            <w:r w:rsidRPr="00626822">
              <w:rPr>
                <w:rFonts w:ascii="Arial" w:hAnsi="Arial" w:cs="Arial"/>
                <w:sz w:val="20"/>
                <w:szCs w:val="20"/>
                <w:lang w:val="en-US"/>
              </w:rPr>
              <w:t>CMS</w:t>
            </w:r>
            <w:r>
              <w:rPr>
                <w:rFonts w:ascii="Arial" w:hAnsi="Arial" w:cs="Arial"/>
                <w:sz w:val="20"/>
                <w:szCs w:val="20"/>
                <w:lang w:val="en-US"/>
              </w:rPr>
              <w:t xml:space="preserve"> </w:t>
            </w:r>
            <w:r w:rsidRPr="00626822">
              <w:rPr>
                <w:rFonts w:ascii="Arial" w:hAnsi="Arial" w:cs="Arial"/>
                <w:sz w:val="20"/>
                <w:szCs w:val="20"/>
                <w:lang w:val="en-US"/>
              </w:rPr>
              <w:t xml:space="preserve"> </w:t>
            </w:r>
            <w:r w:rsidRPr="006F28C5">
              <w:t>(</w:t>
            </w:r>
            <w:proofErr w:type="gramEnd"/>
            <w:r w:rsidRPr="006F28C5">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r>
              <w:rPr>
                <w:rFonts w:ascii="Arial" w:hAnsi="Arial" w:cs="Arial"/>
                <w:b/>
                <w:iCs/>
                <w:sz w:val="20"/>
                <w:szCs w:val="20"/>
              </w:rPr>
              <w:t xml:space="preserve"> </w:t>
            </w:r>
            <w:r w:rsidRPr="008E31ED">
              <w:rPr>
                <w:rFonts w:ascii="Arial" w:hAnsi="Arial" w:cs="Arial"/>
                <w:iCs/>
                <w:sz w:val="20"/>
                <w:szCs w:val="20"/>
              </w:rPr>
              <w:t>w</w:t>
            </w:r>
            <w:proofErr w:type="spellStart"/>
            <w:r w:rsidRPr="008E31ED">
              <w:rPr>
                <w:rFonts w:ascii="Arial" w:hAnsi="Arial" w:cs="Arial"/>
                <w:sz w:val="20"/>
                <w:szCs w:val="20"/>
                <w:lang w:val="en-US"/>
              </w:rPr>
              <w:t>ill</w:t>
            </w:r>
            <w:proofErr w:type="spellEnd"/>
            <w:r w:rsidRPr="008E31ED">
              <w:rPr>
                <w:rFonts w:ascii="Arial" w:hAnsi="Arial" w:cs="Arial"/>
                <w:sz w:val="20"/>
                <w:szCs w:val="20"/>
                <w:lang w:val="en-US"/>
              </w:rPr>
              <w:t xml:space="preserve"> </w:t>
            </w:r>
            <w:r w:rsidRPr="00626822">
              <w:rPr>
                <w:rFonts w:ascii="Arial" w:hAnsi="Arial" w:cs="Arial"/>
                <w:sz w:val="20"/>
                <w:szCs w:val="20"/>
                <w:lang w:val="en-US"/>
              </w:rPr>
              <w:t xml:space="preserve">work collaboratively with a range of internal and external stakeholders including:  </w:t>
            </w:r>
          </w:p>
          <w:p w14:paraId="2C8D2286" w14:textId="77777777" w:rsidR="00D40086" w:rsidRPr="00626822" w:rsidRDefault="00D40086" w:rsidP="00D40086">
            <w:pPr>
              <w:rPr>
                <w:rFonts w:ascii="Arial" w:hAnsi="Arial" w:cs="Arial"/>
                <w:sz w:val="20"/>
                <w:szCs w:val="20"/>
                <w:lang w:val="en-US"/>
              </w:rPr>
            </w:pPr>
          </w:p>
          <w:p w14:paraId="3D723A22"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Directo</w:t>
            </w:r>
            <w:r>
              <w:rPr>
                <w:rFonts w:ascii="Arial" w:hAnsi="Arial" w:cs="Arial"/>
                <w:sz w:val="20"/>
                <w:szCs w:val="20"/>
                <w:lang w:val="en-US"/>
              </w:rPr>
              <w:t xml:space="preserve">r/Assistant Director of </w:t>
            </w:r>
            <w:r w:rsidRPr="00626822">
              <w:rPr>
                <w:rFonts w:ascii="Arial" w:hAnsi="Arial" w:cs="Arial"/>
                <w:sz w:val="20"/>
                <w:szCs w:val="20"/>
                <w:lang w:val="en-US"/>
              </w:rPr>
              <w:t>Midwifery/Line Manager</w:t>
            </w:r>
          </w:p>
          <w:p w14:paraId="622D00D1"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CNS/CMS’s, RANP/RAMP’s and other nursing grades</w:t>
            </w:r>
          </w:p>
          <w:p w14:paraId="7385434A"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 xml:space="preserve">Multidisciplinary Team colleagues and other key stakeholders within services, including National Clinical and Integrated Care </w:t>
            </w:r>
            <w:proofErr w:type="spellStart"/>
            <w:r w:rsidRPr="00626822">
              <w:rPr>
                <w:rFonts w:ascii="Arial" w:hAnsi="Arial" w:cs="Arial"/>
                <w:sz w:val="20"/>
                <w:szCs w:val="20"/>
                <w:lang w:val="en-US"/>
              </w:rPr>
              <w:t>Programmes</w:t>
            </w:r>
            <w:proofErr w:type="spellEnd"/>
          </w:p>
          <w:p w14:paraId="5A736744"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 xml:space="preserve">Service users/families </w:t>
            </w:r>
            <w:r>
              <w:rPr>
                <w:rFonts w:ascii="Arial" w:hAnsi="Arial" w:cs="Arial"/>
                <w:sz w:val="20"/>
                <w:szCs w:val="20"/>
                <w:lang w:val="en-US"/>
              </w:rPr>
              <w:t>and</w:t>
            </w:r>
            <w:r w:rsidRPr="00626822">
              <w:rPr>
                <w:rFonts w:ascii="Arial" w:hAnsi="Arial" w:cs="Arial"/>
                <w:sz w:val="20"/>
                <w:szCs w:val="20"/>
                <w:lang w:val="en-US"/>
              </w:rPr>
              <w:t xml:space="preserve"> </w:t>
            </w:r>
            <w:proofErr w:type="spellStart"/>
            <w:r w:rsidRPr="00626822">
              <w:rPr>
                <w:rFonts w:ascii="Arial" w:hAnsi="Arial" w:cs="Arial"/>
                <w:sz w:val="20"/>
                <w:szCs w:val="20"/>
                <w:lang w:val="en-US"/>
              </w:rPr>
              <w:t>carers</w:t>
            </w:r>
            <w:proofErr w:type="spellEnd"/>
          </w:p>
          <w:p w14:paraId="184D7F6F"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Nursing and Midwifery Board of Ireland</w:t>
            </w:r>
          </w:p>
          <w:p w14:paraId="701E9618"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Educational Bodies</w:t>
            </w:r>
          </w:p>
          <w:p w14:paraId="60710F94"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 xml:space="preserve">Nursing and Midwifery Planning and Development Units </w:t>
            </w:r>
          </w:p>
          <w:p w14:paraId="6C6F7A27" w14:textId="77777777" w:rsidR="00D40086" w:rsidRPr="00626822" w:rsidRDefault="00D40086" w:rsidP="00D40086">
            <w:pPr>
              <w:rPr>
                <w:rFonts w:ascii="Arial" w:hAnsi="Arial" w:cs="Arial"/>
                <w:sz w:val="20"/>
                <w:szCs w:val="20"/>
                <w:lang w:val="en-US"/>
              </w:rPr>
            </w:pPr>
            <w:proofErr w:type="spellStart"/>
            <w:r w:rsidRPr="00626822">
              <w:rPr>
                <w:rFonts w:ascii="Arial" w:hAnsi="Arial" w:cs="Arial"/>
                <w:sz w:val="20"/>
                <w:szCs w:val="20"/>
                <w:lang w:val="en-US"/>
              </w:rPr>
              <w:t>Centres</w:t>
            </w:r>
            <w:proofErr w:type="spellEnd"/>
            <w:r w:rsidRPr="00626822">
              <w:rPr>
                <w:rFonts w:ascii="Arial" w:hAnsi="Arial" w:cs="Arial"/>
                <w:sz w:val="20"/>
                <w:szCs w:val="20"/>
                <w:lang w:val="en-US"/>
              </w:rPr>
              <w:t xml:space="preserve"> of Nursing and Midwifery Education</w:t>
            </w:r>
          </w:p>
          <w:p w14:paraId="0BAE1EC3"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National Clinical Leadership Centre</w:t>
            </w:r>
          </w:p>
          <w:p w14:paraId="31DEC43B"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 xml:space="preserve">Other relevant statutory and non-statutory </w:t>
            </w:r>
            <w:proofErr w:type="spellStart"/>
            <w:r w:rsidRPr="00626822">
              <w:rPr>
                <w:rFonts w:ascii="Arial" w:hAnsi="Arial" w:cs="Arial"/>
                <w:sz w:val="20"/>
                <w:szCs w:val="20"/>
                <w:lang w:val="en-US"/>
              </w:rPr>
              <w:t>organisations</w:t>
            </w:r>
            <w:proofErr w:type="spellEnd"/>
          </w:p>
          <w:p w14:paraId="4A1AD769" w14:textId="77777777" w:rsidR="00D40086" w:rsidRPr="00857CC6" w:rsidRDefault="00D40086" w:rsidP="00D40086">
            <w:pPr>
              <w:rPr>
                <w:rFonts w:ascii="Arial" w:hAnsi="Arial" w:cs="Arial"/>
                <w:sz w:val="20"/>
                <w:szCs w:val="20"/>
              </w:rPr>
            </w:pPr>
          </w:p>
        </w:tc>
      </w:tr>
      <w:tr w:rsidR="00D40086" w:rsidRPr="00B227E6" w14:paraId="431EE12D" w14:textId="77777777" w:rsidTr="04294CC8">
        <w:tc>
          <w:tcPr>
            <w:tcW w:w="2258" w:type="dxa"/>
            <w:shd w:val="clear" w:color="auto" w:fill="auto"/>
          </w:tcPr>
          <w:p w14:paraId="1C8EB911" w14:textId="77777777" w:rsidR="00D40086" w:rsidRPr="006B5F7D" w:rsidRDefault="00D40086" w:rsidP="00D40086">
            <w:pPr>
              <w:rPr>
                <w:rFonts w:ascii="Arial" w:hAnsi="Arial" w:cs="Arial"/>
                <w:sz w:val="20"/>
                <w:szCs w:val="20"/>
              </w:rPr>
            </w:pPr>
            <w:r w:rsidRPr="006B5F7D">
              <w:rPr>
                <w:rFonts w:ascii="Arial" w:hAnsi="Arial" w:cs="Arial"/>
                <w:bCs/>
                <w:sz w:val="20"/>
                <w:szCs w:val="20"/>
              </w:rPr>
              <w:t>Purpose of the Post</w:t>
            </w:r>
          </w:p>
        </w:tc>
        <w:tc>
          <w:tcPr>
            <w:tcW w:w="7914" w:type="dxa"/>
            <w:shd w:val="clear" w:color="auto" w:fill="auto"/>
          </w:tcPr>
          <w:p w14:paraId="2A5E7076" w14:textId="77777777" w:rsidR="00D40086" w:rsidRPr="006B5F7D" w:rsidRDefault="00D40086" w:rsidP="00D40086">
            <w:pPr>
              <w:widowControl w:val="0"/>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The CMS </w:t>
            </w:r>
            <w:r w:rsidRPr="006B5F7D">
              <w:t xml:space="preserve">(Ultrasonography) </w:t>
            </w:r>
            <w:r w:rsidRPr="006B5F7D">
              <w:rPr>
                <w:rFonts w:ascii="Arial" w:hAnsi="Arial" w:cs="Arial"/>
                <w:iCs/>
                <w:sz w:val="20"/>
                <w:szCs w:val="20"/>
              </w:rPr>
              <w:t xml:space="preserve">(Obstetrics/Gynaecology) </w:t>
            </w:r>
            <w:r w:rsidRPr="006B5F7D">
              <w:rPr>
                <w:rFonts w:ascii="Arial" w:eastAsia="Arial" w:hAnsi="Arial" w:cs="Arial"/>
                <w:sz w:val="20"/>
                <w:szCs w:val="20"/>
                <w:lang w:val="en-US" w:eastAsia="en-US"/>
              </w:rPr>
              <w:t xml:space="preserve">will deliver care in line with the five core concepts of the role set out in the Framework for the Establishment of Clinical Nurse/Midwife Specialist Posts, 4th edition, National Council for the Professional Development of Nursing and Midwifery (NCNM) 2008. </w:t>
            </w:r>
          </w:p>
          <w:p w14:paraId="040D1A97" w14:textId="77777777" w:rsidR="00D40086" w:rsidRPr="006B5F7D" w:rsidRDefault="00D40086" w:rsidP="00D40086">
            <w:pPr>
              <w:widowControl w:val="0"/>
              <w:autoSpaceDE w:val="0"/>
              <w:autoSpaceDN w:val="0"/>
              <w:jc w:val="both"/>
              <w:rPr>
                <w:rFonts w:ascii="Arial" w:eastAsia="Arial" w:hAnsi="Arial" w:cs="Arial"/>
                <w:sz w:val="20"/>
                <w:szCs w:val="20"/>
                <w:highlight w:val="yellow"/>
                <w:lang w:val="en-US" w:eastAsia="en-US"/>
              </w:rPr>
            </w:pPr>
          </w:p>
          <w:p w14:paraId="05C1BD6B" w14:textId="77777777" w:rsidR="00D40086" w:rsidRPr="006B5F7D" w:rsidRDefault="00D40086" w:rsidP="00D40086">
            <w:pPr>
              <w:widowControl w:val="0"/>
              <w:autoSpaceDE w:val="0"/>
              <w:autoSpaceDN w:val="0"/>
              <w:jc w:val="both"/>
              <w:rPr>
                <w:rFonts w:ascii="Arial" w:eastAsia="Arial" w:hAnsi="Arial" w:cs="Arial"/>
                <w:sz w:val="20"/>
                <w:szCs w:val="20"/>
                <w:highlight w:val="yellow"/>
                <w:lang w:val="en-US" w:eastAsia="en-US"/>
              </w:rPr>
            </w:pPr>
          </w:p>
          <w:p w14:paraId="748C6BF0" w14:textId="6C5B62D2" w:rsidR="00D40086" w:rsidRPr="006B5F7D" w:rsidRDefault="00D40086" w:rsidP="00D40086">
            <w:pPr>
              <w:jc w:val="both"/>
              <w:rPr>
                <w:rFonts w:ascii="Arial" w:hAnsi="Arial" w:cs="Arial"/>
                <w:iCs/>
                <w:sz w:val="20"/>
                <w:lang w:val="en-IE"/>
              </w:rPr>
            </w:pPr>
            <w:r w:rsidRPr="006B5F7D">
              <w:rPr>
                <w:rFonts w:ascii="Arial" w:hAnsi="Arial" w:cs="Arial"/>
                <w:iCs/>
                <w:sz w:val="20"/>
              </w:rPr>
              <w:t xml:space="preserve">The </w:t>
            </w:r>
            <w:r w:rsidRPr="006B5F7D">
              <w:rPr>
                <w:rFonts w:ascii="Arial" w:hAnsi="Arial" w:cs="Arial"/>
                <w:iCs/>
                <w:sz w:val="20"/>
                <w:lang w:val="en-IE"/>
              </w:rPr>
              <w:t xml:space="preserve">Clinical Midwife Specialist </w:t>
            </w:r>
            <w:r w:rsidRPr="006B5F7D">
              <w:t xml:space="preserve">(Ultrasonography) </w:t>
            </w:r>
            <w:r w:rsidRPr="006B5F7D">
              <w:rPr>
                <w:rFonts w:ascii="Arial" w:hAnsi="Arial" w:cs="Arial"/>
                <w:iCs/>
                <w:sz w:val="20"/>
                <w:lang w:val="en-IE"/>
              </w:rPr>
              <w:t xml:space="preserve">Obstetrics/Gynaecology </w:t>
            </w:r>
            <w:r w:rsidRPr="006B5F7D">
              <w:rPr>
                <w:rFonts w:ascii="Arial" w:hAnsi="Arial" w:cs="Arial"/>
                <w:iCs/>
                <w:sz w:val="20"/>
              </w:rPr>
              <w:t xml:space="preserve">will provide clinical expertise and support to staff working in Maternity Services. </w:t>
            </w:r>
            <w:r w:rsidRPr="006B5F7D">
              <w:rPr>
                <w:rFonts w:ascii="Arial" w:hAnsi="Arial" w:cs="Arial"/>
                <w:iCs/>
                <w:sz w:val="20"/>
                <w:lang w:val="en-IE"/>
              </w:rPr>
              <w:t>The post holder will provide leadership in the delivery of specialised services</w:t>
            </w:r>
            <w:r w:rsidRPr="006B5F7D">
              <w:rPr>
                <w:rFonts w:ascii="Arial" w:hAnsi="Arial" w:cs="Arial"/>
                <w:iCs/>
                <w:sz w:val="20"/>
              </w:rPr>
              <w:t xml:space="preserve">. This will ensure the </w:t>
            </w:r>
            <w:r w:rsidRPr="006B5F7D">
              <w:rPr>
                <w:rFonts w:ascii="Arial" w:hAnsi="Arial" w:cs="Arial"/>
                <w:iCs/>
                <w:sz w:val="20"/>
                <w:lang w:val="en-IE"/>
              </w:rPr>
              <w:t xml:space="preserve">ultrasound service is part of a dynamic and growing healthcare facility responding to the health needs of women at all stages during pregnancy and the postnatal period, in addition to gynaecological assessment. </w:t>
            </w:r>
          </w:p>
          <w:p w14:paraId="4A15CD9F" w14:textId="77777777" w:rsidR="00D40086" w:rsidRPr="006B5F7D" w:rsidRDefault="00D40086" w:rsidP="00D40086">
            <w:pPr>
              <w:jc w:val="both"/>
              <w:rPr>
                <w:rFonts w:ascii="Arial" w:hAnsi="Arial" w:cs="Arial"/>
                <w:sz w:val="20"/>
                <w:szCs w:val="20"/>
              </w:rPr>
            </w:pPr>
          </w:p>
          <w:p w14:paraId="417E3B48" w14:textId="7776328A" w:rsidR="00D40086" w:rsidRPr="006B5F7D" w:rsidRDefault="00D40086" w:rsidP="00D40086">
            <w:pPr>
              <w:widowControl w:val="0"/>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Caseload</w:t>
            </w:r>
          </w:p>
          <w:p w14:paraId="7D8B77D0" w14:textId="77777777" w:rsidR="00D40086" w:rsidRPr="006B5F7D" w:rsidRDefault="00D40086" w:rsidP="00D40086">
            <w:pPr>
              <w:widowControl w:val="0"/>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The CMS </w:t>
            </w:r>
            <w:r w:rsidRPr="006B5F7D">
              <w:t xml:space="preserve">(Ultrasonography) </w:t>
            </w:r>
            <w:r w:rsidRPr="006B5F7D">
              <w:rPr>
                <w:rFonts w:ascii="Arial" w:hAnsi="Arial" w:cs="Arial"/>
                <w:iCs/>
                <w:sz w:val="20"/>
                <w:szCs w:val="20"/>
              </w:rPr>
              <w:t>(Obstetrics/</w:t>
            </w:r>
            <w:proofErr w:type="gramStart"/>
            <w:r w:rsidRPr="006B5F7D">
              <w:rPr>
                <w:rFonts w:ascii="Arial" w:hAnsi="Arial" w:cs="Arial"/>
                <w:iCs/>
                <w:sz w:val="20"/>
                <w:szCs w:val="20"/>
              </w:rPr>
              <w:t xml:space="preserve">Gynaecology) </w:t>
            </w:r>
            <w:r w:rsidRPr="006B5F7D">
              <w:rPr>
                <w:rFonts w:ascii="Arial" w:eastAsia="Arial" w:hAnsi="Arial" w:cs="Arial"/>
                <w:sz w:val="20"/>
                <w:szCs w:val="20"/>
                <w:lang w:val="en-US" w:eastAsia="en-US"/>
              </w:rPr>
              <w:t xml:space="preserve">  </w:t>
            </w:r>
            <w:proofErr w:type="gramEnd"/>
            <w:r w:rsidRPr="006B5F7D">
              <w:rPr>
                <w:rFonts w:ascii="Arial" w:eastAsia="Arial" w:hAnsi="Arial" w:cs="Arial"/>
                <w:sz w:val="20"/>
                <w:szCs w:val="20"/>
                <w:lang w:val="en-US" w:eastAsia="en-US"/>
              </w:rPr>
              <w:t xml:space="preserve">will focus initially on: </w:t>
            </w:r>
          </w:p>
          <w:p w14:paraId="22B50FED" w14:textId="4B2D140E" w:rsidR="00D40086" w:rsidRPr="006B5F7D" w:rsidRDefault="00D40086" w:rsidP="00D40086">
            <w:pPr>
              <w:pStyle w:val="ListParagraph"/>
              <w:widowControl w:val="0"/>
              <w:numPr>
                <w:ilvl w:val="0"/>
                <w:numId w:val="22"/>
              </w:numPr>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service </w:t>
            </w:r>
            <w:proofErr w:type="gramStart"/>
            <w:r w:rsidRPr="006B5F7D">
              <w:rPr>
                <w:rFonts w:ascii="Arial" w:eastAsia="Arial" w:hAnsi="Arial" w:cs="Arial"/>
                <w:sz w:val="20"/>
                <w:szCs w:val="20"/>
                <w:lang w:val="en-US" w:eastAsia="en-US"/>
              </w:rPr>
              <w:t>users  who</w:t>
            </w:r>
            <w:proofErr w:type="gramEnd"/>
            <w:r w:rsidRPr="006B5F7D">
              <w:rPr>
                <w:rFonts w:ascii="Arial" w:eastAsia="Arial" w:hAnsi="Arial" w:cs="Arial"/>
                <w:sz w:val="20"/>
                <w:szCs w:val="20"/>
                <w:lang w:val="en-US" w:eastAsia="en-US"/>
              </w:rPr>
              <w:t xml:space="preserve"> require USS investigations in all trimesters of pregnancy as per referral pathway.</w:t>
            </w:r>
          </w:p>
          <w:p w14:paraId="1B672E50" w14:textId="5AC7BF05" w:rsidR="00D40086" w:rsidRPr="006B5F7D" w:rsidRDefault="00D40086" w:rsidP="00D40086">
            <w:pPr>
              <w:pStyle w:val="ListParagraph"/>
              <w:widowControl w:val="0"/>
              <w:numPr>
                <w:ilvl w:val="0"/>
                <w:numId w:val="22"/>
              </w:numPr>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All CMS </w:t>
            </w:r>
            <w:proofErr w:type="spellStart"/>
            <w:r w:rsidRPr="006B5F7D">
              <w:rPr>
                <w:rFonts w:ascii="Arial" w:eastAsia="Arial" w:hAnsi="Arial" w:cs="Arial"/>
                <w:sz w:val="20"/>
                <w:szCs w:val="20"/>
                <w:lang w:val="en-US" w:eastAsia="en-US"/>
              </w:rPr>
              <w:t>Ultrasonographers</w:t>
            </w:r>
            <w:proofErr w:type="spellEnd"/>
            <w:r w:rsidRPr="006B5F7D">
              <w:rPr>
                <w:rFonts w:ascii="Arial" w:eastAsia="Arial" w:hAnsi="Arial" w:cs="Arial"/>
                <w:sz w:val="20"/>
                <w:szCs w:val="20"/>
                <w:lang w:val="en-US" w:eastAsia="en-US"/>
              </w:rPr>
              <w:t xml:space="preserve"> will work within their scope </w:t>
            </w:r>
            <w:proofErr w:type="spellStart"/>
            <w:r w:rsidRPr="006B5F7D">
              <w:rPr>
                <w:rFonts w:ascii="Arial" w:eastAsia="Arial" w:hAnsi="Arial" w:cs="Arial"/>
                <w:sz w:val="20"/>
                <w:szCs w:val="20"/>
                <w:lang w:val="en-US" w:eastAsia="en-US"/>
              </w:rPr>
              <w:t>f</w:t>
            </w:r>
            <w:proofErr w:type="spellEnd"/>
            <w:r w:rsidRPr="006B5F7D">
              <w:rPr>
                <w:rFonts w:ascii="Arial" w:eastAsia="Arial" w:hAnsi="Arial" w:cs="Arial"/>
                <w:sz w:val="20"/>
                <w:szCs w:val="20"/>
                <w:lang w:val="en-US" w:eastAsia="en-US"/>
              </w:rPr>
              <w:t xml:space="preserve"> practice.</w:t>
            </w:r>
          </w:p>
          <w:p w14:paraId="1730B79D" w14:textId="77777777" w:rsidR="00D40086" w:rsidRPr="006B5F7D" w:rsidRDefault="00D40086" w:rsidP="00D40086">
            <w:pPr>
              <w:widowControl w:val="0"/>
              <w:autoSpaceDE w:val="0"/>
              <w:autoSpaceDN w:val="0"/>
              <w:jc w:val="both"/>
              <w:rPr>
                <w:rFonts w:ascii="Arial" w:eastAsia="Arial" w:hAnsi="Arial" w:cs="Arial"/>
                <w:sz w:val="20"/>
                <w:szCs w:val="20"/>
                <w:lang w:val="en-US" w:eastAsia="en-US"/>
              </w:rPr>
            </w:pPr>
          </w:p>
          <w:p w14:paraId="4300C492" w14:textId="77777777" w:rsidR="00D40086" w:rsidRPr="006B5F7D" w:rsidRDefault="00D40086" w:rsidP="00D40086">
            <w:pPr>
              <w:widowControl w:val="0"/>
              <w:autoSpaceDE w:val="0"/>
              <w:autoSpaceDN w:val="0"/>
              <w:rPr>
                <w:rFonts w:ascii="Arial" w:eastAsia="Arial" w:hAnsi="Arial" w:cs="Arial"/>
                <w:sz w:val="20"/>
                <w:szCs w:val="20"/>
                <w:lang w:val="en-US" w:eastAsia="en-US"/>
              </w:rPr>
            </w:pPr>
          </w:p>
          <w:p w14:paraId="0F81FA45" w14:textId="77777777" w:rsidR="00D40086" w:rsidRPr="006B5F7D" w:rsidRDefault="00D40086" w:rsidP="00D40086">
            <w:pPr>
              <w:widowControl w:val="0"/>
              <w:autoSpaceDE w:val="0"/>
              <w:autoSpaceDN w:val="0"/>
              <w:rPr>
                <w:rFonts w:ascii="Arial" w:eastAsia="Arial" w:hAnsi="Arial" w:cs="Arial"/>
                <w:sz w:val="20"/>
                <w:szCs w:val="20"/>
                <w:lang w:val="en-US" w:eastAsia="en-US"/>
              </w:rPr>
            </w:pPr>
            <w:r w:rsidRPr="006B5F7D">
              <w:rPr>
                <w:rFonts w:ascii="Arial" w:eastAsia="Arial" w:hAnsi="Arial" w:cs="Arial"/>
                <w:sz w:val="20"/>
                <w:szCs w:val="20"/>
                <w:lang w:val="en-US" w:eastAsia="en-US"/>
              </w:rPr>
              <w:t>The concepts are:</w:t>
            </w:r>
          </w:p>
          <w:p w14:paraId="086AEBC2"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Clinical Focus (Direct and Indirect Care)</w:t>
            </w:r>
          </w:p>
          <w:p w14:paraId="08E317EB"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Service user/client Advocacy</w:t>
            </w:r>
          </w:p>
          <w:p w14:paraId="0B194CD2"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Education and Training</w:t>
            </w:r>
          </w:p>
          <w:p w14:paraId="64A4BB7A"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Audit and Research</w:t>
            </w:r>
          </w:p>
          <w:p w14:paraId="1EB91116"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Consultancy (including leadership in clinical practice) </w:t>
            </w:r>
          </w:p>
          <w:p w14:paraId="3CD143B2" w14:textId="77777777" w:rsidR="00D40086" w:rsidRPr="006B5F7D" w:rsidRDefault="00D40086" w:rsidP="00D40086">
            <w:pPr>
              <w:pStyle w:val="ListParagraph"/>
              <w:ind w:left="825"/>
              <w:contextualSpacing/>
              <w:rPr>
                <w:rFonts w:ascii="Arial" w:hAnsi="Arial" w:cs="Arial"/>
                <w:sz w:val="20"/>
                <w:szCs w:val="20"/>
              </w:rPr>
            </w:pPr>
          </w:p>
        </w:tc>
      </w:tr>
      <w:tr w:rsidR="00D40086" w:rsidRPr="00B227E6" w14:paraId="2BA0FB8D" w14:textId="77777777" w:rsidTr="04294CC8">
        <w:tc>
          <w:tcPr>
            <w:tcW w:w="2258" w:type="dxa"/>
            <w:shd w:val="clear" w:color="auto" w:fill="auto"/>
          </w:tcPr>
          <w:p w14:paraId="12B14934" w14:textId="77777777" w:rsidR="00D40086" w:rsidRPr="006B5F7D" w:rsidRDefault="00D40086" w:rsidP="00D40086">
            <w:pPr>
              <w:rPr>
                <w:rFonts w:ascii="Arial" w:hAnsi="Arial" w:cs="Arial"/>
                <w:sz w:val="20"/>
                <w:szCs w:val="20"/>
              </w:rPr>
            </w:pPr>
            <w:r w:rsidRPr="006B5F7D">
              <w:rPr>
                <w:rFonts w:ascii="Arial" w:hAnsi="Arial" w:cs="Arial"/>
                <w:bCs/>
                <w:sz w:val="20"/>
                <w:szCs w:val="20"/>
              </w:rPr>
              <w:t>Principle Duties and Responsibilities</w:t>
            </w:r>
          </w:p>
        </w:tc>
        <w:tc>
          <w:tcPr>
            <w:tcW w:w="7914" w:type="dxa"/>
            <w:shd w:val="clear" w:color="auto" w:fill="auto"/>
          </w:tcPr>
          <w:p w14:paraId="11D01BDC" w14:textId="77777777" w:rsidR="00D40086" w:rsidRPr="000C3703" w:rsidRDefault="00D40086" w:rsidP="00D40086">
            <w:pPr>
              <w:numPr>
                <w:ilvl w:val="0"/>
                <w:numId w:val="23"/>
              </w:numPr>
              <w:rPr>
                <w:rFonts w:ascii="Arial" w:hAnsi="Arial" w:cs="Arial"/>
                <w:sz w:val="20"/>
                <w:szCs w:val="20"/>
                <w:lang w:val="en-IE"/>
              </w:rPr>
            </w:pPr>
            <w:r w:rsidRPr="000C3703">
              <w:rPr>
                <w:rFonts w:ascii="Arial" w:hAnsi="Arial" w:cs="Arial"/>
                <w:sz w:val="20"/>
                <w:szCs w:val="20"/>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7C977B2" w14:textId="77777777" w:rsidR="00D40086" w:rsidRPr="000C3703" w:rsidRDefault="00D40086" w:rsidP="00D40086">
            <w:pPr>
              <w:numPr>
                <w:ilvl w:val="0"/>
                <w:numId w:val="23"/>
              </w:numPr>
              <w:rPr>
                <w:rFonts w:ascii="Arial" w:hAnsi="Arial" w:cs="Arial"/>
                <w:sz w:val="20"/>
                <w:szCs w:val="20"/>
                <w:lang w:val="en-IE"/>
              </w:rPr>
            </w:pPr>
            <w:r w:rsidRPr="000C3703">
              <w:rPr>
                <w:rFonts w:ascii="Arial" w:hAnsi="Arial" w:cs="Arial"/>
                <w:sz w:val="20"/>
                <w:szCs w:val="20"/>
                <w:lang w:val="en-IE"/>
              </w:rPr>
              <w:t>Maintain throughout the Group’s awareness of the primacy of the patient in relation to all hospital activities.</w:t>
            </w:r>
          </w:p>
          <w:p w14:paraId="0701F163" w14:textId="77777777" w:rsidR="00D40086" w:rsidRPr="000C3703" w:rsidRDefault="00D40086" w:rsidP="00D40086">
            <w:pPr>
              <w:numPr>
                <w:ilvl w:val="0"/>
                <w:numId w:val="24"/>
              </w:numPr>
              <w:rPr>
                <w:rFonts w:ascii="Arial" w:hAnsi="Arial" w:cs="Arial"/>
                <w:sz w:val="20"/>
                <w:szCs w:val="20"/>
              </w:rPr>
            </w:pPr>
            <w:r w:rsidRPr="000C3703">
              <w:rPr>
                <w:rFonts w:ascii="Arial" w:hAnsi="Arial" w:cs="Arial"/>
                <w:sz w:val="20"/>
                <w:szCs w:val="20"/>
              </w:rPr>
              <w:t>Performance management systems are part of the role and you will be required to participate in the Group’s performance management programme</w:t>
            </w:r>
          </w:p>
          <w:p w14:paraId="7096110B" w14:textId="77777777" w:rsidR="00D40086" w:rsidRPr="000C3703" w:rsidRDefault="00D40086" w:rsidP="00D40086">
            <w:pPr>
              <w:spacing w:after="120"/>
              <w:rPr>
                <w:rFonts w:ascii="Arial" w:hAnsi="Arial" w:cs="Arial"/>
                <w:sz w:val="20"/>
                <w:szCs w:val="20"/>
              </w:rPr>
            </w:pPr>
          </w:p>
          <w:p w14:paraId="3651F8CD" w14:textId="76F1A7FD" w:rsidR="00D40086" w:rsidRPr="000C3703" w:rsidRDefault="00D40086" w:rsidP="00D40086">
            <w:pPr>
              <w:pStyle w:val="Heading4"/>
              <w:rPr>
                <w:rFonts w:ascii="Arial" w:hAnsi="Arial" w:cs="Arial"/>
                <w:b w:val="0"/>
                <w:i w:val="0"/>
                <w:color w:val="auto"/>
                <w:sz w:val="20"/>
                <w:szCs w:val="20"/>
                <w:u w:val="single"/>
              </w:rPr>
            </w:pPr>
            <w:r w:rsidRPr="000C3703">
              <w:rPr>
                <w:rFonts w:ascii="Arial" w:hAnsi="Arial" w:cs="Arial"/>
                <w:b w:val="0"/>
                <w:i w:val="0"/>
                <w:color w:val="auto"/>
                <w:sz w:val="20"/>
                <w:szCs w:val="20"/>
                <w:u w:val="single"/>
              </w:rPr>
              <w:lastRenderedPageBreak/>
              <w:t xml:space="preserve">Clinical Focus </w:t>
            </w:r>
          </w:p>
          <w:p w14:paraId="01C2B10F" w14:textId="69309EC1" w:rsidR="00D40086" w:rsidRPr="000C3703" w:rsidRDefault="00D40086" w:rsidP="00D40086">
            <w:pPr>
              <w:rPr>
                <w:rFonts w:ascii="Arial" w:hAnsi="Arial" w:cs="Arial"/>
                <w:sz w:val="20"/>
                <w:szCs w:val="20"/>
              </w:rPr>
            </w:pPr>
            <w:r w:rsidRPr="000C3703">
              <w:rPr>
                <w:rFonts w:ascii="Arial" w:hAnsi="Arial" w:cs="Arial"/>
                <w:sz w:val="20"/>
                <w:szCs w:val="20"/>
              </w:rPr>
              <w:t xml:space="preserve">The CMS will </w:t>
            </w:r>
            <w:r w:rsidRPr="000C3703">
              <w:rPr>
                <w:rFonts w:ascii="Arial" w:hAnsi="Arial" w:cs="Arial"/>
                <w:sz w:val="20"/>
                <w:szCs w:val="20"/>
                <w:lang w:val="en-IE"/>
              </w:rPr>
              <w:t xml:space="preserve">support the principle that the care of the service </w:t>
            </w:r>
            <w:proofErr w:type="gramStart"/>
            <w:r w:rsidRPr="000C3703">
              <w:rPr>
                <w:rFonts w:ascii="Arial" w:hAnsi="Arial" w:cs="Arial"/>
                <w:sz w:val="20"/>
                <w:szCs w:val="20"/>
                <w:lang w:val="en-IE"/>
              </w:rPr>
              <w:t>user  comes</w:t>
            </w:r>
            <w:proofErr w:type="gramEnd"/>
            <w:r w:rsidRPr="000C3703">
              <w:rPr>
                <w:rFonts w:ascii="Arial" w:hAnsi="Arial" w:cs="Arial"/>
                <w:sz w:val="20"/>
                <w:szCs w:val="20"/>
                <w:lang w:val="en-IE"/>
              </w:rPr>
              <w:t xml:space="preserve"> first at all times and will approach the responsibilities of their role with the flexibility and enthusiasm necessary to make this principle a reality for every patient to the most significant possible degree. </w:t>
            </w:r>
            <w:r w:rsidRPr="000C3703">
              <w:rPr>
                <w:rFonts w:ascii="Arial" w:hAnsi="Arial" w:cs="Arial"/>
                <w:sz w:val="20"/>
                <w:szCs w:val="20"/>
              </w:rPr>
              <w:t xml:space="preserve">Performance management systems are part of the CMS role, and the post holder will be required to participate in the agreed processes. </w:t>
            </w:r>
          </w:p>
          <w:p w14:paraId="250F4519" w14:textId="77777777" w:rsidR="00D40086" w:rsidRPr="000C3703" w:rsidRDefault="00D40086" w:rsidP="00D40086">
            <w:pPr>
              <w:pStyle w:val="Heading4"/>
              <w:rPr>
                <w:rFonts w:ascii="Arial" w:hAnsi="Arial" w:cs="Arial"/>
                <w:b w:val="0"/>
                <w:i w:val="0"/>
                <w:color w:val="auto"/>
                <w:sz w:val="20"/>
                <w:szCs w:val="20"/>
                <w:u w:val="single"/>
              </w:rPr>
            </w:pPr>
          </w:p>
          <w:p w14:paraId="55DA8FD9" w14:textId="77777777" w:rsidR="00D40086" w:rsidRPr="000C3703" w:rsidRDefault="00D40086" w:rsidP="00D40086">
            <w:pPr>
              <w:rPr>
                <w:rFonts w:ascii="Arial" w:hAnsi="Arial" w:cs="Arial"/>
                <w:sz w:val="20"/>
                <w:szCs w:val="20"/>
              </w:rPr>
            </w:pPr>
            <w:r w:rsidRPr="000C3703">
              <w:rPr>
                <w:rFonts w:ascii="Arial" w:hAnsi="Arial" w:cs="Arial"/>
                <w:sz w:val="20"/>
                <w:szCs w:val="20"/>
              </w:rPr>
              <w:t xml:space="preserve">The CMS will: </w:t>
            </w:r>
          </w:p>
          <w:p w14:paraId="3CCD586A" w14:textId="77777777" w:rsidR="00D40086" w:rsidRPr="000C3703" w:rsidRDefault="00D40086" w:rsidP="00D40086">
            <w:pPr>
              <w:jc w:val="both"/>
              <w:rPr>
                <w:rFonts w:ascii="Arial" w:hAnsi="Arial" w:cs="Arial"/>
                <w:sz w:val="20"/>
                <w:szCs w:val="20"/>
              </w:rPr>
            </w:pPr>
            <w:r w:rsidRPr="000C3703">
              <w:rPr>
                <w:rFonts w:ascii="Arial" w:hAnsi="Arial" w:cs="Arial"/>
                <w:sz w:val="20"/>
                <w:szCs w:val="20"/>
              </w:rPr>
              <w:t xml:space="preserve">Develop a strong service user focus whereby the speciality defines itself as nursing/midwifery and subscribes to the overall purpose, functions and ethical standards of nursing/midwifery. </w:t>
            </w:r>
          </w:p>
          <w:p w14:paraId="2CC5B985" w14:textId="77777777" w:rsidR="00D40086" w:rsidRPr="000C3703" w:rsidRDefault="00D40086" w:rsidP="00D40086">
            <w:pPr>
              <w:jc w:val="both"/>
              <w:rPr>
                <w:rFonts w:ascii="Arial" w:hAnsi="Arial" w:cs="Arial"/>
                <w:sz w:val="20"/>
                <w:szCs w:val="20"/>
              </w:rPr>
            </w:pPr>
            <w:r w:rsidRPr="000C3703">
              <w:rPr>
                <w:rFonts w:ascii="Arial" w:hAnsi="Arial" w:cs="Arial"/>
                <w:sz w:val="20"/>
                <w:szCs w:val="20"/>
              </w:rPr>
              <w:t>The clinical practice role may be divided into direct and indirect care. Direct care comprises assessing, planning, delivering and evaluating care to the service user, family and/or carer. Indirect care relates to activities that influence and support the provision of direct care.</w:t>
            </w:r>
          </w:p>
          <w:p w14:paraId="124666E6" w14:textId="77777777" w:rsidR="00D40086" w:rsidRPr="000C3703" w:rsidRDefault="00D40086" w:rsidP="00D40086">
            <w:pPr>
              <w:rPr>
                <w:rFonts w:ascii="Arial" w:hAnsi="Arial" w:cs="Arial"/>
                <w:sz w:val="20"/>
                <w:szCs w:val="20"/>
                <w:u w:val="single"/>
              </w:rPr>
            </w:pPr>
          </w:p>
          <w:p w14:paraId="31E62FD1" w14:textId="77777777" w:rsidR="00D40086" w:rsidRPr="000C3703" w:rsidRDefault="00D40086" w:rsidP="00D40086">
            <w:pPr>
              <w:rPr>
                <w:rFonts w:ascii="Arial" w:hAnsi="Arial" w:cs="Arial"/>
                <w:sz w:val="20"/>
                <w:szCs w:val="20"/>
                <w:u w:val="single"/>
              </w:rPr>
            </w:pPr>
            <w:r w:rsidRPr="000C3703">
              <w:rPr>
                <w:rFonts w:ascii="Arial" w:hAnsi="Arial" w:cs="Arial"/>
                <w:sz w:val="20"/>
                <w:szCs w:val="20"/>
                <w:u w:val="single"/>
              </w:rPr>
              <w:t>Direct Care</w:t>
            </w:r>
          </w:p>
          <w:p w14:paraId="66C5297C" w14:textId="77777777" w:rsidR="00D40086" w:rsidRPr="000C3703" w:rsidRDefault="00D40086" w:rsidP="00D40086">
            <w:pPr>
              <w:rPr>
                <w:rFonts w:ascii="Arial" w:hAnsi="Arial" w:cs="Arial"/>
                <w:color w:val="00C459"/>
                <w:sz w:val="20"/>
                <w:szCs w:val="20"/>
              </w:rPr>
            </w:pPr>
          </w:p>
          <w:p w14:paraId="34D55B9B" w14:textId="77777777" w:rsidR="00D40086" w:rsidRPr="000C3703" w:rsidRDefault="00D40086" w:rsidP="00D40086">
            <w:pPr>
              <w:rPr>
                <w:rFonts w:ascii="Arial" w:hAnsi="Arial" w:cs="Arial"/>
                <w:sz w:val="20"/>
                <w:szCs w:val="20"/>
              </w:rPr>
            </w:pPr>
            <w:r w:rsidRPr="000C3703">
              <w:rPr>
                <w:rFonts w:ascii="Arial" w:hAnsi="Arial" w:cs="Arial"/>
                <w:sz w:val="20"/>
                <w:szCs w:val="20"/>
              </w:rPr>
              <w:t>The CMS will:</w:t>
            </w:r>
          </w:p>
          <w:p w14:paraId="78280FD0" w14:textId="77777777" w:rsidR="00D40086" w:rsidRPr="000C3703" w:rsidRDefault="00D40086" w:rsidP="00D40086">
            <w:pPr>
              <w:rPr>
                <w:rFonts w:ascii="Arial" w:hAnsi="Arial" w:cs="Arial"/>
                <w:color w:val="FF0000"/>
                <w:sz w:val="20"/>
                <w:szCs w:val="20"/>
              </w:rPr>
            </w:pPr>
          </w:p>
          <w:p w14:paraId="33F39BD8"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Have the ability to work independently and report on all ultrasound examinations performed</w:t>
            </w:r>
          </w:p>
          <w:p w14:paraId="23AE7BEC"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Provide a specialist service for women who require ultrasound investigation in all trimesters of pregnancy as per referral pathways</w:t>
            </w:r>
          </w:p>
          <w:p w14:paraId="77D4C707" w14:textId="77777777" w:rsidR="00D40086" w:rsidRPr="000C3703" w:rsidRDefault="00D40086" w:rsidP="00D40086">
            <w:pPr>
              <w:pStyle w:val="ListParagraph"/>
              <w:numPr>
                <w:ilvl w:val="0"/>
                <w:numId w:val="12"/>
              </w:numPr>
              <w:spacing w:after="120"/>
              <w:rPr>
                <w:rFonts w:ascii="Arial" w:hAnsi="Arial" w:cs="Arial"/>
                <w:sz w:val="20"/>
                <w:szCs w:val="20"/>
                <w:lang w:val="en-IE"/>
              </w:rPr>
            </w:pPr>
            <w:r w:rsidRPr="000C3703">
              <w:rPr>
                <w:rFonts w:ascii="Arial" w:hAnsi="Arial" w:cs="Arial"/>
                <w:sz w:val="20"/>
                <w:szCs w:val="20"/>
                <w:lang w:val="en-IE"/>
              </w:rPr>
              <w:t>Be responsible for providing direct clinical involvement and specialist advice on foetal assessment.</w:t>
            </w:r>
          </w:p>
          <w:p w14:paraId="38E43D85"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Undertake comprehensive patient assessment to include physical, psychological, social and spiritual elements of care using best evidence-based practice in </w:t>
            </w:r>
            <w:r w:rsidRPr="000C3703">
              <w:rPr>
                <w:rFonts w:ascii="Arial" w:hAnsi="Arial" w:cs="Arial"/>
                <w:bCs/>
                <w:iCs/>
                <w:sz w:val="20"/>
                <w:szCs w:val="20"/>
              </w:rPr>
              <w:t>Obstetric Ultrasound</w:t>
            </w:r>
            <w:r w:rsidRPr="000C3703">
              <w:rPr>
                <w:rFonts w:ascii="Arial" w:hAnsi="Arial" w:cs="Arial"/>
                <w:bCs/>
                <w:sz w:val="20"/>
                <w:szCs w:val="20"/>
              </w:rPr>
              <w:t xml:space="preserve"> </w:t>
            </w:r>
            <w:r w:rsidRPr="000C3703">
              <w:rPr>
                <w:rFonts w:ascii="Arial" w:hAnsi="Arial" w:cs="Arial"/>
                <w:sz w:val="20"/>
                <w:szCs w:val="20"/>
                <w:lang w:val="en-IE"/>
              </w:rPr>
              <w:t xml:space="preserve">care </w:t>
            </w:r>
          </w:p>
          <w:p w14:paraId="2718F966"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Work as a multidisciplinary team member providing specialist foetal ultrasound assessment.</w:t>
            </w:r>
          </w:p>
          <w:p w14:paraId="04248EFB"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Diagnose foetal abnormalities with subsequent counselling and management of the patient care during pregnancy involving all the relevant multidisciplinary teams.</w:t>
            </w:r>
          </w:p>
          <w:p w14:paraId="098DED42"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Monitor high-risk pregnancies</w:t>
            </w:r>
          </w:p>
          <w:p w14:paraId="24D3A7B0" w14:textId="77777777" w:rsidR="00D40086" w:rsidRPr="000C3703" w:rsidRDefault="00D40086" w:rsidP="00D40086">
            <w:pPr>
              <w:pStyle w:val="ListParagraph"/>
              <w:numPr>
                <w:ilvl w:val="0"/>
                <w:numId w:val="12"/>
              </w:numPr>
              <w:spacing w:after="120"/>
              <w:rPr>
                <w:rFonts w:ascii="Arial" w:hAnsi="Arial" w:cs="Arial"/>
                <w:sz w:val="20"/>
                <w:szCs w:val="20"/>
                <w:lang w:val="en-IE"/>
              </w:rPr>
            </w:pPr>
            <w:r w:rsidRPr="000C3703">
              <w:rPr>
                <w:rFonts w:ascii="Arial" w:hAnsi="Arial" w:cs="Arial"/>
                <w:sz w:val="20"/>
                <w:szCs w:val="20"/>
                <w:lang w:val="en-IE"/>
              </w:rPr>
              <w:t>Use the outcomes of patient assessment to plan and initiate care and treatment modalities within agreed interdisciplinary protocols to achieve patient/client-centred outcomes; evaluate their effectiveness.</w:t>
            </w:r>
          </w:p>
          <w:p w14:paraId="66D4D2F1"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Make alterations in managing the patient’s condition in collaboration with the MDT and the patient in line with agreed pathways and policies, procedures, protocols and guidelines (PPPGs). </w:t>
            </w:r>
          </w:p>
          <w:p w14:paraId="0DAD56BF"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Accept appropriate referrals from MDT colleagues </w:t>
            </w:r>
          </w:p>
          <w:p w14:paraId="4DE5A624"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Co-ordinate investigations, treatment therapies and patient follow-up </w:t>
            </w:r>
          </w:p>
          <w:p w14:paraId="7E239B3A"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Communicate with patients, family and /or carer as appropriate to assess patient’s needs and provide relevant support, information, education, advice and counselling as required </w:t>
            </w:r>
          </w:p>
          <w:p w14:paraId="3706EC58"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Where appropriate, work collaboratively with MDT colleagues across Primary and Secondary Care to provide seamless service delivery to the patient, family and/or carer as appropriate </w:t>
            </w:r>
          </w:p>
          <w:p w14:paraId="1FA5B194" w14:textId="32C25D1B"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Where appropriate participate in medication reconciliation and support medical and pharmacy staff with medication reviews and medication management </w:t>
            </w:r>
          </w:p>
          <w:p w14:paraId="329A4ACA"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Identify and promote specific symptom management strategies as well as the identification of triggers which may cause worsening of symptoms. Provide patients with appropriate self-management strategies and escalation pathways. </w:t>
            </w:r>
          </w:p>
          <w:p w14:paraId="643400EC"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lastRenderedPageBreak/>
              <w:t xml:space="preserve">Manage </w:t>
            </w:r>
            <w:r w:rsidRPr="000C3703">
              <w:rPr>
                <w:rFonts w:ascii="Arial" w:hAnsi="Arial" w:cs="Arial"/>
                <w:bCs/>
                <w:i/>
                <w:iCs/>
                <w:sz w:val="20"/>
                <w:szCs w:val="20"/>
              </w:rPr>
              <w:t>Obstetric Ultrasound</w:t>
            </w:r>
            <w:r w:rsidRPr="000C3703">
              <w:rPr>
                <w:rFonts w:ascii="Arial" w:hAnsi="Arial" w:cs="Arial"/>
                <w:bCs/>
                <w:sz w:val="20"/>
                <w:szCs w:val="20"/>
              </w:rPr>
              <w:t xml:space="preserve"> </w:t>
            </w:r>
            <w:r w:rsidRPr="000C3703">
              <w:rPr>
                <w:rFonts w:ascii="Arial" w:hAnsi="Arial" w:cs="Arial"/>
                <w:sz w:val="20"/>
                <w:szCs w:val="20"/>
                <w:lang w:val="en-IE"/>
              </w:rPr>
              <w:t xml:space="preserve">clinics with </w:t>
            </w:r>
            <w:r w:rsidRPr="000C3703">
              <w:rPr>
                <w:rFonts w:ascii="Arial" w:hAnsi="Arial" w:cs="Arial"/>
                <w:bCs/>
                <w:sz w:val="20"/>
                <w:szCs w:val="20"/>
                <w:lang w:val="en-IE"/>
              </w:rPr>
              <w:t xml:space="preserve">MDT </w:t>
            </w:r>
            <w:r w:rsidRPr="000C3703">
              <w:rPr>
                <w:rFonts w:ascii="Arial" w:hAnsi="Arial" w:cs="Arial"/>
                <w:sz w:val="20"/>
                <w:szCs w:val="20"/>
                <w:lang w:val="en-IE"/>
              </w:rPr>
              <w:t xml:space="preserve">input </w:t>
            </w:r>
          </w:p>
          <w:p w14:paraId="3A1439E6"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Identify health promotion priorities for the patient, family and/or carer and support patient self-care in line with best evidence. This will include the provision of educational and health promotion material which is comprehensive, easy to understand and meets women’s needs </w:t>
            </w:r>
          </w:p>
          <w:p w14:paraId="34FDF011"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Support the principle that the patient's care comes first at all times and will approach their work with the flexibility and enthusiasm necessary to make this principle a reality for every patient to the most significant possible degree.</w:t>
            </w:r>
          </w:p>
          <w:p w14:paraId="0CEF88E8" w14:textId="77777777" w:rsidR="00D40086" w:rsidRPr="000C3703" w:rsidRDefault="00D40086" w:rsidP="00D40086">
            <w:pPr>
              <w:jc w:val="both"/>
              <w:rPr>
                <w:rFonts w:ascii="Arial" w:hAnsi="Arial" w:cs="Arial"/>
                <w:sz w:val="20"/>
                <w:szCs w:val="20"/>
              </w:rPr>
            </w:pPr>
          </w:p>
          <w:p w14:paraId="5C63DFC1" w14:textId="77777777" w:rsidR="00D40086" w:rsidRPr="000C3703" w:rsidRDefault="00D40086" w:rsidP="00D40086">
            <w:pPr>
              <w:rPr>
                <w:rFonts w:ascii="Arial" w:hAnsi="Arial" w:cs="Arial"/>
                <w:sz w:val="20"/>
                <w:szCs w:val="20"/>
                <w:u w:val="single"/>
              </w:rPr>
            </w:pPr>
            <w:r w:rsidRPr="000C3703">
              <w:rPr>
                <w:rFonts w:ascii="Arial" w:hAnsi="Arial" w:cs="Arial"/>
                <w:sz w:val="20"/>
                <w:szCs w:val="20"/>
                <w:u w:val="single"/>
              </w:rPr>
              <w:t>Indirect Care</w:t>
            </w:r>
          </w:p>
          <w:p w14:paraId="7E8BE725" w14:textId="77777777" w:rsidR="00D40086" w:rsidRPr="000C3703" w:rsidRDefault="00D40086" w:rsidP="00D40086">
            <w:pPr>
              <w:rPr>
                <w:rFonts w:ascii="Arial" w:hAnsi="Arial" w:cs="Arial"/>
                <w:sz w:val="20"/>
                <w:szCs w:val="20"/>
              </w:rPr>
            </w:pPr>
            <w:r w:rsidRPr="000C3703">
              <w:rPr>
                <w:rFonts w:ascii="Arial" w:hAnsi="Arial" w:cs="Arial"/>
                <w:sz w:val="20"/>
                <w:szCs w:val="20"/>
              </w:rPr>
              <w:t>The CMS will:</w:t>
            </w:r>
          </w:p>
          <w:p w14:paraId="582F7631"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Identify and agree on appropriate referral pathways for all pregnant women – identifying their specific needs and initiating a plan of care applicable to the clinical picture</w:t>
            </w:r>
          </w:p>
          <w:p w14:paraId="2FD62A77"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Participate in case review with MDT colleagues </w:t>
            </w:r>
          </w:p>
          <w:p w14:paraId="4627E9F4"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Use a case management approach to patients with complex needs in collaboration with MDT in both Primary and Secondary Care as appropriate </w:t>
            </w:r>
          </w:p>
          <w:p w14:paraId="0446FD80"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Take a proactive role in the formulation and provision of evidence-based PPPGs relating to </w:t>
            </w:r>
            <w:r w:rsidRPr="000C3703">
              <w:rPr>
                <w:rFonts w:ascii="Arial" w:hAnsi="Arial" w:cs="Arial"/>
                <w:bCs/>
                <w:sz w:val="20"/>
                <w:szCs w:val="20"/>
                <w:lang w:val="en-IE"/>
              </w:rPr>
              <w:t xml:space="preserve">optimal </w:t>
            </w:r>
            <w:r w:rsidRPr="000C3703">
              <w:rPr>
                <w:rFonts w:ascii="Arial" w:hAnsi="Arial" w:cs="Arial"/>
                <w:sz w:val="20"/>
                <w:szCs w:val="20"/>
                <w:lang w:val="en-IE"/>
              </w:rPr>
              <w:t>care and the use of ultrasound as an aid to diagnosis</w:t>
            </w:r>
          </w:p>
          <w:p w14:paraId="3277D265"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Take a lead role in ensuring the service for patients with </w:t>
            </w:r>
            <w:r w:rsidRPr="000C3703">
              <w:rPr>
                <w:rFonts w:ascii="Arial" w:hAnsi="Arial" w:cs="Arial"/>
                <w:bCs/>
                <w:sz w:val="20"/>
                <w:szCs w:val="20"/>
                <w:lang w:val="en-IE"/>
              </w:rPr>
              <w:t xml:space="preserve">any high-risk </w:t>
            </w:r>
            <w:r w:rsidRPr="000C3703">
              <w:rPr>
                <w:rFonts w:ascii="Arial" w:hAnsi="Arial" w:cs="Arial"/>
                <w:sz w:val="20"/>
                <w:szCs w:val="20"/>
                <w:lang w:val="en-IE"/>
              </w:rPr>
              <w:t xml:space="preserve">condition is in line with best practice guidelines and the Safer Better Healthcare Standards (HIQA, 2012) </w:t>
            </w:r>
          </w:p>
          <w:p w14:paraId="39CF3DB1" w14:textId="77777777" w:rsidR="00D40086" w:rsidRPr="000C3703" w:rsidRDefault="00D40086" w:rsidP="00D40086">
            <w:pPr>
              <w:rPr>
                <w:rFonts w:ascii="Arial" w:hAnsi="Arial" w:cs="Arial"/>
                <w:sz w:val="20"/>
                <w:szCs w:val="20"/>
              </w:rPr>
            </w:pPr>
          </w:p>
          <w:p w14:paraId="5E7E7056" w14:textId="77777777" w:rsidR="00D40086" w:rsidRPr="000C3703" w:rsidRDefault="00D40086" w:rsidP="00D40086">
            <w:pPr>
              <w:pStyle w:val="ListParagraph"/>
              <w:tabs>
                <w:tab w:val="left" w:pos="825"/>
                <w:tab w:val="left" w:pos="826"/>
              </w:tabs>
              <w:spacing w:before="7" w:line="232" w:lineRule="auto"/>
              <w:ind w:left="0" w:right="155"/>
              <w:contextualSpacing/>
              <w:jc w:val="both"/>
              <w:rPr>
                <w:rFonts w:ascii="Arial" w:hAnsi="Arial" w:cs="Arial"/>
                <w:sz w:val="20"/>
                <w:szCs w:val="20"/>
              </w:rPr>
            </w:pPr>
          </w:p>
          <w:p w14:paraId="33A8868F" w14:textId="77777777" w:rsidR="00D40086" w:rsidRPr="000C3703" w:rsidRDefault="00D40086" w:rsidP="00D40086">
            <w:pPr>
              <w:pStyle w:val="ListParagraph"/>
              <w:tabs>
                <w:tab w:val="left" w:pos="825"/>
                <w:tab w:val="left" w:pos="826"/>
              </w:tabs>
              <w:spacing w:before="7" w:line="232" w:lineRule="auto"/>
              <w:ind w:left="0" w:right="155"/>
              <w:contextualSpacing/>
              <w:jc w:val="both"/>
              <w:rPr>
                <w:rFonts w:ascii="Arial" w:hAnsi="Arial" w:cs="Arial"/>
                <w:sz w:val="20"/>
                <w:szCs w:val="20"/>
              </w:rPr>
            </w:pPr>
            <w:r w:rsidRPr="000C3703">
              <w:rPr>
                <w:rFonts w:ascii="Arial" w:hAnsi="Arial" w:cs="Arial"/>
                <w:sz w:val="20"/>
                <w:szCs w:val="20"/>
                <w:u w:val="single"/>
              </w:rPr>
              <w:t>Service user/Client Advocate</w:t>
            </w:r>
          </w:p>
          <w:p w14:paraId="633EE454" w14:textId="77777777" w:rsidR="00D40086" w:rsidRPr="000C3703" w:rsidRDefault="00D40086" w:rsidP="00D40086">
            <w:pPr>
              <w:pStyle w:val="TableParagraph"/>
              <w:spacing w:before="1"/>
              <w:rPr>
                <w:sz w:val="20"/>
                <w:szCs w:val="20"/>
              </w:rPr>
            </w:pPr>
            <w:r w:rsidRPr="000C3703">
              <w:rPr>
                <w:sz w:val="20"/>
                <w:szCs w:val="20"/>
              </w:rPr>
              <w:t>The CMS will:</w:t>
            </w:r>
          </w:p>
          <w:p w14:paraId="7ECA562F" w14:textId="77777777" w:rsidR="00D40086" w:rsidRPr="000C3703" w:rsidRDefault="00D40086" w:rsidP="00D40086">
            <w:pPr>
              <w:pStyle w:val="TableParagraph"/>
              <w:spacing w:before="1"/>
              <w:rPr>
                <w:sz w:val="20"/>
                <w:szCs w:val="20"/>
              </w:rPr>
            </w:pPr>
          </w:p>
          <w:p w14:paraId="335949F4" w14:textId="77777777" w:rsidR="00D40086" w:rsidRPr="000C3703" w:rsidRDefault="00D40086" w:rsidP="00D40086">
            <w:pPr>
              <w:pStyle w:val="TableParagraph"/>
              <w:numPr>
                <w:ilvl w:val="0"/>
                <w:numId w:val="12"/>
              </w:numPr>
              <w:spacing w:before="1"/>
              <w:rPr>
                <w:sz w:val="20"/>
                <w:szCs w:val="20"/>
              </w:rPr>
            </w:pPr>
            <w:r w:rsidRPr="000C3703">
              <w:rPr>
                <w:spacing w:val="-3"/>
                <w:sz w:val="20"/>
                <w:szCs w:val="20"/>
              </w:rPr>
              <w:t xml:space="preserve">Communicate, negotiate </w:t>
            </w:r>
            <w:r w:rsidRPr="000C3703">
              <w:rPr>
                <w:sz w:val="20"/>
                <w:szCs w:val="20"/>
              </w:rPr>
              <w:t xml:space="preserve">and </w:t>
            </w:r>
            <w:r w:rsidRPr="000C3703">
              <w:rPr>
                <w:spacing w:val="-3"/>
                <w:sz w:val="20"/>
                <w:szCs w:val="20"/>
              </w:rPr>
              <w:t xml:space="preserve">represent service user, </w:t>
            </w:r>
            <w:r w:rsidRPr="000C3703">
              <w:rPr>
                <w:sz w:val="20"/>
                <w:szCs w:val="20"/>
              </w:rPr>
              <w:t xml:space="preserve">family and </w:t>
            </w:r>
            <w:proofErr w:type="spellStart"/>
            <w:r w:rsidRPr="000C3703">
              <w:rPr>
                <w:sz w:val="20"/>
                <w:szCs w:val="20"/>
              </w:rPr>
              <w:t>carer</w:t>
            </w:r>
            <w:proofErr w:type="spellEnd"/>
            <w:r w:rsidRPr="000C3703">
              <w:rPr>
                <w:sz w:val="20"/>
                <w:szCs w:val="20"/>
              </w:rPr>
              <w:t xml:space="preserve"> </w:t>
            </w:r>
            <w:r w:rsidRPr="000C3703">
              <w:rPr>
                <w:spacing w:val="-3"/>
                <w:sz w:val="20"/>
                <w:szCs w:val="20"/>
              </w:rPr>
              <w:t>values and decisions</w:t>
            </w:r>
            <w:r w:rsidRPr="000C3703">
              <w:rPr>
                <w:spacing w:val="-7"/>
                <w:sz w:val="20"/>
                <w:szCs w:val="20"/>
              </w:rPr>
              <w:t xml:space="preserve"> </w:t>
            </w:r>
            <w:r w:rsidRPr="000C3703">
              <w:rPr>
                <w:sz w:val="20"/>
                <w:szCs w:val="20"/>
              </w:rPr>
              <w:t>about</w:t>
            </w:r>
            <w:r w:rsidRPr="000C3703">
              <w:rPr>
                <w:spacing w:val="-8"/>
                <w:sz w:val="20"/>
                <w:szCs w:val="20"/>
              </w:rPr>
              <w:t xml:space="preserve"> </w:t>
            </w:r>
            <w:r w:rsidRPr="000C3703">
              <w:rPr>
                <w:spacing w:val="-3"/>
                <w:sz w:val="20"/>
                <w:szCs w:val="20"/>
              </w:rPr>
              <w:t>their</w:t>
            </w:r>
            <w:r w:rsidRPr="000C3703">
              <w:rPr>
                <w:spacing w:val="-9"/>
                <w:sz w:val="20"/>
                <w:szCs w:val="20"/>
              </w:rPr>
              <w:t xml:space="preserve"> </w:t>
            </w:r>
            <w:r w:rsidRPr="000C3703">
              <w:rPr>
                <w:spacing w:val="-3"/>
                <w:sz w:val="20"/>
                <w:szCs w:val="20"/>
              </w:rPr>
              <w:t>condition</w:t>
            </w:r>
            <w:r w:rsidRPr="000C3703">
              <w:rPr>
                <w:spacing w:val="-8"/>
                <w:sz w:val="20"/>
                <w:szCs w:val="20"/>
              </w:rPr>
              <w:t xml:space="preserve"> to </w:t>
            </w:r>
            <w:r w:rsidRPr="000C3703">
              <w:rPr>
                <w:sz w:val="20"/>
                <w:szCs w:val="20"/>
              </w:rPr>
              <w:t>MDT</w:t>
            </w:r>
            <w:r w:rsidRPr="000C3703">
              <w:rPr>
                <w:spacing w:val="-8"/>
                <w:sz w:val="20"/>
                <w:szCs w:val="20"/>
              </w:rPr>
              <w:t xml:space="preserve"> </w:t>
            </w:r>
            <w:r w:rsidRPr="000C3703">
              <w:rPr>
                <w:spacing w:val="-3"/>
                <w:sz w:val="20"/>
                <w:szCs w:val="20"/>
              </w:rPr>
              <w:t>colleagues</w:t>
            </w:r>
            <w:r w:rsidRPr="000C3703">
              <w:rPr>
                <w:spacing w:val="-6"/>
                <w:sz w:val="20"/>
                <w:szCs w:val="20"/>
              </w:rPr>
              <w:t xml:space="preserve"> </w:t>
            </w:r>
            <w:r w:rsidRPr="000C3703">
              <w:rPr>
                <w:sz w:val="20"/>
                <w:szCs w:val="20"/>
              </w:rPr>
              <w:t>in</w:t>
            </w:r>
            <w:r w:rsidRPr="000C3703">
              <w:rPr>
                <w:spacing w:val="-3"/>
                <w:sz w:val="20"/>
                <w:szCs w:val="20"/>
              </w:rPr>
              <w:t xml:space="preserve"> </w:t>
            </w:r>
            <w:r w:rsidRPr="000C3703">
              <w:rPr>
                <w:sz w:val="20"/>
                <w:szCs w:val="20"/>
              </w:rPr>
              <w:t>both Primary and Secondary Care as</w:t>
            </w:r>
            <w:r w:rsidRPr="000C3703">
              <w:rPr>
                <w:spacing w:val="-5"/>
                <w:sz w:val="20"/>
                <w:szCs w:val="20"/>
              </w:rPr>
              <w:t xml:space="preserve"> </w:t>
            </w:r>
            <w:r w:rsidRPr="000C3703">
              <w:rPr>
                <w:sz w:val="20"/>
                <w:szCs w:val="20"/>
              </w:rPr>
              <w:t>appropriate</w:t>
            </w:r>
          </w:p>
          <w:p w14:paraId="0376D94E" w14:textId="77777777" w:rsidR="00D40086" w:rsidRPr="000C3703" w:rsidRDefault="00D40086" w:rsidP="00D40086">
            <w:pPr>
              <w:pStyle w:val="TableParagraph"/>
              <w:numPr>
                <w:ilvl w:val="0"/>
                <w:numId w:val="12"/>
              </w:numPr>
              <w:spacing w:before="1"/>
              <w:rPr>
                <w:sz w:val="20"/>
                <w:szCs w:val="20"/>
              </w:rPr>
            </w:pPr>
            <w:r w:rsidRPr="000C3703">
              <w:rPr>
                <w:sz w:val="20"/>
                <w:szCs w:val="20"/>
              </w:rPr>
              <w:t>Develop and support the concept of advocacy, particularly about service user participation in decision-making, thereby enabling informed choice of</w:t>
            </w:r>
            <w:r w:rsidRPr="000C3703">
              <w:rPr>
                <w:spacing w:val="-32"/>
                <w:sz w:val="20"/>
                <w:szCs w:val="20"/>
              </w:rPr>
              <w:t xml:space="preserve"> </w:t>
            </w:r>
            <w:r w:rsidRPr="000C3703">
              <w:rPr>
                <w:sz w:val="20"/>
                <w:szCs w:val="20"/>
              </w:rPr>
              <w:t>treatment options</w:t>
            </w:r>
          </w:p>
          <w:p w14:paraId="017B39A4" w14:textId="77777777" w:rsidR="00D40086" w:rsidRPr="000C3703" w:rsidRDefault="00D40086" w:rsidP="00D40086">
            <w:pPr>
              <w:pStyle w:val="TableParagraph"/>
              <w:numPr>
                <w:ilvl w:val="0"/>
                <w:numId w:val="12"/>
              </w:numPr>
              <w:spacing w:before="1"/>
              <w:rPr>
                <w:sz w:val="20"/>
                <w:szCs w:val="20"/>
              </w:rPr>
            </w:pPr>
            <w:r w:rsidRPr="000C3703">
              <w:rPr>
                <w:sz w:val="20"/>
                <w:szCs w:val="20"/>
              </w:rPr>
              <w:t>Respect and maintain the privacy, dignity and confidentiality of the service user, family and</w:t>
            </w:r>
            <w:r w:rsidRPr="000C3703">
              <w:rPr>
                <w:spacing w:val="-5"/>
                <w:sz w:val="20"/>
                <w:szCs w:val="20"/>
              </w:rPr>
              <w:t xml:space="preserve"> </w:t>
            </w:r>
            <w:proofErr w:type="spellStart"/>
            <w:r w:rsidRPr="000C3703">
              <w:rPr>
                <w:sz w:val="20"/>
                <w:szCs w:val="20"/>
              </w:rPr>
              <w:t>carers</w:t>
            </w:r>
            <w:proofErr w:type="spellEnd"/>
          </w:p>
          <w:p w14:paraId="6F5EF3CF" w14:textId="77777777" w:rsidR="00D40086" w:rsidRPr="000C3703" w:rsidRDefault="00D40086" w:rsidP="00D40086">
            <w:pPr>
              <w:pStyle w:val="TableParagraph"/>
              <w:numPr>
                <w:ilvl w:val="0"/>
                <w:numId w:val="12"/>
              </w:numPr>
              <w:spacing w:before="1"/>
              <w:rPr>
                <w:sz w:val="20"/>
                <w:szCs w:val="20"/>
              </w:rPr>
            </w:pPr>
            <w:r w:rsidRPr="000C3703">
              <w:rPr>
                <w:sz w:val="20"/>
                <w:szCs w:val="20"/>
              </w:rPr>
              <w:t>Establish, maintain and improve procedures for nursing/midwifery collaboration and</w:t>
            </w:r>
            <w:r w:rsidRPr="000C3703">
              <w:rPr>
                <w:spacing w:val="-31"/>
                <w:sz w:val="20"/>
                <w:szCs w:val="20"/>
              </w:rPr>
              <w:t xml:space="preserve"> </w:t>
            </w:r>
            <w:r w:rsidRPr="000C3703">
              <w:rPr>
                <w:sz w:val="20"/>
                <w:szCs w:val="20"/>
              </w:rPr>
              <w:t xml:space="preserve">cooperation between Acute Services, Primary Care and Voluntary </w:t>
            </w:r>
            <w:proofErr w:type="spellStart"/>
            <w:r w:rsidRPr="000C3703">
              <w:rPr>
                <w:sz w:val="20"/>
                <w:szCs w:val="20"/>
              </w:rPr>
              <w:t>Organisations</w:t>
            </w:r>
            <w:proofErr w:type="spellEnd"/>
            <w:r w:rsidRPr="000C3703">
              <w:rPr>
                <w:sz w:val="20"/>
                <w:szCs w:val="20"/>
              </w:rPr>
              <w:t xml:space="preserve"> as appropriate</w:t>
            </w:r>
          </w:p>
          <w:p w14:paraId="28BC44FD" w14:textId="77777777" w:rsidR="00D40086" w:rsidRPr="000C3703" w:rsidRDefault="00D40086" w:rsidP="00D40086">
            <w:pPr>
              <w:pStyle w:val="TableParagraph"/>
              <w:numPr>
                <w:ilvl w:val="0"/>
                <w:numId w:val="12"/>
              </w:numPr>
              <w:spacing w:before="1"/>
              <w:rPr>
                <w:sz w:val="20"/>
                <w:szCs w:val="20"/>
              </w:rPr>
            </w:pPr>
            <w:r w:rsidRPr="000C3703">
              <w:rPr>
                <w:sz w:val="20"/>
                <w:szCs w:val="20"/>
              </w:rPr>
              <w:t xml:space="preserve">Proactively challenge any interaction, nursing/midwifery or otherwise, which fails to deliver quality service to service users. </w:t>
            </w:r>
          </w:p>
          <w:p w14:paraId="59AF556E" w14:textId="77777777" w:rsidR="00D40086" w:rsidRPr="000C3703" w:rsidRDefault="00D40086" w:rsidP="00D40086">
            <w:pPr>
              <w:pStyle w:val="TableParagraph"/>
              <w:rPr>
                <w:sz w:val="20"/>
                <w:szCs w:val="20"/>
              </w:rPr>
            </w:pPr>
          </w:p>
          <w:p w14:paraId="366D4DA7" w14:textId="77777777" w:rsidR="00D40086" w:rsidRPr="000C3703" w:rsidRDefault="00D40086" w:rsidP="00D40086">
            <w:pPr>
              <w:pStyle w:val="Heading4"/>
              <w:rPr>
                <w:rFonts w:ascii="Arial" w:hAnsi="Arial" w:cs="Arial"/>
                <w:b w:val="0"/>
                <w:i w:val="0"/>
                <w:color w:val="auto"/>
                <w:sz w:val="20"/>
                <w:szCs w:val="20"/>
                <w:u w:val="single"/>
              </w:rPr>
            </w:pPr>
            <w:bookmarkStart w:id="0" w:name="Education_&amp;_Training:"/>
            <w:bookmarkEnd w:id="0"/>
            <w:r w:rsidRPr="000C3703">
              <w:rPr>
                <w:rFonts w:ascii="Arial" w:hAnsi="Arial" w:cs="Arial"/>
                <w:b w:val="0"/>
                <w:i w:val="0"/>
                <w:color w:val="auto"/>
                <w:sz w:val="20"/>
                <w:szCs w:val="20"/>
                <w:u w:val="single"/>
              </w:rPr>
              <w:t>Education &amp; Training</w:t>
            </w:r>
          </w:p>
          <w:p w14:paraId="1A48E0B4" w14:textId="77777777" w:rsidR="00D40086" w:rsidRPr="000C3703" w:rsidRDefault="00D40086" w:rsidP="00D40086">
            <w:pPr>
              <w:pStyle w:val="TableParagraph"/>
              <w:spacing w:before="1"/>
              <w:rPr>
                <w:sz w:val="20"/>
                <w:szCs w:val="20"/>
              </w:rPr>
            </w:pPr>
            <w:r w:rsidRPr="000C3703">
              <w:rPr>
                <w:sz w:val="20"/>
                <w:szCs w:val="20"/>
              </w:rPr>
              <w:t>The CMS will:</w:t>
            </w:r>
          </w:p>
          <w:p w14:paraId="78E1157B" w14:textId="77777777" w:rsidR="00D40086" w:rsidRPr="000C3703" w:rsidRDefault="00D40086" w:rsidP="00D40086">
            <w:pPr>
              <w:rPr>
                <w:rFonts w:ascii="Arial" w:hAnsi="Arial" w:cs="Arial"/>
                <w:sz w:val="20"/>
                <w:szCs w:val="20"/>
                <w:lang w:eastAsia="en-US"/>
              </w:rPr>
            </w:pPr>
          </w:p>
          <w:p w14:paraId="6E020372"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Maintain clinical competence in service user management within the specialist area of midwifery practice.  Keep up-to-date with relevant research to ensure the implementation of evidence-based</w:t>
            </w:r>
            <w:r w:rsidRPr="000C3703">
              <w:rPr>
                <w:spacing w:val="2"/>
                <w:sz w:val="20"/>
                <w:szCs w:val="20"/>
              </w:rPr>
              <w:t xml:space="preserve"> </w:t>
            </w:r>
            <w:r w:rsidRPr="000C3703">
              <w:rPr>
                <w:sz w:val="20"/>
                <w:szCs w:val="20"/>
              </w:rPr>
              <w:t>practice.</w:t>
            </w:r>
          </w:p>
          <w:p w14:paraId="5E4B1EAE"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Provide the service user, family and/or </w:t>
            </w:r>
            <w:proofErr w:type="spellStart"/>
            <w:r w:rsidRPr="000C3703">
              <w:rPr>
                <w:sz w:val="20"/>
                <w:szCs w:val="20"/>
              </w:rPr>
              <w:t>carer</w:t>
            </w:r>
            <w:proofErr w:type="spellEnd"/>
            <w:r w:rsidRPr="000C3703">
              <w:rPr>
                <w:sz w:val="20"/>
                <w:szCs w:val="20"/>
              </w:rPr>
              <w:t xml:space="preserve"> with appropriate information, education and</w:t>
            </w:r>
            <w:r w:rsidRPr="000C3703">
              <w:rPr>
                <w:spacing w:val="-31"/>
                <w:sz w:val="20"/>
                <w:szCs w:val="20"/>
              </w:rPr>
              <w:t xml:space="preserve"> </w:t>
            </w:r>
            <w:r w:rsidRPr="000C3703">
              <w:rPr>
                <w:sz w:val="20"/>
                <w:szCs w:val="20"/>
              </w:rPr>
              <w:t>other supportive interventions to increase their knowledge, skill confidence and autonomy in</w:t>
            </w:r>
            <w:r w:rsidRPr="000C3703">
              <w:rPr>
                <w:color w:val="FF0000"/>
                <w:sz w:val="20"/>
                <w:szCs w:val="20"/>
              </w:rPr>
              <w:t xml:space="preserve"> </w:t>
            </w:r>
            <w:r w:rsidRPr="000C3703">
              <w:rPr>
                <w:sz w:val="20"/>
                <w:szCs w:val="20"/>
              </w:rPr>
              <w:t>care delivery at the CMS level.</w:t>
            </w:r>
          </w:p>
          <w:p w14:paraId="02E4D334" w14:textId="2379FA9C"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Contribute to the design, development and implementation of education </w:t>
            </w:r>
            <w:proofErr w:type="spellStart"/>
            <w:r w:rsidRPr="000C3703">
              <w:rPr>
                <w:sz w:val="20"/>
                <w:szCs w:val="20"/>
              </w:rPr>
              <w:t>programmes</w:t>
            </w:r>
            <w:proofErr w:type="spellEnd"/>
            <w:r w:rsidRPr="000C3703">
              <w:rPr>
                <w:sz w:val="20"/>
                <w:szCs w:val="20"/>
              </w:rPr>
              <w:t xml:space="preserve"> and resources for the service user, family and/or </w:t>
            </w:r>
            <w:proofErr w:type="spellStart"/>
            <w:r w:rsidRPr="000C3703">
              <w:rPr>
                <w:sz w:val="20"/>
                <w:szCs w:val="20"/>
              </w:rPr>
              <w:t>carer</w:t>
            </w:r>
            <w:proofErr w:type="spellEnd"/>
            <w:r w:rsidRPr="000C3703">
              <w:rPr>
                <w:sz w:val="20"/>
                <w:szCs w:val="20"/>
              </w:rPr>
              <w:t xml:space="preserve"> to enable them to manage their</w:t>
            </w:r>
            <w:r w:rsidRPr="000C3703">
              <w:rPr>
                <w:spacing w:val="-2"/>
                <w:sz w:val="20"/>
                <w:szCs w:val="20"/>
              </w:rPr>
              <w:t xml:space="preserve"> </w:t>
            </w:r>
            <w:r w:rsidRPr="000C3703">
              <w:rPr>
                <w:sz w:val="20"/>
                <w:szCs w:val="20"/>
              </w:rPr>
              <w:t>condition.</w:t>
            </w:r>
          </w:p>
          <w:p w14:paraId="1F872B23"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Provide mentorship and preceptorship for </w:t>
            </w:r>
            <w:r w:rsidRPr="0004572E">
              <w:rPr>
                <w:sz w:val="20"/>
                <w:szCs w:val="20"/>
              </w:rPr>
              <w:t xml:space="preserve">midwifery/nursing </w:t>
            </w:r>
            <w:r w:rsidRPr="000C3703">
              <w:rPr>
                <w:sz w:val="20"/>
                <w:szCs w:val="20"/>
              </w:rPr>
              <w:t>colleagues</w:t>
            </w:r>
            <w:r w:rsidRPr="000C3703">
              <w:rPr>
                <w:spacing w:val="-30"/>
                <w:sz w:val="20"/>
                <w:szCs w:val="20"/>
              </w:rPr>
              <w:t xml:space="preserve"> </w:t>
            </w:r>
            <w:r w:rsidRPr="000C3703">
              <w:rPr>
                <w:sz w:val="20"/>
                <w:szCs w:val="20"/>
              </w:rPr>
              <w:t>as appropriate.</w:t>
            </w:r>
          </w:p>
          <w:p w14:paraId="1F8EAEDE"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Participate in training </w:t>
            </w:r>
            <w:proofErr w:type="spellStart"/>
            <w:r w:rsidRPr="000C3703">
              <w:rPr>
                <w:sz w:val="20"/>
                <w:szCs w:val="20"/>
              </w:rPr>
              <w:t>programmes</w:t>
            </w:r>
            <w:proofErr w:type="spellEnd"/>
            <w:r w:rsidRPr="000C3703">
              <w:rPr>
                <w:sz w:val="20"/>
                <w:szCs w:val="20"/>
              </w:rPr>
              <w:t xml:space="preserve"> for nursing/midwifery, MDT colleagues</w:t>
            </w:r>
            <w:r w:rsidRPr="000C3703">
              <w:rPr>
                <w:spacing w:val="-30"/>
                <w:sz w:val="20"/>
                <w:szCs w:val="20"/>
              </w:rPr>
              <w:t xml:space="preserve"> </w:t>
            </w:r>
            <w:r w:rsidRPr="000C3703">
              <w:rPr>
                <w:sz w:val="20"/>
                <w:szCs w:val="20"/>
              </w:rPr>
              <w:t>and key stakeholders as</w:t>
            </w:r>
            <w:r w:rsidRPr="000C3703">
              <w:rPr>
                <w:spacing w:val="-8"/>
                <w:sz w:val="20"/>
                <w:szCs w:val="20"/>
              </w:rPr>
              <w:t xml:space="preserve"> </w:t>
            </w:r>
            <w:r w:rsidRPr="000C3703">
              <w:rPr>
                <w:sz w:val="20"/>
                <w:szCs w:val="20"/>
              </w:rPr>
              <w:t>appropriate.</w:t>
            </w:r>
          </w:p>
          <w:p w14:paraId="3FD73A43"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Create an exchange of learning opportunities within the MDT in relation to </w:t>
            </w:r>
            <w:r w:rsidRPr="000C3703">
              <w:rPr>
                <w:sz w:val="20"/>
                <w:szCs w:val="20"/>
              </w:rPr>
              <w:lastRenderedPageBreak/>
              <w:t>evidence-based midwifery delivery of care through journal clubs, conferences,</w:t>
            </w:r>
            <w:r w:rsidRPr="000C3703">
              <w:rPr>
                <w:spacing w:val="-11"/>
                <w:sz w:val="20"/>
                <w:szCs w:val="20"/>
              </w:rPr>
              <w:t xml:space="preserve"> </w:t>
            </w:r>
            <w:r w:rsidRPr="000C3703">
              <w:rPr>
                <w:sz w:val="20"/>
                <w:szCs w:val="20"/>
              </w:rPr>
              <w:t>etc.</w:t>
            </w:r>
          </w:p>
          <w:p w14:paraId="3EE2FE59"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Develop and maintain links with Regional </w:t>
            </w:r>
            <w:proofErr w:type="spellStart"/>
            <w:r w:rsidRPr="000C3703">
              <w:rPr>
                <w:sz w:val="20"/>
                <w:szCs w:val="20"/>
              </w:rPr>
              <w:t>Centres</w:t>
            </w:r>
            <w:proofErr w:type="spellEnd"/>
            <w:r w:rsidRPr="000C3703">
              <w:rPr>
                <w:sz w:val="20"/>
                <w:szCs w:val="20"/>
              </w:rPr>
              <w:t xml:space="preserve"> for Nursing &amp; Midwifery Education (RCNMEs), the Nursing and Midwifery Planning and Development Units (NMPDUs) and relevant third-level Higher Education Institutes (HEIs) in the design, development and delivery of nursing/midwifery educational </w:t>
            </w:r>
            <w:proofErr w:type="spellStart"/>
            <w:r w:rsidRPr="000C3703">
              <w:rPr>
                <w:sz w:val="20"/>
                <w:szCs w:val="20"/>
              </w:rPr>
              <w:t>Programmes</w:t>
            </w:r>
            <w:proofErr w:type="spellEnd"/>
            <w:r w:rsidRPr="000C3703">
              <w:rPr>
                <w:sz w:val="20"/>
                <w:szCs w:val="20"/>
              </w:rPr>
              <w:t xml:space="preserve"> in the specialist area of midwifery practice.</w:t>
            </w:r>
          </w:p>
          <w:p w14:paraId="2544664A"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In tandem with the line management structure, be responsible for addressing your own continuing professional development (CPD) needs to maintain the competencies required for the role.</w:t>
            </w:r>
          </w:p>
          <w:p w14:paraId="4C14E313"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Use agreed-protected time for research, education and professional development.</w:t>
            </w:r>
          </w:p>
          <w:p w14:paraId="58582099" w14:textId="77777777" w:rsidR="00D40086" w:rsidRPr="000C3703" w:rsidRDefault="00D40086" w:rsidP="00D40086">
            <w:pPr>
              <w:pStyle w:val="TableParagraph"/>
              <w:numPr>
                <w:ilvl w:val="0"/>
                <w:numId w:val="12"/>
              </w:numPr>
              <w:ind w:right="674"/>
              <w:jc w:val="both"/>
              <w:rPr>
                <w:sz w:val="20"/>
                <w:szCs w:val="20"/>
              </w:rPr>
            </w:pPr>
            <w:r w:rsidRPr="000C3703">
              <w:rPr>
                <w:rFonts w:eastAsia="Calibri"/>
                <w:sz w:val="20"/>
                <w:szCs w:val="20"/>
              </w:rPr>
              <w:t xml:space="preserve">With the line manager, use the Professional Development Planning Framework for Nurses and Midwives to plan and self-assess additional CPD needs. </w:t>
            </w:r>
          </w:p>
          <w:p w14:paraId="47E77F79" w14:textId="77777777" w:rsidR="00D40086" w:rsidRPr="000C3703" w:rsidRDefault="00D40086" w:rsidP="00D40086">
            <w:pPr>
              <w:pStyle w:val="TableParagraph"/>
              <w:spacing w:before="4"/>
              <w:rPr>
                <w:sz w:val="20"/>
                <w:szCs w:val="20"/>
              </w:rPr>
            </w:pPr>
          </w:p>
          <w:p w14:paraId="17122265" w14:textId="77777777" w:rsidR="00D40086" w:rsidRPr="000C3703" w:rsidRDefault="00D40086" w:rsidP="00D40086">
            <w:pPr>
              <w:pStyle w:val="Heading4"/>
              <w:rPr>
                <w:rFonts w:ascii="Arial" w:hAnsi="Arial" w:cs="Arial"/>
                <w:b w:val="0"/>
                <w:i w:val="0"/>
                <w:color w:val="auto"/>
                <w:sz w:val="20"/>
                <w:szCs w:val="20"/>
                <w:u w:val="single"/>
              </w:rPr>
            </w:pPr>
            <w:r w:rsidRPr="000C3703">
              <w:rPr>
                <w:rFonts w:ascii="Arial" w:hAnsi="Arial" w:cs="Arial"/>
                <w:b w:val="0"/>
                <w:i w:val="0"/>
                <w:color w:val="auto"/>
                <w:sz w:val="20"/>
                <w:szCs w:val="20"/>
                <w:u w:val="single"/>
              </w:rPr>
              <w:t>Audit &amp; Research</w:t>
            </w:r>
          </w:p>
          <w:p w14:paraId="2DBE4393" w14:textId="77777777" w:rsidR="00D40086" w:rsidRPr="000C3703" w:rsidRDefault="00D40086" w:rsidP="00D40086">
            <w:pPr>
              <w:pStyle w:val="TableParagraph"/>
              <w:spacing w:before="2"/>
              <w:rPr>
                <w:sz w:val="20"/>
                <w:szCs w:val="20"/>
              </w:rPr>
            </w:pPr>
            <w:r w:rsidRPr="000C3703">
              <w:rPr>
                <w:sz w:val="20"/>
                <w:szCs w:val="20"/>
              </w:rPr>
              <w:t>The CMS will:</w:t>
            </w:r>
          </w:p>
          <w:p w14:paraId="773331CB" w14:textId="77777777" w:rsidR="00D40086" w:rsidRPr="000C3703" w:rsidRDefault="00D40086" w:rsidP="00D40086">
            <w:pPr>
              <w:pStyle w:val="TableParagraph"/>
              <w:spacing w:before="2"/>
              <w:rPr>
                <w:sz w:val="20"/>
                <w:szCs w:val="20"/>
              </w:rPr>
            </w:pPr>
          </w:p>
          <w:p w14:paraId="020A3F52" w14:textId="77777777" w:rsidR="00D40086" w:rsidRPr="000C3703" w:rsidRDefault="00D40086" w:rsidP="00D40086">
            <w:pPr>
              <w:pStyle w:val="TableParagraph"/>
              <w:numPr>
                <w:ilvl w:val="0"/>
                <w:numId w:val="12"/>
              </w:numPr>
              <w:ind w:right="376"/>
              <w:jc w:val="both"/>
              <w:rPr>
                <w:sz w:val="20"/>
                <w:szCs w:val="20"/>
              </w:rPr>
            </w:pPr>
            <w:r w:rsidRPr="000C3703">
              <w:rPr>
                <w:sz w:val="20"/>
                <w:szCs w:val="20"/>
              </w:rPr>
              <w:t>Establish and maintain a register of all service user care within the</w:t>
            </w:r>
            <w:r w:rsidRPr="000C3703">
              <w:rPr>
                <w:spacing w:val="-30"/>
                <w:sz w:val="20"/>
                <w:szCs w:val="20"/>
              </w:rPr>
              <w:t xml:space="preserve"> </w:t>
            </w:r>
            <w:r w:rsidRPr="000C3703">
              <w:rPr>
                <w:sz w:val="20"/>
                <w:szCs w:val="20"/>
              </w:rPr>
              <w:t>CMS Caseload.</w:t>
            </w:r>
          </w:p>
          <w:p w14:paraId="5E2BE8F4"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Identify, initiate and conduct audit and research projects/quality improvement plans relevant to the area of practice. </w:t>
            </w:r>
          </w:p>
          <w:p w14:paraId="5594D360"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Identify, critically analyse, disseminate and integrate the best evidence relating to standards of Ultrasound examinations into practice</w:t>
            </w:r>
          </w:p>
          <w:p w14:paraId="497DE896"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Contribute to research on all aspects of the use of obstetric ultrasound.</w:t>
            </w:r>
          </w:p>
          <w:p w14:paraId="7E508CBE"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eastAsia="en-IE"/>
              </w:rPr>
            </w:pPr>
            <w:r w:rsidRPr="000C3703">
              <w:rPr>
                <w:rFonts w:ascii="Arial" w:hAnsi="Arial" w:cs="Arial"/>
                <w:sz w:val="20"/>
                <w:szCs w:val="20"/>
                <w:lang w:eastAsia="en-IE"/>
              </w:rPr>
              <w:t xml:space="preserve">Use the audit outcomes to improve service provision and advocate where appropriate for service improvement.  </w:t>
            </w:r>
          </w:p>
          <w:p w14:paraId="73345573"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Contribute to service planning and budgetary processes through the use of audit data and specialist knowledge </w:t>
            </w:r>
          </w:p>
          <w:p w14:paraId="39BF0381"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Monitor, access, utilise and disseminate current relevant research to advise and ensure the provision of informed evidence-based practice </w:t>
            </w:r>
          </w:p>
          <w:p w14:paraId="6FF646E6" w14:textId="77777777" w:rsidR="00D40086" w:rsidRPr="000C3703" w:rsidRDefault="00D40086" w:rsidP="00D40086">
            <w:pPr>
              <w:pStyle w:val="TableParagraph"/>
              <w:numPr>
                <w:ilvl w:val="0"/>
                <w:numId w:val="12"/>
              </w:numPr>
              <w:ind w:right="376"/>
              <w:jc w:val="both"/>
              <w:rPr>
                <w:sz w:val="20"/>
                <w:szCs w:val="20"/>
              </w:rPr>
            </w:pPr>
            <w:r w:rsidRPr="000C3703">
              <w:rPr>
                <w:sz w:val="20"/>
                <w:szCs w:val="20"/>
              </w:rPr>
              <w:t>Maintain a record of local and nationally agreed clinically relevant data aligned to National Key Performance Indicators (KPIs)/clinical targets as directed and advised by the</w:t>
            </w:r>
            <w:r w:rsidRPr="000C3703">
              <w:rPr>
                <w:spacing w:val="-11"/>
                <w:sz w:val="20"/>
                <w:szCs w:val="20"/>
              </w:rPr>
              <w:t xml:space="preserve"> </w:t>
            </w:r>
            <w:proofErr w:type="spellStart"/>
            <w:r w:rsidRPr="000C3703">
              <w:rPr>
                <w:sz w:val="20"/>
                <w:szCs w:val="20"/>
              </w:rPr>
              <w:t>DoM</w:t>
            </w:r>
            <w:proofErr w:type="spellEnd"/>
            <w:r w:rsidRPr="000C3703">
              <w:rPr>
                <w:sz w:val="20"/>
                <w:szCs w:val="20"/>
              </w:rPr>
              <w:t>/Services in conjunction with the senior clinical decision maker.</w:t>
            </w:r>
          </w:p>
          <w:p w14:paraId="560AD9FE" w14:textId="77777777" w:rsidR="00D40086" w:rsidRPr="000C3703" w:rsidRDefault="00D40086" w:rsidP="00D40086">
            <w:pPr>
              <w:pStyle w:val="TableParagraph"/>
              <w:ind w:right="376"/>
              <w:jc w:val="both"/>
              <w:rPr>
                <w:sz w:val="20"/>
                <w:szCs w:val="20"/>
              </w:rPr>
            </w:pPr>
          </w:p>
          <w:p w14:paraId="7959C999" w14:textId="77777777" w:rsidR="00D40086" w:rsidRPr="000C3703" w:rsidRDefault="00D40086" w:rsidP="00D40086">
            <w:pPr>
              <w:pStyle w:val="Heading4"/>
              <w:jc w:val="both"/>
              <w:rPr>
                <w:rFonts w:ascii="Arial" w:hAnsi="Arial" w:cs="Arial"/>
                <w:b w:val="0"/>
                <w:i w:val="0"/>
                <w:color w:val="auto"/>
                <w:sz w:val="20"/>
                <w:szCs w:val="20"/>
                <w:u w:val="single"/>
              </w:rPr>
            </w:pPr>
            <w:r w:rsidRPr="000C3703">
              <w:rPr>
                <w:rFonts w:ascii="Arial" w:hAnsi="Arial" w:cs="Arial"/>
                <w:b w:val="0"/>
                <w:i w:val="0"/>
                <w:color w:val="auto"/>
                <w:sz w:val="20"/>
                <w:szCs w:val="20"/>
                <w:u w:val="single"/>
              </w:rPr>
              <w:t>Consultant (including leadership in clinical practice)</w:t>
            </w:r>
          </w:p>
          <w:p w14:paraId="0497FB1B" w14:textId="77777777" w:rsidR="00D40086" w:rsidRPr="000C3703" w:rsidRDefault="00D40086" w:rsidP="00D40086">
            <w:pPr>
              <w:rPr>
                <w:rFonts w:ascii="Arial" w:hAnsi="Arial" w:cs="Arial"/>
                <w:sz w:val="20"/>
                <w:szCs w:val="20"/>
              </w:rPr>
            </w:pPr>
            <w:r w:rsidRPr="000C3703">
              <w:rPr>
                <w:rFonts w:ascii="Arial" w:hAnsi="Arial" w:cs="Arial"/>
                <w:sz w:val="20"/>
                <w:szCs w:val="20"/>
              </w:rPr>
              <w:t>The CMS will:</w:t>
            </w:r>
          </w:p>
          <w:p w14:paraId="5588EC7C" w14:textId="77777777" w:rsidR="00D40086" w:rsidRPr="000C3703" w:rsidRDefault="00D40086" w:rsidP="00D40086">
            <w:pPr>
              <w:rPr>
                <w:rFonts w:ascii="Arial" w:hAnsi="Arial" w:cs="Arial"/>
                <w:color w:val="FF0000"/>
                <w:sz w:val="20"/>
                <w:szCs w:val="20"/>
              </w:rPr>
            </w:pPr>
          </w:p>
          <w:p w14:paraId="00E53B4D"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Provide leadership in clinical practice and act as a resource and role model for </w:t>
            </w:r>
            <w:r w:rsidRPr="000C3703">
              <w:rPr>
                <w:rFonts w:ascii="Arial" w:hAnsi="Arial" w:cs="Arial"/>
                <w:bCs/>
                <w:sz w:val="20"/>
                <w:szCs w:val="20"/>
                <w:lang w:val="en-IE" w:eastAsia="en-IE"/>
              </w:rPr>
              <w:t xml:space="preserve">the optimal </w:t>
            </w:r>
            <w:r w:rsidRPr="000C3703">
              <w:rPr>
                <w:rFonts w:ascii="Arial" w:hAnsi="Arial" w:cs="Arial"/>
                <w:sz w:val="20"/>
                <w:szCs w:val="20"/>
                <w:lang w:val="en-IE" w:eastAsia="en-IE"/>
              </w:rPr>
              <w:t xml:space="preserve">practice of Obstetric Ultrasound. </w:t>
            </w:r>
          </w:p>
          <w:p w14:paraId="75209BD0"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Generate and contribute to the development of clinical standards and guidelines and support implementation </w:t>
            </w:r>
          </w:p>
          <w:p w14:paraId="7F066628"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Use specialist knowledge to support and enhance generalist midwifery practice </w:t>
            </w:r>
          </w:p>
          <w:p w14:paraId="338A11FB"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The CMS will develop collaborative working relationships with local </w:t>
            </w:r>
            <w:r w:rsidRPr="000C3703">
              <w:rPr>
                <w:rFonts w:ascii="Arial" w:hAnsi="Arial" w:cs="Arial"/>
                <w:bCs/>
                <w:sz w:val="20"/>
                <w:szCs w:val="20"/>
                <w:lang w:val="en-IE" w:eastAsia="en-IE"/>
              </w:rPr>
              <w:t>Clinical</w:t>
            </w:r>
            <w:r w:rsidRPr="000C3703">
              <w:rPr>
                <w:rFonts w:ascii="Arial" w:hAnsi="Arial" w:cs="Arial"/>
                <w:sz w:val="20"/>
                <w:szCs w:val="20"/>
                <w:lang w:val="en-IE" w:eastAsia="en-IE"/>
              </w:rPr>
              <w:t xml:space="preserve"> Midwife Specialists/Registered Advanced Midwife Practitioner/MDT colleagues as appropriate, developing person centred care pathways to promote the integrated care delivery model. </w:t>
            </w:r>
          </w:p>
          <w:p w14:paraId="52E090FD"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With the support of the DOM/ADOM, attend integrated care planning meetings as required. </w:t>
            </w:r>
          </w:p>
          <w:p w14:paraId="0C272CB4"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Where appropriate, develop and maintain relationships with specialist services in organisations that support community patients. </w:t>
            </w:r>
          </w:p>
          <w:p w14:paraId="55EAB35B"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lastRenderedPageBreak/>
              <w:t xml:space="preserve">Liaise with other health service providers in developing and delivering the National Maternity Strategy. </w:t>
            </w:r>
          </w:p>
          <w:p w14:paraId="27EF8C37"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Network with other CMSs roles through the Maternity Strategy 2016-2026</w:t>
            </w:r>
            <w:r w:rsidRPr="000C3703">
              <w:rPr>
                <w:rFonts w:ascii="Arial" w:hAnsi="Arial" w:cs="Arial"/>
                <w:bCs/>
                <w:sz w:val="20"/>
                <w:szCs w:val="20"/>
                <w:lang w:val="en-IE" w:eastAsia="en-IE"/>
              </w:rPr>
              <w:t xml:space="preserve"> </w:t>
            </w:r>
            <w:r w:rsidRPr="000C3703">
              <w:rPr>
                <w:rFonts w:ascii="Arial" w:hAnsi="Arial" w:cs="Arial"/>
                <w:sz w:val="20"/>
                <w:szCs w:val="20"/>
                <w:lang w:val="en-IE" w:eastAsia="en-IE"/>
              </w:rPr>
              <w:t>and in related professional associations.</w:t>
            </w:r>
          </w:p>
          <w:p w14:paraId="2BE2F1DF" w14:textId="77777777" w:rsidR="00D40086" w:rsidRPr="000C3703" w:rsidRDefault="00D40086" w:rsidP="00D40086">
            <w:pPr>
              <w:rPr>
                <w:rFonts w:ascii="Arial" w:hAnsi="Arial" w:cs="Arial"/>
                <w:sz w:val="20"/>
                <w:szCs w:val="20"/>
              </w:rPr>
            </w:pPr>
          </w:p>
          <w:p w14:paraId="3C65D453" w14:textId="77777777" w:rsidR="00D40086" w:rsidRPr="000C3703" w:rsidRDefault="00D40086" w:rsidP="00D40086">
            <w:pPr>
              <w:rPr>
                <w:rFonts w:ascii="Arial" w:hAnsi="Arial" w:cs="Arial"/>
                <w:sz w:val="20"/>
                <w:szCs w:val="20"/>
              </w:rPr>
            </w:pPr>
          </w:p>
          <w:p w14:paraId="298F459A" w14:textId="77777777" w:rsidR="00D40086" w:rsidRPr="000C3703" w:rsidRDefault="00D40086" w:rsidP="00D40086">
            <w:pPr>
              <w:pStyle w:val="TableParagraph"/>
              <w:spacing w:line="242" w:lineRule="exact"/>
              <w:ind w:left="360"/>
              <w:jc w:val="both"/>
              <w:rPr>
                <w:sz w:val="20"/>
                <w:szCs w:val="20"/>
              </w:rPr>
            </w:pPr>
          </w:p>
          <w:p w14:paraId="786DE96D" w14:textId="77777777" w:rsidR="00D40086" w:rsidRPr="000C3703" w:rsidRDefault="00D40086" w:rsidP="00D40086">
            <w:pPr>
              <w:pStyle w:val="ListParagraph"/>
              <w:ind w:left="825"/>
              <w:contextualSpacing/>
              <w:jc w:val="both"/>
              <w:rPr>
                <w:rFonts w:ascii="Arial" w:hAnsi="Arial" w:cs="Arial"/>
                <w:sz w:val="20"/>
                <w:szCs w:val="20"/>
              </w:rPr>
            </w:pPr>
          </w:p>
        </w:tc>
      </w:tr>
      <w:tr w:rsidR="00D40086" w:rsidRPr="00B227E6" w14:paraId="0BCD1D2A" w14:textId="77777777" w:rsidTr="04294CC8">
        <w:tc>
          <w:tcPr>
            <w:tcW w:w="2258" w:type="dxa"/>
            <w:shd w:val="clear" w:color="auto" w:fill="auto"/>
          </w:tcPr>
          <w:p w14:paraId="59DF1AED"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lastRenderedPageBreak/>
              <w:t xml:space="preserve">Health and Safety </w:t>
            </w:r>
          </w:p>
        </w:tc>
        <w:tc>
          <w:tcPr>
            <w:tcW w:w="7914" w:type="dxa"/>
            <w:shd w:val="clear" w:color="auto" w:fill="auto"/>
          </w:tcPr>
          <w:p w14:paraId="5F18D39B" w14:textId="77777777" w:rsidR="00D40086" w:rsidRDefault="00D40086" w:rsidP="00D40086">
            <w:pPr>
              <w:jc w:val="both"/>
              <w:rPr>
                <w:rFonts w:ascii="Arial" w:hAnsi="Arial" w:cs="Arial"/>
                <w:sz w:val="20"/>
                <w:szCs w:val="20"/>
              </w:rPr>
            </w:pPr>
            <w:r w:rsidRPr="00B227E6">
              <w:rPr>
                <w:rFonts w:ascii="Arial" w:hAnsi="Arial" w:cs="Arial"/>
                <w:sz w:val="20"/>
                <w:szCs w:val="20"/>
              </w:rPr>
              <w:t xml:space="preserve">These duties must be performed </w:t>
            </w:r>
            <w:r>
              <w:rPr>
                <w:rFonts w:ascii="Arial" w:hAnsi="Arial" w:cs="Arial"/>
                <w:sz w:val="20"/>
                <w:szCs w:val="20"/>
              </w:rPr>
              <w:t>by</w:t>
            </w:r>
            <w:r w:rsidRPr="00B227E6">
              <w:rPr>
                <w:rFonts w:ascii="Arial" w:hAnsi="Arial" w:cs="Arial"/>
                <w:sz w:val="20"/>
                <w:szCs w:val="20"/>
              </w:rPr>
              <w:t xml:space="preserve"> local organisational and the HSE health and safety polices. In carrying out these duties</w:t>
            </w:r>
            <w:r>
              <w:rPr>
                <w:rFonts w:ascii="Arial" w:hAnsi="Arial" w:cs="Arial"/>
                <w:sz w:val="20"/>
                <w:szCs w:val="20"/>
              </w:rPr>
              <w:t>,</w:t>
            </w:r>
            <w:r w:rsidRPr="00B227E6">
              <w:rPr>
                <w:rFonts w:ascii="Arial" w:hAnsi="Arial" w:cs="Arial"/>
                <w:sz w:val="20"/>
                <w:szCs w:val="20"/>
              </w:rPr>
              <w:t xml:space="preserve"> the employee must ensure that </w:t>
            </w:r>
            <w:r>
              <w:rPr>
                <w:rFonts w:ascii="Arial" w:hAnsi="Arial" w:cs="Arial"/>
                <w:sz w:val="20"/>
                <w:szCs w:val="20"/>
              </w:rPr>
              <w:t>adequate</w:t>
            </w:r>
            <w:r w:rsidRPr="00B227E6">
              <w:rPr>
                <w:rFonts w:ascii="Arial" w:hAnsi="Arial" w:cs="Arial"/>
                <w:sz w:val="20"/>
                <w:szCs w:val="20"/>
              </w:rPr>
              <w:t xml:space="preserve"> safety procedures are in place to comply with the Health, Safety and Welfare at Work Act (2005). Staff must carry out their duties </w:t>
            </w:r>
            <w:r>
              <w:rPr>
                <w:rFonts w:ascii="Arial" w:hAnsi="Arial" w:cs="Arial"/>
                <w:sz w:val="20"/>
                <w:szCs w:val="20"/>
              </w:rPr>
              <w:t>safely and responsibly</w:t>
            </w:r>
            <w:r w:rsidRPr="00B227E6">
              <w:rPr>
                <w:rFonts w:ascii="Arial" w:hAnsi="Arial" w:cs="Arial"/>
                <w:sz w:val="20"/>
                <w:szCs w:val="20"/>
              </w:rPr>
              <w:t xml:space="preserve"> in line with the local policy documents and as set out in the </w:t>
            </w:r>
            <w:r>
              <w:rPr>
                <w:rFonts w:ascii="Arial" w:hAnsi="Arial" w:cs="Arial"/>
                <w:sz w:val="20"/>
                <w:szCs w:val="20"/>
              </w:rPr>
              <w:t>regional</w:t>
            </w:r>
            <w:r w:rsidRPr="00B227E6">
              <w:rPr>
                <w:rFonts w:ascii="Arial" w:hAnsi="Arial" w:cs="Arial"/>
                <w:sz w:val="20"/>
                <w:szCs w:val="20"/>
              </w:rPr>
              <w:t xml:space="preserve"> safety statement, which must be read and understood.</w:t>
            </w:r>
          </w:p>
          <w:p w14:paraId="567AD585" w14:textId="77777777" w:rsidR="00D40086" w:rsidRDefault="00D40086" w:rsidP="00D40086">
            <w:pPr>
              <w:jc w:val="both"/>
              <w:rPr>
                <w:rFonts w:ascii="Arial" w:hAnsi="Arial" w:cs="Arial"/>
                <w:sz w:val="20"/>
                <w:szCs w:val="20"/>
              </w:rPr>
            </w:pPr>
          </w:p>
          <w:p w14:paraId="415E44F4" w14:textId="77777777" w:rsidR="00D40086" w:rsidRPr="001B21EE" w:rsidRDefault="00D40086" w:rsidP="00D40086">
            <w:pPr>
              <w:numPr>
                <w:ilvl w:val="0"/>
                <w:numId w:val="13"/>
              </w:numPr>
              <w:autoSpaceDE w:val="0"/>
              <w:autoSpaceDN w:val="0"/>
              <w:adjustRightInd w:val="0"/>
              <w:rPr>
                <w:rFonts w:ascii="Arial" w:eastAsia="Calibri" w:hAnsi="Arial" w:cs="Arial"/>
                <w:color w:val="000000"/>
                <w:sz w:val="20"/>
                <w:szCs w:val="20"/>
                <w:lang w:eastAsia="en-US"/>
              </w:rPr>
            </w:pPr>
            <w:r w:rsidRPr="001B21EE">
              <w:rPr>
                <w:rFonts w:ascii="Arial" w:eastAsia="Calibri" w:hAnsi="Arial" w:cs="Arial"/>
                <w:color w:val="000000"/>
                <w:sz w:val="20"/>
                <w:szCs w:val="20"/>
                <w:lang w:eastAsia="en-US"/>
              </w:rPr>
              <w:t>Have a working knowledge of the Health Information and Quality Authority (HIQA) Standards as they apply to the role</w:t>
            </w:r>
            <w:r>
              <w:rPr>
                <w:rFonts w:ascii="Arial" w:eastAsia="Calibri" w:hAnsi="Arial" w:cs="Arial"/>
                <w:color w:val="000000"/>
                <w:sz w:val="20"/>
                <w:szCs w:val="20"/>
                <w:lang w:eastAsia="en-US"/>
              </w:rPr>
              <w:t>,</w:t>
            </w:r>
            <w:r w:rsidRPr="001B21EE">
              <w:rPr>
                <w:rFonts w:ascii="Arial" w:eastAsia="Calibri" w:hAnsi="Arial" w:cs="Arial"/>
                <w:color w:val="000000"/>
                <w:sz w:val="20"/>
                <w:szCs w:val="20"/>
                <w:lang w:eastAsia="en-US"/>
              </w:rPr>
              <w:t xml:space="preserve"> for example, Standards for Healthcare, National Standards for the Prevention and Control of </w:t>
            </w:r>
            <w:r>
              <w:rPr>
                <w:rFonts w:ascii="Arial" w:eastAsia="Calibri" w:hAnsi="Arial" w:cs="Arial"/>
                <w:color w:val="000000"/>
                <w:sz w:val="20"/>
                <w:szCs w:val="20"/>
                <w:lang w:eastAsia="en-US"/>
              </w:rPr>
              <w:t>Healthcare-Associated</w:t>
            </w:r>
            <w:r w:rsidRPr="001B21EE">
              <w:rPr>
                <w:rFonts w:ascii="Arial" w:eastAsia="Calibri" w:hAnsi="Arial" w:cs="Arial"/>
                <w:color w:val="000000"/>
                <w:sz w:val="20"/>
                <w:szCs w:val="20"/>
                <w:lang w:eastAsia="en-US"/>
              </w:rPr>
              <w:t xml:space="preserve"> Infections, Hygiene Standards</w:t>
            </w:r>
            <w:r>
              <w:rPr>
                <w:rFonts w:ascii="Arial" w:eastAsia="Calibri" w:hAnsi="Arial" w:cs="Arial"/>
                <w:color w:val="000000"/>
                <w:sz w:val="20"/>
                <w:szCs w:val="20"/>
                <w:lang w:eastAsia="en-US"/>
              </w:rPr>
              <w:t>,</w:t>
            </w:r>
            <w:r w:rsidRPr="001B21EE">
              <w:rPr>
                <w:rFonts w:ascii="Arial" w:eastAsia="Calibri" w:hAnsi="Arial" w:cs="Arial"/>
                <w:color w:val="000000"/>
                <w:sz w:val="20"/>
                <w:szCs w:val="20"/>
                <w:lang w:eastAsia="en-US"/>
              </w:rPr>
              <w:t xml:space="preserve"> etc.</w:t>
            </w:r>
            <w:r w:rsidRPr="001B21EE">
              <w:rPr>
                <w:rFonts w:ascii="Arial" w:eastAsia="Calibri" w:hAnsi="Arial" w:cs="Arial"/>
                <w:i/>
                <w:iCs/>
                <w:color w:val="000000"/>
                <w:sz w:val="20"/>
                <w:szCs w:val="20"/>
                <w:lang w:eastAsia="en-US"/>
              </w:rPr>
              <w:t xml:space="preserve"> </w:t>
            </w:r>
            <w:r w:rsidRPr="001B21EE">
              <w:rPr>
                <w:rFonts w:ascii="Arial" w:eastAsia="Calibri" w:hAnsi="Arial" w:cs="Arial"/>
                <w:iCs/>
                <w:color w:val="000000"/>
                <w:sz w:val="20"/>
                <w:szCs w:val="20"/>
                <w:lang w:eastAsia="en-US"/>
              </w:rPr>
              <w:t>and comply with associated HSE protocols for implementing and maintaining these standards as appropriate to the role.</w:t>
            </w:r>
          </w:p>
          <w:p w14:paraId="58882539" w14:textId="77777777" w:rsidR="00D40086" w:rsidRPr="001B21EE" w:rsidRDefault="00D40086" w:rsidP="00D40086">
            <w:pPr>
              <w:numPr>
                <w:ilvl w:val="0"/>
                <w:numId w:val="13"/>
              </w:numPr>
              <w:autoSpaceDE w:val="0"/>
              <w:autoSpaceDN w:val="0"/>
              <w:adjustRightInd w:val="0"/>
              <w:rPr>
                <w:rFonts w:ascii="Arial" w:eastAsia="Calibri" w:hAnsi="Arial" w:cs="Arial"/>
                <w:color w:val="000000"/>
                <w:sz w:val="20"/>
                <w:szCs w:val="20"/>
                <w:lang w:eastAsia="en-US"/>
              </w:rPr>
            </w:pPr>
            <w:r w:rsidRPr="001B21EE">
              <w:rPr>
                <w:rFonts w:ascii="Arial" w:eastAsia="Calibri" w:hAnsi="Arial" w:cs="Arial"/>
                <w:color w:val="000000"/>
                <w:sz w:val="20"/>
                <w:szCs w:val="20"/>
                <w:lang w:eastAsia="en-US"/>
              </w:rPr>
              <w:t xml:space="preserve">To support, promote and actively participate in sustainable energy, water and waste initiatives to create a more sustainable, </w:t>
            </w:r>
            <w:r>
              <w:rPr>
                <w:rFonts w:ascii="Arial" w:eastAsia="Calibri" w:hAnsi="Arial" w:cs="Arial"/>
                <w:color w:val="000000"/>
                <w:sz w:val="20"/>
                <w:szCs w:val="20"/>
                <w:lang w:eastAsia="en-US"/>
              </w:rPr>
              <w:t>low-carbon</w:t>
            </w:r>
            <w:r w:rsidRPr="001B21EE">
              <w:rPr>
                <w:rFonts w:ascii="Arial" w:eastAsia="Calibri" w:hAnsi="Arial" w:cs="Arial"/>
                <w:color w:val="000000"/>
                <w:sz w:val="20"/>
                <w:szCs w:val="20"/>
                <w:lang w:eastAsia="en-US"/>
              </w:rPr>
              <w:t xml:space="preserve"> and efficient health service.</w:t>
            </w:r>
          </w:p>
          <w:p w14:paraId="7A08DAB6" w14:textId="77777777" w:rsidR="00D40086" w:rsidRDefault="00D40086" w:rsidP="00D40086">
            <w:pPr>
              <w:jc w:val="both"/>
              <w:rPr>
                <w:rFonts w:ascii="Arial" w:hAnsi="Arial" w:cs="Arial"/>
                <w:sz w:val="20"/>
                <w:szCs w:val="20"/>
              </w:rPr>
            </w:pPr>
          </w:p>
          <w:p w14:paraId="40BB849C" w14:textId="77777777" w:rsidR="00D40086" w:rsidRDefault="00D40086" w:rsidP="00D40086">
            <w:pPr>
              <w:jc w:val="both"/>
              <w:rPr>
                <w:rFonts w:ascii="Arial" w:hAnsi="Arial" w:cs="Arial"/>
                <w:sz w:val="20"/>
                <w:szCs w:val="20"/>
              </w:rPr>
            </w:pPr>
          </w:p>
          <w:p w14:paraId="74DB1E53" w14:textId="77777777" w:rsidR="00D40086" w:rsidRPr="00EF64D9" w:rsidRDefault="00D40086" w:rsidP="00D40086">
            <w:pPr>
              <w:jc w:val="both"/>
              <w:rPr>
                <w:rFonts w:ascii="Arial" w:hAnsi="Arial" w:cs="Arial"/>
                <w:sz w:val="20"/>
                <w:szCs w:val="20"/>
              </w:rPr>
            </w:pPr>
            <w:r w:rsidRPr="00B227E6">
              <w:rPr>
                <w:rFonts w:ascii="Arial" w:hAnsi="Arial" w:cs="Arial"/>
                <w:b/>
                <w:sz w:val="20"/>
                <w:szCs w:val="20"/>
              </w:rPr>
              <w:t>Quality, Risk and Safety Responsibilitie</w:t>
            </w:r>
            <w:r>
              <w:rPr>
                <w:rFonts w:ascii="Arial" w:hAnsi="Arial" w:cs="Arial"/>
                <w:b/>
                <w:sz w:val="20"/>
                <w:szCs w:val="20"/>
              </w:rPr>
              <w:t>s</w:t>
            </w:r>
          </w:p>
          <w:p w14:paraId="15274533" w14:textId="77777777" w:rsidR="00D40086" w:rsidRPr="00DC22F2" w:rsidRDefault="00D40086" w:rsidP="00D40086">
            <w:pPr>
              <w:jc w:val="both"/>
              <w:rPr>
                <w:rFonts w:ascii="Arial" w:hAnsi="Arial" w:cs="Arial"/>
                <w:b/>
                <w:sz w:val="20"/>
                <w:szCs w:val="20"/>
              </w:rPr>
            </w:pPr>
            <w:r w:rsidRPr="00DC22F2">
              <w:rPr>
                <w:rFonts w:ascii="Arial" w:hAnsi="Arial" w:cs="Arial"/>
                <w:b/>
                <w:sz w:val="20"/>
                <w:szCs w:val="20"/>
              </w:rPr>
              <w:t>I</w:t>
            </w:r>
            <w:r w:rsidRPr="00DC22F2">
              <w:rPr>
                <w:rFonts w:ascii="Arial" w:hAnsi="Arial" w:cs="Arial"/>
                <w:sz w:val="20"/>
                <w:szCs w:val="20"/>
              </w:rPr>
              <w:t>t is the responsibility of all staff to:</w:t>
            </w:r>
          </w:p>
          <w:p w14:paraId="1E967080" w14:textId="77777777" w:rsidR="00D40086" w:rsidRDefault="00D40086" w:rsidP="00D40086">
            <w:pPr>
              <w:jc w:val="both"/>
            </w:pPr>
          </w:p>
          <w:p w14:paraId="0C66901B" w14:textId="77777777" w:rsidR="00D40086" w:rsidRPr="00EF64D9" w:rsidRDefault="00D40086" w:rsidP="00D40086">
            <w:pPr>
              <w:numPr>
                <w:ilvl w:val="0"/>
                <w:numId w:val="5"/>
              </w:numPr>
              <w:ind w:left="334" w:hanging="283"/>
              <w:jc w:val="both"/>
            </w:pPr>
            <w:r w:rsidRPr="00B227E6">
              <w:rPr>
                <w:rFonts w:ascii="Arial" w:hAnsi="Arial" w:cs="Arial"/>
                <w:sz w:val="20"/>
                <w:szCs w:val="20"/>
              </w:rPr>
              <w:t xml:space="preserve">Participate and cooperate with legislative and regulatory requirements </w:t>
            </w:r>
            <w:r>
              <w:rPr>
                <w:rFonts w:ascii="Arial" w:hAnsi="Arial" w:cs="Arial"/>
                <w:sz w:val="20"/>
                <w:szCs w:val="20"/>
              </w:rPr>
              <w:t>concerning</w:t>
            </w:r>
            <w:r w:rsidRPr="00B227E6">
              <w:rPr>
                <w:rFonts w:ascii="Arial" w:hAnsi="Arial" w:cs="Arial"/>
                <w:sz w:val="20"/>
                <w:szCs w:val="20"/>
              </w:rPr>
              <w:t xml:space="preserve"> quality, risk and safety</w:t>
            </w:r>
          </w:p>
          <w:p w14:paraId="55B318B9"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B227E6">
              <w:rPr>
                <w:rFonts w:ascii="Arial" w:hAnsi="Arial" w:cs="Arial"/>
                <w:sz w:val="20"/>
                <w:szCs w:val="20"/>
              </w:rPr>
              <w:t>Participate and cooperate with local quality, risk an</w:t>
            </w:r>
            <w:r>
              <w:rPr>
                <w:rFonts w:ascii="Arial" w:hAnsi="Arial" w:cs="Arial"/>
                <w:sz w:val="20"/>
                <w:szCs w:val="20"/>
              </w:rPr>
              <w:t>d safety initiatives as required</w:t>
            </w:r>
          </w:p>
          <w:p w14:paraId="52C864E5" w14:textId="77777777" w:rsidR="00D40086" w:rsidRPr="001B21EE" w:rsidRDefault="00D40086" w:rsidP="00D40086">
            <w:pPr>
              <w:pStyle w:val="ListParagraph"/>
              <w:numPr>
                <w:ilvl w:val="0"/>
                <w:numId w:val="4"/>
              </w:numPr>
              <w:ind w:left="334" w:hanging="283"/>
              <w:contextualSpacing/>
              <w:jc w:val="both"/>
              <w:rPr>
                <w:rFonts w:ascii="Arial" w:hAnsi="Arial" w:cs="Arial"/>
                <w:sz w:val="20"/>
                <w:szCs w:val="20"/>
              </w:rPr>
            </w:pPr>
            <w:r w:rsidRPr="001B21EE">
              <w:rPr>
                <w:rFonts w:ascii="Arial" w:hAnsi="Arial" w:cs="Arial"/>
                <w:sz w:val="20"/>
                <w:szCs w:val="20"/>
              </w:rPr>
              <w:t>Adequately identifies, assesses, manages and monitors risk with</w:t>
            </w:r>
            <w:r>
              <w:rPr>
                <w:rFonts w:ascii="Arial" w:hAnsi="Arial" w:cs="Arial"/>
                <w:sz w:val="20"/>
                <w:szCs w:val="20"/>
              </w:rPr>
              <w:t>in their area of responsibility</w:t>
            </w:r>
          </w:p>
          <w:p w14:paraId="6CD39069"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Participate and cooperate with internal and external evaluations of the organisation’s structures, services and processes as required, including but not limited to The National Hygiene Audit, National Decontamination Audit, Health and Safety Audits and other audits specified by the HSE</w:t>
            </w:r>
            <w:r>
              <w:rPr>
                <w:rFonts w:ascii="Arial" w:hAnsi="Arial" w:cs="Arial"/>
                <w:sz w:val="20"/>
                <w:szCs w:val="20"/>
              </w:rPr>
              <w:t xml:space="preserve"> or other regulatory authority</w:t>
            </w:r>
          </w:p>
          <w:p w14:paraId="0B580994"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Initiate, support and implement nursing/midwifery quality improvement initiatives in their area which are in keeping with local organisational quali</w:t>
            </w:r>
            <w:r>
              <w:rPr>
                <w:rFonts w:ascii="Arial" w:hAnsi="Arial" w:cs="Arial"/>
                <w:sz w:val="20"/>
                <w:szCs w:val="20"/>
              </w:rPr>
              <w:t>ty, risk and safety requirement</w:t>
            </w:r>
          </w:p>
          <w:p w14:paraId="4B7428F0"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Contribute specialist expertise to the development of PPPGs and safe</w:t>
            </w:r>
            <w:r>
              <w:rPr>
                <w:rFonts w:ascii="Arial" w:hAnsi="Arial" w:cs="Arial"/>
                <w:sz w:val="20"/>
                <w:szCs w:val="20"/>
              </w:rPr>
              <w:t>,</w:t>
            </w:r>
            <w:r w:rsidRPr="00EF64D9">
              <w:rPr>
                <w:rFonts w:ascii="Arial" w:hAnsi="Arial" w:cs="Arial"/>
                <w:sz w:val="20"/>
                <w:szCs w:val="20"/>
              </w:rPr>
              <w:t xml:space="preserve"> professional practice and adhere to relevant legislation, regulations and standards</w:t>
            </w:r>
          </w:p>
          <w:p w14:paraId="4253658A"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 xml:space="preserve">Comply with </w:t>
            </w:r>
            <w:r>
              <w:rPr>
                <w:rFonts w:ascii="Arial" w:hAnsi="Arial" w:cs="Arial"/>
                <w:sz w:val="20"/>
                <w:szCs w:val="20"/>
              </w:rPr>
              <w:t xml:space="preserve">the </w:t>
            </w:r>
            <w:r w:rsidRPr="00EF64D9">
              <w:rPr>
                <w:rFonts w:ascii="Arial" w:hAnsi="Arial" w:cs="Arial"/>
                <w:sz w:val="20"/>
                <w:szCs w:val="20"/>
              </w:rPr>
              <w:t>Health Service Executive (HSE) Complaints Policy</w:t>
            </w:r>
          </w:p>
          <w:p w14:paraId="146B3D9F"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 xml:space="preserve">Respond immediately and appropriately to ensure the safety of any service user that you are aware has been put at risk  </w:t>
            </w:r>
          </w:p>
          <w:p w14:paraId="7127B21C"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Ensure completion of incident/near miss forms and clinical risk reporting</w:t>
            </w:r>
          </w:p>
          <w:p w14:paraId="1AE8C29A" w14:textId="77777777" w:rsidR="00D40086" w:rsidRPr="00EF64D9"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 xml:space="preserve">Adhere to department policies </w:t>
            </w:r>
            <w:r>
              <w:rPr>
                <w:rFonts w:ascii="Arial" w:hAnsi="Arial" w:cs="Arial"/>
                <w:sz w:val="20"/>
                <w:szCs w:val="20"/>
              </w:rPr>
              <w:t>about</w:t>
            </w:r>
            <w:r w:rsidRPr="00EF64D9">
              <w:rPr>
                <w:rFonts w:ascii="Arial" w:hAnsi="Arial" w:cs="Arial"/>
                <w:sz w:val="20"/>
                <w:szCs w:val="20"/>
              </w:rPr>
              <w:t xml:space="preserve"> the care and safety of any equipment supplied and used to carry o</w:t>
            </w:r>
            <w:r>
              <w:rPr>
                <w:rFonts w:ascii="Arial" w:hAnsi="Arial" w:cs="Arial"/>
                <w:sz w:val="20"/>
                <w:szCs w:val="20"/>
              </w:rPr>
              <w:t xml:space="preserve">ut the responsibilities of the </w:t>
            </w:r>
            <w:r w:rsidRPr="00EF64D9">
              <w:rPr>
                <w:rFonts w:ascii="Arial" w:hAnsi="Arial" w:cs="Arial"/>
                <w:sz w:val="20"/>
                <w:szCs w:val="20"/>
              </w:rPr>
              <w:t>CMS</w:t>
            </w:r>
            <w:r>
              <w:rPr>
                <w:rFonts w:ascii="Arial" w:hAnsi="Arial" w:cs="Arial"/>
                <w:sz w:val="20"/>
                <w:szCs w:val="20"/>
              </w:rPr>
              <w:t xml:space="preserve">. </w:t>
            </w:r>
          </w:p>
          <w:p w14:paraId="6E7E4D1B" w14:textId="77777777" w:rsidR="00D40086" w:rsidRPr="00B227E6" w:rsidRDefault="00D40086" w:rsidP="00D40086">
            <w:pPr>
              <w:jc w:val="both"/>
              <w:rPr>
                <w:rFonts w:ascii="Arial" w:hAnsi="Arial" w:cs="Arial"/>
                <w:sz w:val="20"/>
                <w:szCs w:val="20"/>
              </w:rPr>
            </w:pPr>
          </w:p>
          <w:p w14:paraId="7E6109BA" w14:textId="77777777" w:rsidR="00D40086" w:rsidRPr="00B227E6" w:rsidRDefault="00D40086" w:rsidP="00D40086">
            <w:pPr>
              <w:jc w:val="both"/>
              <w:rPr>
                <w:rFonts w:ascii="Arial" w:hAnsi="Arial" w:cs="Arial"/>
                <w:b/>
                <w:sz w:val="20"/>
                <w:szCs w:val="20"/>
                <w:u w:val="single"/>
              </w:rPr>
            </w:pPr>
            <w:r w:rsidRPr="00B227E6">
              <w:rPr>
                <w:rFonts w:ascii="Arial" w:hAnsi="Arial" w:cs="Arial"/>
                <w:b/>
                <w:sz w:val="20"/>
                <w:szCs w:val="20"/>
                <w:u w:val="single"/>
              </w:rPr>
              <w:t>Specific Responsibility for Best Practice in Hygiene</w:t>
            </w:r>
          </w:p>
          <w:p w14:paraId="6BBF2DC3"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 xml:space="preserve">Hygiene is defined as: “The practice that </w:t>
            </w:r>
            <w:r>
              <w:rPr>
                <w:rFonts w:ascii="Arial" w:hAnsi="Arial" w:cs="Arial"/>
                <w:sz w:val="20"/>
                <w:szCs w:val="20"/>
              </w:rPr>
              <w:t>keeps people and environments clean and prevents</w:t>
            </w:r>
            <w:r w:rsidRPr="00B227E6">
              <w:rPr>
                <w:rFonts w:ascii="Arial" w:hAnsi="Arial" w:cs="Arial"/>
                <w:sz w:val="20"/>
                <w:szCs w:val="20"/>
              </w:rPr>
              <w:t xml:space="preserve"> infection. It involves the study of preserving one’s health, preventing the spread of disease, and recognising, evaluating and controlling health hazards. In the healthcare setting</w:t>
            </w:r>
            <w:r>
              <w:rPr>
                <w:rFonts w:ascii="Arial" w:hAnsi="Arial" w:cs="Arial"/>
                <w:sz w:val="20"/>
                <w:szCs w:val="20"/>
              </w:rPr>
              <w:t>,</w:t>
            </w:r>
            <w:r w:rsidRPr="00B227E6">
              <w:rPr>
                <w:rFonts w:ascii="Arial" w:hAnsi="Arial" w:cs="Arial"/>
                <w:sz w:val="20"/>
                <w:szCs w:val="20"/>
              </w:rPr>
              <w:t xml:space="preserve"> it incorporates the following key areas: environment and facilities, hand hygiene, catering, management of laundry, waste and sharps, and </w:t>
            </w:r>
            <w:proofErr w:type="gramStart"/>
            <w:r w:rsidRPr="00B227E6">
              <w:rPr>
                <w:rFonts w:ascii="Arial" w:hAnsi="Arial" w:cs="Arial"/>
                <w:sz w:val="20"/>
                <w:szCs w:val="20"/>
              </w:rPr>
              <w:t>equipment“ (</w:t>
            </w:r>
            <w:proofErr w:type="gramEnd"/>
            <w:r w:rsidRPr="00B227E6">
              <w:rPr>
                <w:rFonts w:ascii="Arial" w:hAnsi="Arial" w:cs="Arial"/>
                <w:sz w:val="20"/>
                <w:szCs w:val="20"/>
              </w:rPr>
              <w:t>HIQA, 2008; P2)</w:t>
            </w:r>
          </w:p>
          <w:p w14:paraId="204B8229" w14:textId="77777777" w:rsidR="00D40086" w:rsidRPr="00B227E6" w:rsidRDefault="00D40086" w:rsidP="00D40086">
            <w:pPr>
              <w:jc w:val="both"/>
              <w:rPr>
                <w:rFonts w:ascii="Arial" w:hAnsi="Arial" w:cs="Arial"/>
                <w:sz w:val="20"/>
                <w:szCs w:val="20"/>
              </w:rPr>
            </w:pPr>
            <w:r>
              <w:rPr>
                <w:rFonts w:ascii="Arial" w:hAnsi="Arial" w:cs="Arial"/>
                <w:sz w:val="20"/>
                <w:szCs w:val="20"/>
              </w:rPr>
              <w:t>All staff are responsible for ensuring</w:t>
            </w:r>
            <w:r w:rsidRPr="00B227E6">
              <w:rPr>
                <w:rFonts w:ascii="Arial" w:hAnsi="Arial" w:cs="Arial"/>
                <w:sz w:val="20"/>
                <w:szCs w:val="20"/>
              </w:rPr>
              <w:t xml:space="preserve"> compliance with local organisational hygiene standards, guidelines and practices.</w:t>
            </w:r>
          </w:p>
        </w:tc>
      </w:tr>
      <w:tr w:rsidR="00D40086" w:rsidRPr="00B227E6" w14:paraId="4BEB3F1B" w14:textId="77777777" w:rsidTr="04294CC8">
        <w:tc>
          <w:tcPr>
            <w:tcW w:w="2258" w:type="dxa"/>
            <w:shd w:val="clear" w:color="auto" w:fill="auto"/>
          </w:tcPr>
          <w:p w14:paraId="56E4858F"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Management / Administration:</w:t>
            </w:r>
          </w:p>
        </w:tc>
        <w:tc>
          <w:tcPr>
            <w:tcW w:w="7914" w:type="dxa"/>
            <w:shd w:val="clear" w:color="auto" w:fill="auto"/>
          </w:tcPr>
          <w:p w14:paraId="17E4ACB9"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B227E6">
              <w:rPr>
                <w:rFonts w:ascii="Arial" w:hAnsi="Arial" w:cs="Arial"/>
                <w:sz w:val="20"/>
                <w:szCs w:val="20"/>
              </w:rPr>
              <w:t xml:space="preserve">Provide an efficient, effective and </w:t>
            </w:r>
            <w:r>
              <w:rPr>
                <w:rFonts w:ascii="Arial" w:hAnsi="Arial" w:cs="Arial"/>
                <w:sz w:val="20"/>
                <w:szCs w:val="20"/>
              </w:rPr>
              <w:t>high-quality</w:t>
            </w:r>
            <w:r w:rsidRPr="00B227E6">
              <w:rPr>
                <w:rFonts w:ascii="Arial" w:hAnsi="Arial" w:cs="Arial"/>
                <w:sz w:val="20"/>
                <w:szCs w:val="20"/>
              </w:rPr>
              <w:t xml:space="preserve"> nursing/midwifery service, respecting the needs of each service user, family and/or carer</w:t>
            </w:r>
          </w:p>
          <w:p w14:paraId="3AC2ECA8"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Effectively manage time and caseload</w:t>
            </w:r>
            <w:r w:rsidRPr="00ED4A78">
              <w:rPr>
                <w:rFonts w:ascii="Arial" w:hAnsi="Arial" w:cs="Arial"/>
                <w:strike/>
                <w:sz w:val="20"/>
                <w:szCs w:val="20"/>
              </w:rPr>
              <w:t xml:space="preserve"> </w:t>
            </w:r>
            <w:r>
              <w:rPr>
                <w:rFonts w:ascii="Arial" w:hAnsi="Arial" w:cs="Arial"/>
                <w:sz w:val="20"/>
                <w:szCs w:val="20"/>
              </w:rPr>
              <w:t>to</w:t>
            </w:r>
            <w:r w:rsidRPr="00ED4A78">
              <w:rPr>
                <w:rFonts w:ascii="Arial" w:hAnsi="Arial" w:cs="Arial"/>
                <w:sz w:val="20"/>
                <w:szCs w:val="20"/>
              </w:rPr>
              <w:t xml:space="preserve"> meet chang</w:t>
            </w:r>
            <w:r>
              <w:rPr>
                <w:rFonts w:ascii="Arial" w:hAnsi="Arial" w:cs="Arial"/>
                <w:sz w:val="20"/>
                <w:szCs w:val="20"/>
              </w:rPr>
              <w:t>ing and developing service needs</w:t>
            </w:r>
          </w:p>
          <w:p w14:paraId="62FDAC64"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lastRenderedPageBreak/>
              <w:t xml:space="preserve">Continually monitor the nursing/midwifery service to ensure it reflects current </w:t>
            </w:r>
            <w:r>
              <w:rPr>
                <w:rFonts w:ascii="Arial" w:hAnsi="Arial" w:cs="Arial"/>
                <w:sz w:val="20"/>
                <w:szCs w:val="20"/>
              </w:rPr>
              <w:t xml:space="preserve">service user and organisational </w:t>
            </w:r>
            <w:r w:rsidRPr="00ED4A78">
              <w:rPr>
                <w:rFonts w:ascii="Arial" w:hAnsi="Arial" w:cs="Arial"/>
                <w:sz w:val="20"/>
                <w:szCs w:val="20"/>
              </w:rPr>
              <w:t>needs</w:t>
            </w:r>
          </w:p>
          <w:p w14:paraId="38CB5D7B"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Pr>
                <w:rFonts w:ascii="Arial" w:hAnsi="Arial" w:cs="Arial"/>
                <w:sz w:val="20"/>
                <w:szCs w:val="20"/>
              </w:rPr>
              <w:t>I</w:t>
            </w:r>
            <w:r w:rsidRPr="00ED4A78">
              <w:rPr>
                <w:rFonts w:ascii="Arial" w:hAnsi="Arial" w:cs="Arial"/>
                <w:sz w:val="20"/>
                <w:szCs w:val="20"/>
              </w:rPr>
              <w:t>mplement and manage identified changes</w:t>
            </w:r>
          </w:p>
          <w:p w14:paraId="6CCE19C3"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 xml:space="preserve">Ensure that confidentiality </w:t>
            </w:r>
            <w:r>
              <w:rPr>
                <w:rFonts w:ascii="Arial" w:hAnsi="Arial" w:cs="Arial"/>
                <w:sz w:val="20"/>
                <w:szCs w:val="20"/>
              </w:rPr>
              <w:t>about</w:t>
            </w:r>
            <w:r w:rsidRPr="00ED4A78">
              <w:rPr>
                <w:rFonts w:ascii="Arial" w:hAnsi="Arial" w:cs="Arial"/>
                <w:sz w:val="20"/>
                <w:szCs w:val="20"/>
              </w:rPr>
              <w:t xml:space="preserve"> service user records is maintained</w:t>
            </w:r>
          </w:p>
          <w:p w14:paraId="39BF4520"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Understand the need to represent the specialist nursing/midwifery service at local, national and international fora as required</w:t>
            </w:r>
          </w:p>
          <w:p w14:paraId="79CBBD0E"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 xml:space="preserve">Maintain accurate and contemporaneous records and data on all matters </w:t>
            </w:r>
            <w:r>
              <w:rPr>
                <w:rFonts w:ascii="Arial" w:hAnsi="Arial" w:cs="Arial"/>
                <w:sz w:val="20"/>
                <w:szCs w:val="20"/>
              </w:rPr>
              <w:t>about</w:t>
            </w:r>
            <w:r w:rsidRPr="00ED4A78">
              <w:rPr>
                <w:rFonts w:ascii="Arial" w:hAnsi="Arial" w:cs="Arial"/>
                <w:sz w:val="20"/>
                <w:szCs w:val="20"/>
              </w:rPr>
              <w:t xml:space="preserve"> the planning, management, delivery and evaluation of nursing/midwifery</w:t>
            </w:r>
            <w:r>
              <w:rPr>
                <w:rFonts w:ascii="Arial" w:hAnsi="Arial" w:cs="Arial"/>
                <w:sz w:val="20"/>
                <w:szCs w:val="20"/>
              </w:rPr>
              <w:t xml:space="preserve"> specialist care</w:t>
            </w:r>
            <w:r w:rsidRPr="00ED4A78">
              <w:rPr>
                <w:rFonts w:ascii="Arial" w:hAnsi="Arial" w:cs="Arial"/>
                <w:sz w:val="20"/>
                <w:szCs w:val="20"/>
              </w:rPr>
              <w:t xml:space="preserve"> and ensure that this service is in line with HSE requirements.</w:t>
            </w:r>
          </w:p>
          <w:p w14:paraId="1820B986" w14:textId="77777777" w:rsidR="00D40086" w:rsidRPr="00ED4A78"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Contribute to the service planning process as appropriate and as directed by the Director of Nursing/Midwifery/Line Manager</w:t>
            </w:r>
          </w:p>
          <w:p w14:paraId="3A7A11D6" w14:textId="77777777" w:rsidR="00D40086" w:rsidRPr="00B227E6" w:rsidRDefault="00D40086" w:rsidP="00D40086">
            <w:pPr>
              <w:rPr>
                <w:rFonts w:ascii="Arial" w:hAnsi="Arial" w:cs="Arial"/>
                <w:sz w:val="20"/>
                <w:szCs w:val="20"/>
              </w:rPr>
            </w:pPr>
          </w:p>
          <w:p w14:paraId="780B1582" w14:textId="77777777" w:rsidR="00D40086" w:rsidRPr="00B227E6" w:rsidRDefault="00D40086" w:rsidP="00D40086">
            <w:pPr>
              <w:rPr>
                <w:rFonts w:ascii="Arial" w:hAnsi="Arial" w:cs="Arial"/>
                <w:b/>
                <w:sz w:val="20"/>
                <w:szCs w:val="20"/>
              </w:rPr>
            </w:pPr>
            <w:r w:rsidRPr="00B227E6">
              <w:rPr>
                <w:rFonts w:ascii="Arial" w:hAnsi="Arial" w:cs="Arial"/>
                <w:b/>
                <w:sz w:val="20"/>
                <w:szCs w:val="20"/>
              </w:rPr>
              <w:t xml:space="preserve">To support, promote and actively participate in sustainable energy, water and waste initiatives to create a more sustainable, </w:t>
            </w:r>
            <w:r>
              <w:rPr>
                <w:rFonts w:ascii="Arial" w:hAnsi="Arial" w:cs="Arial"/>
                <w:b/>
                <w:sz w:val="20"/>
                <w:szCs w:val="20"/>
              </w:rPr>
              <w:t>low-carbon</w:t>
            </w:r>
            <w:r w:rsidRPr="00B227E6">
              <w:rPr>
                <w:rFonts w:ascii="Arial" w:hAnsi="Arial" w:cs="Arial"/>
                <w:b/>
                <w:sz w:val="20"/>
                <w:szCs w:val="20"/>
              </w:rPr>
              <w:t xml:space="preserve"> and efficient health service.</w:t>
            </w:r>
          </w:p>
          <w:p w14:paraId="5C45031A" w14:textId="77777777" w:rsidR="00D40086" w:rsidRPr="00B227E6" w:rsidRDefault="00D40086" w:rsidP="00D40086">
            <w:pPr>
              <w:rPr>
                <w:rFonts w:ascii="Arial" w:hAnsi="Arial" w:cs="Arial"/>
                <w:b/>
                <w:sz w:val="20"/>
                <w:szCs w:val="20"/>
              </w:rPr>
            </w:pPr>
          </w:p>
          <w:p w14:paraId="5E94E56B" w14:textId="77777777" w:rsidR="00D40086" w:rsidRDefault="00D40086" w:rsidP="00D40086">
            <w:pPr>
              <w:rPr>
                <w:rFonts w:ascii="Arial" w:hAnsi="Arial" w:cs="Arial"/>
                <w:b/>
                <w:sz w:val="20"/>
                <w:szCs w:val="20"/>
              </w:rPr>
            </w:pPr>
            <w:r w:rsidRPr="00B227E6">
              <w:rPr>
                <w:rFonts w:ascii="Arial" w:hAnsi="Arial" w:cs="Arial"/>
                <w:b/>
                <w:sz w:val="20"/>
                <w:szCs w:val="20"/>
              </w:rPr>
              <w:t>The above Job Description is not intended to be a comprehensive list of all duties involved</w:t>
            </w:r>
            <w:r>
              <w:rPr>
                <w:rFonts w:ascii="Arial" w:hAnsi="Arial" w:cs="Arial"/>
                <w:b/>
                <w:sz w:val="20"/>
                <w:szCs w:val="20"/>
              </w:rPr>
              <w:t>. Consequently</w:t>
            </w:r>
            <w:r w:rsidRPr="00B227E6">
              <w:rPr>
                <w:rFonts w:ascii="Arial" w:hAnsi="Arial" w:cs="Arial"/>
                <w:b/>
                <w:sz w:val="20"/>
                <w:szCs w:val="20"/>
              </w:rPr>
              <w:t xml:space="preserve">, the post holder may be required to perform other duties as appropriate to the post which may be assigned to </w:t>
            </w:r>
            <w:r>
              <w:rPr>
                <w:rFonts w:ascii="Arial" w:hAnsi="Arial" w:cs="Arial"/>
                <w:b/>
                <w:sz w:val="20"/>
                <w:szCs w:val="20"/>
              </w:rPr>
              <w:t>them</w:t>
            </w:r>
            <w:r w:rsidRPr="00B227E6">
              <w:rPr>
                <w:rFonts w:ascii="Arial" w:hAnsi="Arial" w:cs="Arial"/>
                <w:b/>
                <w:sz w:val="20"/>
                <w:szCs w:val="20"/>
              </w:rPr>
              <w:t xml:space="preserve"> from time to time and to contribute to the development of the post while in office.</w:t>
            </w:r>
          </w:p>
          <w:p w14:paraId="11322612" w14:textId="77777777" w:rsidR="00D40086" w:rsidRPr="00B227E6" w:rsidRDefault="00D40086" w:rsidP="00D40086">
            <w:pPr>
              <w:rPr>
                <w:rFonts w:ascii="Arial" w:hAnsi="Arial" w:cs="Arial"/>
                <w:sz w:val="20"/>
                <w:szCs w:val="20"/>
              </w:rPr>
            </w:pPr>
          </w:p>
        </w:tc>
      </w:tr>
      <w:tr w:rsidR="00D40086" w:rsidRPr="00B227E6" w14:paraId="09E926CA" w14:textId="77777777" w:rsidTr="04294CC8">
        <w:tc>
          <w:tcPr>
            <w:tcW w:w="2258" w:type="dxa"/>
            <w:shd w:val="clear" w:color="auto" w:fill="auto"/>
          </w:tcPr>
          <w:p w14:paraId="1AE0BBFD" w14:textId="77777777" w:rsidR="00D40086" w:rsidRPr="00B44205" w:rsidRDefault="00D40086" w:rsidP="00D40086">
            <w:pPr>
              <w:spacing w:line="276" w:lineRule="auto"/>
              <w:rPr>
                <w:rFonts w:ascii="Arial" w:hAnsi="Arial" w:cs="Arial"/>
                <w:b/>
                <w:bCs/>
                <w:sz w:val="20"/>
                <w:szCs w:val="20"/>
              </w:rPr>
            </w:pPr>
            <w:r w:rsidRPr="00B44205">
              <w:rPr>
                <w:rFonts w:ascii="Arial" w:hAnsi="Arial" w:cs="Arial"/>
                <w:b/>
                <w:bCs/>
                <w:sz w:val="20"/>
                <w:szCs w:val="20"/>
              </w:rPr>
              <w:lastRenderedPageBreak/>
              <w:t>Eligibility Criteria</w:t>
            </w:r>
          </w:p>
          <w:p w14:paraId="3A988FD5" w14:textId="77777777" w:rsidR="00D40086" w:rsidRPr="00B44205" w:rsidRDefault="00D40086" w:rsidP="00D40086">
            <w:pPr>
              <w:spacing w:line="276" w:lineRule="auto"/>
              <w:rPr>
                <w:rFonts w:ascii="Arial" w:hAnsi="Arial" w:cs="Arial"/>
                <w:b/>
                <w:bCs/>
                <w:sz w:val="20"/>
                <w:szCs w:val="20"/>
              </w:rPr>
            </w:pPr>
            <w:r w:rsidRPr="00B44205">
              <w:rPr>
                <w:rFonts w:ascii="Arial" w:hAnsi="Arial" w:cs="Arial"/>
                <w:b/>
                <w:bCs/>
                <w:sz w:val="20"/>
                <w:szCs w:val="20"/>
              </w:rPr>
              <w:t>Qualifications and/or experience</w:t>
            </w:r>
          </w:p>
          <w:p w14:paraId="09D2BDB1" w14:textId="77777777" w:rsidR="00D40086" w:rsidRPr="00B44205" w:rsidRDefault="00D40086" w:rsidP="00D40086">
            <w:pPr>
              <w:rPr>
                <w:rFonts w:ascii="Arial" w:hAnsi="Arial" w:cs="Arial"/>
                <w:b/>
                <w:bCs/>
                <w:sz w:val="20"/>
                <w:szCs w:val="20"/>
              </w:rPr>
            </w:pPr>
          </w:p>
          <w:p w14:paraId="74C3E492" w14:textId="77777777" w:rsidR="00D40086" w:rsidRPr="00B44205" w:rsidRDefault="00D40086" w:rsidP="00D40086">
            <w:pPr>
              <w:rPr>
                <w:rFonts w:ascii="Arial" w:hAnsi="Arial" w:cs="Arial"/>
                <w:b/>
                <w:bCs/>
                <w:sz w:val="20"/>
                <w:szCs w:val="20"/>
              </w:rPr>
            </w:pPr>
          </w:p>
          <w:p w14:paraId="1A24BADD" w14:textId="77777777" w:rsidR="00D40086" w:rsidRPr="00B44205" w:rsidRDefault="00D40086" w:rsidP="00D40086">
            <w:pPr>
              <w:rPr>
                <w:rFonts w:ascii="Arial" w:hAnsi="Arial" w:cs="Arial"/>
                <w:b/>
                <w:bCs/>
                <w:sz w:val="20"/>
                <w:szCs w:val="20"/>
              </w:rPr>
            </w:pPr>
          </w:p>
          <w:p w14:paraId="0E2173A6" w14:textId="77777777" w:rsidR="00D40086" w:rsidRPr="00B44205" w:rsidRDefault="00D40086" w:rsidP="00D40086">
            <w:pPr>
              <w:rPr>
                <w:rFonts w:ascii="Arial" w:hAnsi="Arial" w:cs="Arial"/>
                <w:b/>
                <w:bCs/>
                <w:sz w:val="20"/>
                <w:szCs w:val="20"/>
              </w:rPr>
            </w:pPr>
          </w:p>
          <w:p w14:paraId="345E6618" w14:textId="77777777" w:rsidR="00D40086" w:rsidRPr="00B44205" w:rsidRDefault="00D40086" w:rsidP="00D40086">
            <w:pPr>
              <w:rPr>
                <w:rFonts w:ascii="Arial" w:hAnsi="Arial" w:cs="Arial"/>
                <w:b/>
                <w:bCs/>
                <w:sz w:val="20"/>
                <w:szCs w:val="20"/>
              </w:rPr>
            </w:pPr>
          </w:p>
          <w:p w14:paraId="247F88CD" w14:textId="77777777" w:rsidR="00D40086" w:rsidRPr="00B44205" w:rsidRDefault="00D40086" w:rsidP="00D40086">
            <w:pPr>
              <w:rPr>
                <w:rFonts w:ascii="Arial" w:hAnsi="Arial" w:cs="Arial"/>
                <w:b/>
                <w:bCs/>
                <w:sz w:val="20"/>
                <w:szCs w:val="20"/>
              </w:rPr>
            </w:pPr>
          </w:p>
          <w:p w14:paraId="4BAFF165" w14:textId="77777777" w:rsidR="00D40086" w:rsidRPr="00B44205" w:rsidRDefault="00D40086" w:rsidP="00D40086">
            <w:pPr>
              <w:rPr>
                <w:rFonts w:ascii="Arial" w:hAnsi="Arial" w:cs="Arial"/>
                <w:b/>
                <w:bCs/>
                <w:sz w:val="20"/>
                <w:szCs w:val="20"/>
              </w:rPr>
            </w:pPr>
          </w:p>
          <w:p w14:paraId="37CC9020" w14:textId="77777777" w:rsidR="00D40086" w:rsidRPr="00B44205" w:rsidRDefault="00D40086" w:rsidP="00D40086">
            <w:pPr>
              <w:rPr>
                <w:rFonts w:ascii="Arial" w:hAnsi="Arial" w:cs="Arial"/>
                <w:b/>
                <w:bCs/>
                <w:sz w:val="20"/>
                <w:szCs w:val="20"/>
              </w:rPr>
            </w:pPr>
          </w:p>
          <w:p w14:paraId="3DC1ECB3" w14:textId="77777777" w:rsidR="00D40086" w:rsidRPr="00B44205" w:rsidRDefault="00D40086" w:rsidP="00D40086">
            <w:pPr>
              <w:rPr>
                <w:rFonts w:ascii="Arial" w:hAnsi="Arial" w:cs="Arial"/>
                <w:b/>
                <w:sz w:val="20"/>
                <w:szCs w:val="20"/>
              </w:rPr>
            </w:pPr>
          </w:p>
        </w:tc>
        <w:tc>
          <w:tcPr>
            <w:tcW w:w="7914" w:type="dxa"/>
            <w:shd w:val="clear" w:color="auto" w:fill="auto"/>
          </w:tcPr>
          <w:p w14:paraId="53A25708" w14:textId="77777777" w:rsidR="00D40086" w:rsidRDefault="00D40086" w:rsidP="00D40086">
            <w:pPr>
              <w:spacing w:line="276" w:lineRule="auto"/>
              <w:jc w:val="both"/>
              <w:rPr>
                <w:rFonts w:ascii="Arial" w:hAnsi="Arial" w:cs="Arial"/>
                <w:b/>
                <w:sz w:val="20"/>
                <w:szCs w:val="20"/>
                <w:u w:val="single"/>
                <w:lang w:val="en-IE"/>
              </w:rPr>
            </w:pPr>
          </w:p>
          <w:p w14:paraId="15F1BD1A" w14:textId="77777777" w:rsidR="00D40086" w:rsidRPr="00B44205" w:rsidRDefault="00D40086" w:rsidP="00D40086">
            <w:pPr>
              <w:spacing w:line="276" w:lineRule="auto"/>
              <w:jc w:val="both"/>
              <w:rPr>
                <w:rFonts w:ascii="Arial" w:hAnsi="Arial" w:cs="Arial"/>
                <w:b/>
                <w:sz w:val="20"/>
                <w:szCs w:val="20"/>
                <w:u w:val="single"/>
                <w:lang w:val="en-IE"/>
              </w:rPr>
            </w:pPr>
            <w:r>
              <w:rPr>
                <w:rFonts w:ascii="Arial" w:hAnsi="Arial" w:cs="Arial"/>
                <w:b/>
                <w:sz w:val="20"/>
                <w:szCs w:val="20"/>
                <w:u w:val="single"/>
                <w:lang w:val="en-IE"/>
              </w:rPr>
              <w:t>Candidate</w:t>
            </w:r>
            <w:r w:rsidRPr="00B44205">
              <w:rPr>
                <w:rFonts w:ascii="Arial" w:hAnsi="Arial" w:cs="Arial"/>
                <w:b/>
                <w:sz w:val="20"/>
                <w:szCs w:val="20"/>
                <w:u w:val="single"/>
                <w:lang w:val="en-IE"/>
              </w:rPr>
              <w:t>s must have at the latest date of application:</w:t>
            </w:r>
          </w:p>
          <w:p w14:paraId="75F05733" w14:textId="77777777" w:rsidR="00D40086" w:rsidRPr="00B44205" w:rsidRDefault="00D40086" w:rsidP="00D40086">
            <w:pPr>
              <w:numPr>
                <w:ilvl w:val="0"/>
                <w:numId w:val="1"/>
              </w:numPr>
              <w:spacing w:line="276" w:lineRule="auto"/>
              <w:jc w:val="both"/>
              <w:rPr>
                <w:rFonts w:ascii="Arial" w:hAnsi="Arial" w:cs="Arial"/>
                <w:b/>
                <w:sz w:val="20"/>
                <w:szCs w:val="20"/>
                <w:u w:val="single"/>
                <w:lang w:val="en-IE"/>
              </w:rPr>
            </w:pPr>
            <w:r w:rsidRPr="00B44205">
              <w:rPr>
                <w:rFonts w:ascii="Arial" w:hAnsi="Arial" w:cs="Arial"/>
                <w:b/>
                <w:sz w:val="20"/>
                <w:szCs w:val="20"/>
                <w:u w:val="single"/>
                <w:lang w:val="en-IE"/>
              </w:rPr>
              <w:t>Professional Qualifications, Experience, etc</w:t>
            </w:r>
          </w:p>
          <w:p w14:paraId="204E27AE" w14:textId="77777777" w:rsidR="00D40086" w:rsidRPr="00B44205" w:rsidRDefault="00D40086" w:rsidP="00D40086">
            <w:pPr>
              <w:jc w:val="both"/>
              <w:rPr>
                <w:rFonts w:ascii="Arial" w:hAnsi="Arial" w:cs="Arial"/>
                <w:b/>
                <w:sz w:val="20"/>
                <w:szCs w:val="20"/>
                <w:u w:val="single"/>
                <w:lang w:val="en-IE"/>
              </w:rPr>
            </w:pPr>
          </w:p>
          <w:p w14:paraId="71550444" w14:textId="77777777" w:rsidR="00D40086" w:rsidRPr="00B44205" w:rsidRDefault="00D40086" w:rsidP="00D40086">
            <w:pPr>
              <w:numPr>
                <w:ilvl w:val="0"/>
                <w:numId w:val="3"/>
              </w:numPr>
              <w:rPr>
                <w:rFonts w:ascii="Arial" w:hAnsi="Arial" w:cs="Arial"/>
                <w:sz w:val="20"/>
                <w:szCs w:val="20"/>
              </w:rPr>
            </w:pPr>
            <w:r w:rsidRPr="00B44205">
              <w:rPr>
                <w:rFonts w:ascii="Arial" w:hAnsi="Arial" w:cs="Arial"/>
                <w:sz w:val="20"/>
                <w:szCs w:val="20"/>
              </w:rPr>
              <w:t xml:space="preserve">Be a registered </w:t>
            </w:r>
            <w:r w:rsidRPr="00A86E40">
              <w:rPr>
                <w:rFonts w:ascii="Arial" w:hAnsi="Arial" w:cs="Arial"/>
                <w:sz w:val="20"/>
                <w:szCs w:val="20"/>
              </w:rPr>
              <w:t xml:space="preserve">midwife </w:t>
            </w:r>
            <w:r w:rsidRPr="00B44205">
              <w:rPr>
                <w:rFonts w:ascii="Arial" w:hAnsi="Arial" w:cs="Arial"/>
                <w:sz w:val="20"/>
                <w:szCs w:val="20"/>
              </w:rPr>
              <w:t xml:space="preserve">on the active Register Midwives held by An Bord </w:t>
            </w:r>
            <w:proofErr w:type="spellStart"/>
            <w:r w:rsidRPr="00B44205">
              <w:rPr>
                <w:rFonts w:ascii="Arial" w:hAnsi="Arial" w:cs="Arial"/>
                <w:sz w:val="20"/>
                <w:szCs w:val="20"/>
              </w:rPr>
              <w:t>Altranais</w:t>
            </w:r>
            <w:proofErr w:type="spellEnd"/>
            <w:r w:rsidRPr="00B44205">
              <w:rPr>
                <w:rFonts w:ascii="Arial" w:hAnsi="Arial" w:cs="Arial"/>
                <w:sz w:val="20"/>
                <w:szCs w:val="20"/>
              </w:rPr>
              <w:t xml:space="preserve"> and </w:t>
            </w:r>
            <w:proofErr w:type="spellStart"/>
            <w:r w:rsidRPr="00B44205">
              <w:rPr>
                <w:rFonts w:ascii="Arial" w:hAnsi="Arial" w:cs="Arial"/>
                <w:sz w:val="20"/>
                <w:szCs w:val="20"/>
              </w:rPr>
              <w:t>Cnáimhseachais</w:t>
            </w:r>
            <w:proofErr w:type="spellEnd"/>
            <w:r w:rsidRPr="00B44205">
              <w:rPr>
                <w:rFonts w:ascii="Arial" w:hAnsi="Arial" w:cs="Arial"/>
                <w:sz w:val="20"/>
                <w:szCs w:val="20"/>
              </w:rPr>
              <w:t xml:space="preserve"> </w:t>
            </w:r>
            <w:proofErr w:type="spellStart"/>
            <w:r w:rsidRPr="00B44205">
              <w:rPr>
                <w:rFonts w:ascii="Arial" w:hAnsi="Arial" w:cs="Arial"/>
                <w:sz w:val="20"/>
                <w:szCs w:val="20"/>
              </w:rPr>
              <w:t>na</w:t>
            </w:r>
            <w:proofErr w:type="spellEnd"/>
            <w:r w:rsidRPr="00B44205">
              <w:rPr>
                <w:rFonts w:ascii="Arial" w:hAnsi="Arial" w:cs="Arial"/>
                <w:sz w:val="20"/>
                <w:szCs w:val="20"/>
              </w:rPr>
              <w:t xml:space="preserve"> </w:t>
            </w:r>
            <w:proofErr w:type="spellStart"/>
            <w:r w:rsidRPr="00B44205">
              <w:rPr>
                <w:rFonts w:ascii="Arial" w:hAnsi="Arial" w:cs="Arial"/>
                <w:sz w:val="20"/>
                <w:szCs w:val="20"/>
              </w:rPr>
              <w:t>hÉireann</w:t>
            </w:r>
            <w:proofErr w:type="spellEnd"/>
            <w:r w:rsidRPr="00B44205">
              <w:rPr>
                <w:rFonts w:ascii="Arial" w:hAnsi="Arial" w:cs="Arial"/>
                <w:sz w:val="20"/>
                <w:szCs w:val="20"/>
              </w:rPr>
              <w:t xml:space="preserve"> (Nursing and Midwifery Board of Ireland) or be eligible to be so registered.</w:t>
            </w:r>
          </w:p>
          <w:p w14:paraId="65919E89" w14:textId="77777777" w:rsidR="00D40086" w:rsidRPr="00B44205" w:rsidRDefault="00D40086" w:rsidP="00D40086">
            <w:pPr>
              <w:jc w:val="both"/>
              <w:rPr>
                <w:rFonts w:ascii="Arial" w:hAnsi="Arial" w:cs="Arial"/>
                <w:b/>
                <w:sz w:val="20"/>
                <w:szCs w:val="20"/>
                <w:u w:val="single"/>
                <w:lang w:val="en-IE"/>
              </w:rPr>
            </w:pPr>
          </w:p>
          <w:p w14:paraId="1E7BD519" w14:textId="77777777" w:rsidR="00D40086" w:rsidRPr="00B44205" w:rsidRDefault="00D40086" w:rsidP="00D40086">
            <w:pPr>
              <w:jc w:val="center"/>
              <w:rPr>
                <w:rFonts w:ascii="Arial" w:hAnsi="Arial" w:cs="Arial"/>
                <w:b/>
                <w:sz w:val="20"/>
                <w:szCs w:val="20"/>
              </w:rPr>
            </w:pPr>
            <w:r w:rsidRPr="00B44205">
              <w:rPr>
                <w:rFonts w:ascii="Arial" w:hAnsi="Arial" w:cs="Arial"/>
                <w:b/>
                <w:sz w:val="20"/>
                <w:szCs w:val="20"/>
              </w:rPr>
              <w:t>And</w:t>
            </w:r>
          </w:p>
          <w:p w14:paraId="0FAAE611" w14:textId="77777777" w:rsidR="00D40086" w:rsidRPr="00B44205" w:rsidRDefault="00D40086" w:rsidP="00D40086">
            <w:pPr>
              <w:jc w:val="center"/>
              <w:rPr>
                <w:rFonts w:ascii="Arial" w:hAnsi="Arial" w:cs="Arial"/>
                <w:b/>
                <w:sz w:val="20"/>
                <w:szCs w:val="20"/>
                <w:u w:val="single"/>
                <w:lang w:val="en-IE"/>
              </w:rPr>
            </w:pPr>
          </w:p>
          <w:p w14:paraId="2A48E6AE" w14:textId="77777777" w:rsidR="00D40086" w:rsidRPr="00B44205" w:rsidRDefault="00D40086" w:rsidP="00D40086">
            <w:pPr>
              <w:numPr>
                <w:ilvl w:val="0"/>
                <w:numId w:val="3"/>
              </w:numPr>
              <w:jc w:val="both"/>
              <w:rPr>
                <w:rFonts w:ascii="Arial" w:hAnsi="Arial" w:cs="Arial"/>
                <w:sz w:val="20"/>
                <w:szCs w:val="20"/>
              </w:rPr>
            </w:pPr>
            <w:r w:rsidRPr="00B44205">
              <w:rPr>
                <w:rFonts w:ascii="Arial" w:hAnsi="Arial" w:cs="Arial"/>
                <w:sz w:val="20"/>
                <w:szCs w:val="20"/>
              </w:rPr>
              <w:t xml:space="preserve">Be registered in the division(s) of the Nursing and Midwifery Board of Ireland (Bord </w:t>
            </w:r>
            <w:proofErr w:type="spellStart"/>
            <w:r w:rsidRPr="00B44205">
              <w:rPr>
                <w:rFonts w:ascii="Arial" w:hAnsi="Arial" w:cs="Arial"/>
                <w:sz w:val="20"/>
                <w:szCs w:val="20"/>
              </w:rPr>
              <w:t>Altranais</w:t>
            </w:r>
            <w:proofErr w:type="spellEnd"/>
            <w:r w:rsidRPr="00B44205">
              <w:rPr>
                <w:rFonts w:ascii="Arial" w:hAnsi="Arial" w:cs="Arial"/>
                <w:sz w:val="20"/>
                <w:szCs w:val="20"/>
              </w:rPr>
              <w:t xml:space="preserve"> </w:t>
            </w:r>
            <w:proofErr w:type="spellStart"/>
            <w:r w:rsidRPr="00B44205">
              <w:rPr>
                <w:rFonts w:ascii="Arial" w:hAnsi="Arial" w:cs="Arial"/>
                <w:sz w:val="20"/>
                <w:szCs w:val="20"/>
              </w:rPr>
              <w:t>agus</w:t>
            </w:r>
            <w:proofErr w:type="spellEnd"/>
            <w:r w:rsidRPr="00B44205">
              <w:rPr>
                <w:rFonts w:ascii="Arial" w:hAnsi="Arial" w:cs="Arial"/>
                <w:sz w:val="20"/>
                <w:szCs w:val="20"/>
              </w:rPr>
              <w:t xml:space="preserve"> </w:t>
            </w:r>
            <w:proofErr w:type="spellStart"/>
            <w:r w:rsidRPr="00B44205">
              <w:rPr>
                <w:rFonts w:ascii="Arial" w:hAnsi="Arial" w:cs="Arial"/>
                <w:sz w:val="20"/>
                <w:szCs w:val="20"/>
              </w:rPr>
              <w:t>Cnáimhseachais</w:t>
            </w:r>
            <w:proofErr w:type="spellEnd"/>
            <w:r w:rsidRPr="00B44205">
              <w:rPr>
                <w:rFonts w:ascii="Arial" w:hAnsi="Arial" w:cs="Arial"/>
                <w:sz w:val="20"/>
                <w:szCs w:val="20"/>
              </w:rPr>
              <w:t xml:space="preserve"> </w:t>
            </w:r>
            <w:proofErr w:type="spellStart"/>
            <w:r w:rsidRPr="00B44205">
              <w:rPr>
                <w:rFonts w:ascii="Arial" w:hAnsi="Arial" w:cs="Arial"/>
                <w:sz w:val="20"/>
                <w:szCs w:val="20"/>
              </w:rPr>
              <w:t>na</w:t>
            </w:r>
            <w:proofErr w:type="spellEnd"/>
            <w:r w:rsidRPr="00B44205">
              <w:rPr>
                <w:rFonts w:ascii="Arial" w:hAnsi="Arial" w:cs="Arial"/>
                <w:sz w:val="20"/>
                <w:szCs w:val="20"/>
              </w:rPr>
              <w:t xml:space="preserve"> </w:t>
            </w:r>
            <w:proofErr w:type="spellStart"/>
            <w:r w:rsidRPr="00B44205">
              <w:rPr>
                <w:rFonts w:ascii="Arial" w:hAnsi="Arial" w:cs="Arial"/>
                <w:sz w:val="20"/>
                <w:szCs w:val="20"/>
              </w:rPr>
              <w:t>hÉireann</w:t>
            </w:r>
            <w:proofErr w:type="spellEnd"/>
            <w:r w:rsidRPr="00B44205">
              <w:rPr>
                <w:rFonts w:ascii="Arial" w:hAnsi="Arial" w:cs="Arial"/>
                <w:sz w:val="20"/>
                <w:szCs w:val="20"/>
              </w:rPr>
              <w:t>) Register for which the application is being made or be entitled to be so registered.</w:t>
            </w:r>
          </w:p>
          <w:tbl>
            <w:tblPr>
              <w:tblW w:w="6969"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6690"/>
            </w:tblGrid>
            <w:tr w:rsidR="00D40086" w:rsidRPr="00B44205" w14:paraId="7A661FE1" w14:textId="77777777" w:rsidTr="006667BC">
              <w:trPr>
                <w:trHeight w:val="1121"/>
              </w:trPr>
              <w:tc>
                <w:tcPr>
                  <w:tcW w:w="279" w:type="dxa"/>
                  <w:tcBorders>
                    <w:top w:val="nil"/>
                    <w:left w:val="nil"/>
                    <w:bottom w:val="nil"/>
                    <w:right w:val="nil"/>
                  </w:tcBorders>
                  <w:shd w:val="clear" w:color="auto" w:fill="auto"/>
                </w:tcPr>
                <w:p w14:paraId="49C66625" w14:textId="77777777" w:rsidR="00D40086" w:rsidRPr="00B44205" w:rsidRDefault="00D40086" w:rsidP="00D40086">
                  <w:pPr>
                    <w:rPr>
                      <w:rFonts w:ascii="Arial" w:hAnsi="Arial" w:cs="Arial"/>
                      <w:sz w:val="20"/>
                      <w:szCs w:val="20"/>
                    </w:rPr>
                  </w:pPr>
                </w:p>
              </w:tc>
              <w:tc>
                <w:tcPr>
                  <w:tcW w:w="6690" w:type="dxa"/>
                  <w:tcBorders>
                    <w:top w:val="nil"/>
                    <w:left w:val="nil"/>
                    <w:bottom w:val="nil"/>
                    <w:right w:val="nil"/>
                  </w:tcBorders>
                  <w:shd w:val="clear" w:color="auto" w:fill="auto"/>
                </w:tcPr>
                <w:p w14:paraId="5B49777A" w14:textId="77777777" w:rsidR="00D40086" w:rsidRPr="00B44205" w:rsidRDefault="00D40086" w:rsidP="00D40086">
                  <w:pPr>
                    <w:jc w:val="both"/>
                    <w:rPr>
                      <w:rFonts w:ascii="Arial" w:hAnsi="Arial" w:cs="Arial"/>
                      <w:sz w:val="20"/>
                      <w:szCs w:val="20"/>
                    </w:rPr>
                  </w:pPr>
                </w:p>
                <w:p w14:paraId="2C795B96" w14:textId="77777777" w:rsidR="00D40086" w:rsidRPr="00B44205" w:rsidRDefault="00D40086" w:rsidP="00D40086">
                  <w:pPr>
                    <w:jc w:val="center"/>
                    <w:rPr>
                      <w:rFonts w:ascii="Arial" w:hAnsi="Arial" w:cs="Arial"/>
                      <w:b/>
                      <w:sz w:val="20"/>
                      <w:szCs w:val="20"/>
                    </w:rPr>
                  </w:pPr>
                  <w:r w:rsidRPr="00B44205">
                    <w:rPr>
                      <w:rFonts w:ascii="Arial" w:hAnsi="Arial" w:cs="Arial"/>
                      <w:b/>
                      <w:sz w:val="20"/>
                      <w:szCs w:val="20"/>
                    </w:rPr>
                    <w:t>Or</w:t>
                  </w:r>
                </w:p>
                <w:p w14:paraId="46BB6248" w14:textId="77777777" w:rsidR="00D40086" w:rsidRPr="00B44205" w:rsidRDefault="00D40086" w:rsidP="00D40086">
                  <w:pPr>
                    <w:pStyle w:val="ListParagraph"/>
                    <w:jc w:val="both"/>
                    <w:rPr>
                      <w:rFonts w:ascii="Arial" w:hAnsi="Arial" w:cs="Arial"/>
                      <w:sz w:val="20"/>
                      <w:szCs w:val="20"/>
                    </w:rPr>
                  </w:pPr>
                </w:p>
                <w:p w14:paraId="1DB6475D" w14:textId="77777777" w:rsidR="00D40086" w:rsidRPr="00B44205" w:rsidRDefault="00D40086" w:rsidP="00D40086">
                  <w:pPr>
                    <w:pStyle w:val="ListParagraph"/>
                    <w:ind w:left="120"/>
                    <w:jc w:val="both"/>
                    <w:rPr>
                      <w:rFonts w:ascii="Arial" w:hAnsi="Arial" w:cs="Arial"/>
                      <w:sz w:val="20"/>
                      <w:szCs w:val="20"/>
                    </w:rPr>
                  </w:pPr>
                  <w:r w:rsidRPr="00B44205">
                    <w:rPr>
                      <w:rFonts w:ascii="Arial" w:hAnsi="Arial" w:cs="Arial"/>
                      <w:sz w:val="20"/>
                      <w:szCs w:val="20"/>
                    </w:rPr>
                    <w:t xml:space="preserve">In exceptional circumstances, which will be assessed on a </w:t>
                  </w:r>
                  <w:proofErr w:type="gramStart"/>
                  <w:r w:rsidRPr="00B44205">
                    <w:rPr>
                      <w:rFonts w:ascii="Arial" w:hAnsi="Arial" w:cs="Arial"/>
                      <w:sz w:val="20"/>
                      <w:szCs w:val="20"/>
                    </w:rPr>
                    <w:t>case by case</w:t>
                  </w:r>
                  <w:proofErr w:type="gramEnd"/>
                  <w:r w:rsidRPr="00B44205">
                    <w:rPr>
                      <w:rFonts w:ascii="Arial" w:hAnsi="Arial" w:cs="Arial"/>
                      <w:sz w:val="20"/>
                      <w:szCs w:val="20"/>
                    </w:rPr>
                    <w:t xml:space="preserve"> basis be registered in another Division of the register of Nurses and Midwives.</w:t>
                  </w:r>
                </w:p>
                <w:p w14:paraId="74DC8124" w14:textId="77777777" w:rsidR="00D40086" w:rsidRPr="00B44205" w:rsidRDefault="00D40086" w:rsidP="00D40086">
                  <w:pPr>
                    <w:jc w:val="both"/>
                    <w:rPr>
                      <w:rFonts w:ascii="Arial" w:hAnsi="Arial" w:cs="Arial"/>
                      <w:sz w:val="20"/>
                      <w:szCs w:val="20"/>
                    </w:rPr>
                  </w:pPr>
                </w:p>
                <w:p w14:paraId="4A53316C" w14:textId="77777777" w:rsidR="00D40086" w:rsidRPr="00B44205" w:rsidRDefault="00D40086" w:rsidP="00D40086">
                  <w:pPr>
                    <w:ind w:hanging="1198"/>
                    <w:jc w:val="both"/>
                    <w:rPr>
                      <w:rFonts w:ascii="Arial" w:hAnsi="Arial" w:cs="Arial"/>
                      <w:sz w:val="20"/>
                      <w:szCs w:val="20"/>
                    </w:rPr>
                  </w:pPr>
                </w:p>
                <w:p w14:paraId="749BD313" w14:textId="77777777" w:rsidR="00D40086" w:rsidRPr="00B44205" w:rsidRDefault="00D40086" w:rsidP="00D40086">
                  <w:pPr>
                    <w:jc w:val="center"/>
                    <w:rPr>
                      <w:rFonts w:ascii="Arial" w:hAnsi="Arial" w:cs="Arial"/>
                      <w:sz w:val="20"/>
                      <w:szCs w:val="20"/>
                    </w:rPr>
                  </w:pPr>
                  <w:r w:rsidRPr="00B44205">
                    <w:rPr>
                      <w:rFonts w:ascii="Arial" w:hAnsi="Arial" w:cs="Arial"/>
                      <w:b/>
                      <w:sz w:val="20"/>
                      <w:szCs w:val="20"/>
                    </w:rPr>
                    <w:t>And</w:t>
                  </w:r>
                </w:p>
                <w:p w14:paraId="18FD6DC0" w14:textId="77777777" w:rsidR="00D40086" w:rsidRPr="00B44205" w:rsidRDefault="00D40086" w:rsidP="00D40086">
                  <w:pPr>
                    <w:ind w:left="-2190"/>
                    <w:jc w:val="both"/>
                    <w:rPr>
                      <w:rFonts w:ascii="Arial" w:hAnsi="Arial" w:cs="Arial"/>
                      <w:sz w:val="20"/>
                      <w:szCs w:val="20"/>
                    </w:rPr>
                  </w:pPr>
                </w:p>
                <w:p w14:paraId="4D681D51" w14:textId="77777777" w:rsidR="00D40086" w:rsidRPr="00B44205" w:rsidRDefault="00D40086" w:rsidP="00D40086">
                  <w:pPr>
                    <w:pStyle w:val="ListParagraph"/>
                    <w:ind w:left="0"/>
                    <w:contextualSpacing/>
                    <w:jc w:val="both"/>
                    <w:rPr>
                      <w:rFonts w:ascii="Arial" w:hAnsi="Arial" w:cs="Arial"/>
                      <w:sz w:val="20"/>
                      <w:szCs w:val="20"/>
                    </w:rPr>
                  </w:pPr>
                  <w:r>
                    <w:rPr>
                      <w:rFonts w:ascii="Arial" w:hAnsi="Arial" w:cs="Arial"/>
                      <w:sz w:val="20"/>
                      <w:szCs w:val="20"/>
                    </w:rPr>
                    <w:t xml:space="preserve">(iii) </w:t>
                  </w:r>
                  <w:r w:rsidRPr="00BC1519">
                    <w:rPr>
                      <w:rFonts w:ascii="Arial" w:hAnsi="Arial" w:cs="Arial"/>
                      <w:sz w:val="20"/>
                      <w:szCs w:val="20"/>
                    </w:rPr>
                    <w:t xml:space="preserve">Have a </w:t>
                  </w:r>
                  <w:r w:rsidRPr="00006EF6">
                    <w:rPr>
                      <w:rFonts w:ascii="Arial" w:hAnsi="Arial" w:cs="Arial"/>
                      <w:sz w:val="20"/>
                      <w:szCs w:val="20"/>
                    </w:rPr>
                    <w:t>minimum of 1 years</w:t>
                  </w:r>
                  <w:r>
                    <w:rPr>
                      <w:rFonts w:ascii="Arial" w:hAnsi="Arial" w:cs="Arial"/>
                      <w:sz w:val="20"/>
                      <w:szCs w:val="20"/>
                    </w:rPr>
                    <w:t>’</w:t>
                  </w:r>
                  <w:r w:rsidRPr="00006EF6">
                    <w:rPr>
                      <w:rFonts w:ascii="Arial" w:hAnsi="Arial" w:cs="Arial"/>
                      <w:sz w:val="20"/>
                      <w:szCs w:val="20"/>
                    </w:rPr>
                    <w:t xml:space="preserve"> post registration full time experience or an aggregate of 1 years</w:t>
                  </w:r>
                  <w:r>
                    <w:rPr>
                      <w:rFonts w:ascii="Arial" w:hAnsi="Arial" w:cs="Arial"/>
                      <w:sz w:val="20"/>
                      <w:szCs w:val="20"/>
                    </w:rPr>
                    <w:t>’</w:t>
                  </w:r>
                  <w:r w:rsidRPr="00006EF6">
                    <w:rPr>
                      <w:rFonts w:ascii="Arial" w:hAnsi="Arial" w:cs="Arial"/>
                      <w:sz w:val="20"/>
                      <w:szCs w:val="20"/>
                    </w:rPr>
                    <w:t xml:space="preserve"> </w:t>
                  </w:r>
                  <w:proofErr w:type="gramStart"/>
                  <w:r w:rsidRPr="00006EF6">
                    <w:rPr>
                      <w:rFonts w:ascii="Arial" w:hAnsi="Arial" w:cs="Arial"/>
                      <w:sz w:val="20"/>
                      <w:szCs w:val="20"/>
                    </w:rPr>
                    <w:t>full time</w:t>
                  </w:r>
                  <w:proofErr w:type="gramEnd"/>
                  <w:r w:rsidRPr="00006EF6">
                    <w:rPr>
                      <w:rFonts w:ascii="Arial" w:hAnsi="Arial" w:cs="Arial"/>
                      <w:sz w:val="20"/>
                      <w:szCs w:val="20"/>
                    </w:rPr>
                    <w:t xml:space="preserve"> experience in the division of the register in which the application</w:t>
                  </w:r>
                  <w:r w:rsidRPr="00BC1519">
                    <w:rPr>
                      <w:rFonts w:ascii="Arial" w:hAnsi="Arial" w:cs="Arial"/>
                      <w:sz w:val="20"/>
                      <w:szCs w:val="20"/>
                    </w:rPr>
                    <w:t xml:space="preserve"> is being made (taking into account (ii) (iii) if relevant)</w:t>
                  </w:r>
                  <w:r>
                    <w:rPr>
                      <w:rFonts w:ascii="Arial" w:hAnsi="Arial" w:cs="Arial"/>
                      <w:sz w:val="20"/>
                      <w:szCs w:val="20"/>
                    </w:rPr>
                    <w:t xml:space="preserve"> </w:t>
                  </w:r>
                </w:p>
                <w:p w14:paraId="2E39799A" w14:textId="77777777" w:rsidR="00D40086" w:rsidRPr="00B44205" w:rsidRDefault="00D40086" w:rsidP="00D40086">
                  <w:pPr>
                    <w:ind w:left="-562" w:firstLine="562"/>
                    <w:jc w:val="both"/>
                    <w:rPr>
                      <w:rFonts w:ascii="Arial" w:hAnsi="Arial" w:cs="Arial"/>
                      <w:sz w:val="20"/>
                      <w:szCs w:val="20"/>
                    </w:rPr>
                  </w:pPr>
                </w:p>
                <w:p w14:paraId="6DFAE63B" w14:textId="77777777" w:rsidR="00D40086" w:rsidRPr="00B44205" w:rsidRDefault="00D40086" w:rsidP="00D40086">
                  <w:pPr>
                    <w:ind w:left="-562" w:firstLine="562"/>
                    <w:jc w:val="center"/>
                    <w:rPr>
                      <w:rFonts w:ascii="Arial" w:hAnsi="Arial" w:cs="Arial"/>
                      <w:sz w:val="20"/>
                      <w:szCs w:val="20"/>
                    </w:rPr>
                  </w:pPr>
                  <w:r w:rsidRPr="00B44205">
                    <w:rPr>
                      <w:rFonts w:ascii="Arial" w:hAnsi="Arial" w:cs="Arial"/>
                      <w:b/>
                      <w:sz w:val="20"/>
                      <w:szCs w:val="20"/>
                    </w:rPr>
                    <w:t>And</w:t>
                  </w:r>
                </w:p>
                <w:p w14:paraId="4D5F44BE" w14:textId="77777777" w:rsidR="00D40086" w:rsidRPr="00B44205" w:rsidRDefault="00D40086" w:rsidP="00D40086">
                  <w:pPr>
                    <w:jc w:val="both"/>
                    <w:rPr>
                      <w:rFonts w:ascii="Arial" w:hAnsi="Arial" w:cs="Arial"/>
                      <w:sz w:val="20"/>
                      <w:szCs w:val="20"/>
                    </w:rPr>
                  </w:pPr>
                </w:p>
                <w:p w14:paraId="5ADD08A9" w14:textId="74C31B96" w:rsidR="00D40086" w:rsidRPr="00B44205" w:rsidRDefault="00D40086" w:rsidP="00D40086">
                  <w:pPr>
                    <w:pStyle w:val="ListParagraph"/>
                    <w:ind w:left="0"/>
                    <w:contextualSpacing/>
                    <w:jc w:val="both"/>
                    <w:rPr>
                      <w:rFonts w:ascii="Arial" w:hAnsi="Arial" w:cs="Arial"/>
                      <w:sz w:val="20"/>
                      <w:szCs w:val="20"/>
                    </w:rPr>
                  </w:pPr>
                  <w:r w:rsidRPr="00B44205">
                    <w:rPr>
                      <w:rFonts w:ascii="Arial" w:hAnsi="Arial" w:cs="Arial"/>
                      <w:sz w:val="20"/>
                      <w:szCs w:val="20"/>
                    </w:rPr>
                    <w:t xml:space="preserve">(iv)  Have a minimum of 1 </w:t>
                  </w:r>
                  <w:r>
                    <w:rPr>
                      <w:rFonts w:ascii="Arial" w:hAnsi="Arial" w:cs="Arial"/>
                      <w:sz w:val="20"/>
                      <w:szCs w:val="20"/>
                    </w:rPr>
                    <w:t>year</w:t>
                  </w:r>
                  <w:r w:rsidRPr="00B44205">
                    <w:rPr>
                      <w:rFonts w:ascii="Arial" w:hAnsi="Arial" w:cs="Arial"/>
                      <w:sz w:val="20"/>
                      <w:szCs w:val="20"/>
                    </w:rPr>
                    <w:t xml:space="preserve"> experience or an aggregate of </w:t>
                  </w:r>
                  <w:proofErr w:type="gramStart"/>
                  <w:r w:rsidRPr="00B44205">
                    <w:rPr>
                      <w:rFonts w:ascii="Arial" w:hAnsi="Arial" w:cs="Arial"/>
                      <w:sz w:val="20"/>
                      <w:szCs w:val="20"/>
                    </w:rPr>
                    <w:t xml:space="preserve">1 </w:t>
                  </w:r>
                  <w:r>
                    <w:rPr>
                      <w:rFonts w:ascii="Arial" w:hAnsi="Arial" w:cs="Arial"/>
                      <w:sz w:val="20"/>
                      <w:szCs w:val="20"/>
                    </w:rPr>
                    <w:t>year</w:t>
                  </w:r>
                  <w:proofErr w:type="gramEnd"/>
                  <w:r w:rsidRPr="00B44205">
                    <w:rPr>
                      <w:rFonts w:ascii="Arial" w:hAnsi="Arial" w:cs="Arial"/>
                      <w:sz w:val="20"/>
                      <w:szCs w:val="20"/>
                    </w:rPr>
                    <w:t xml:space="preserve"> full time experience in specialist area of Care</w:t>
                  </w:r>
                  <w:r>
                    <w:rPr>
                      <w:rFonts w:ascii="Arial" w:hAnsi="Arial" w:cs="Arial"/>
                      <w:sz w:val="20"/>
                      <w:szCs w:val="20"/>
                    </w:rPr>
                    <w:t xml:space="preserve"> </w:t>
                  </w:r>
                  <w:r w:rsidRPr="00D70355">
                    <w:rPr>
                      <w:b/>
                    </w:rPr>
                    <w:t>(Ultrasonography</w:t>
                  </w:r>
                  <w:r w:rsidRPr="006F28C5">
                    <w:t>)</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6CA21ADA" w14:textId="77777777" w:rsidR="00D40086" w:rsidRPr="00B44205" w:rsidRDefault="00D40086" w:rsidP="00D40086">
                  <w:pPr>
                    <w:jc w:val="both"/>
                    <w:rPr>
                      <w:rFonts w:ascii="Arial" w:hAnsi="Arial" w:cs="Arial"/>
                      <w:sz w:val="20"/>
                      <w:szCs w:val="20"/>
                    </w:rPr>
                  </w:pPr>
                </w:p>
                <w:p w14:paraId="21ED06C5" w14:textId="77777777" w:rsidR="00D40086" w:rsidRPr="00B44205" w:rsidRDefault="00D40086" w:rsidP="00D40086">
                  <w:pPr>
                    <w:jc w:val="both"/>
                    <w:rPr>
                      <w:rFonts w:ascii="Arial" w:hAnsi="Arial" w:cs="Arial"/>
                      <w:sz w:val="20"/>
                      <w:szCs w:val="20"/>
                    </w:rPr>
                  </w:pPr>
                </w:p>
                <w:p w14:paraId="1D298ADC" w14:textId="77777777" w:rsidR="00D40086" w:rsidRPr="00B44205" w:rsidRDefault="00D40086" w:rsidP="00D40086">
                  <w:pPr>
                    <w:jc w:val="both"/>
                    <w:rPr>
                      <w:rFonts w:ascii="Arial" w:hAnsi="Arial" w:cs="Arial"/>
                      <w:b/>
                      <w:sz w:val="20"/>
                      <w:szCs w:val="20"/>
                    </w:rPr>
                  </w:pPr>
                </w:p>
                <w:p w14:paraId="5DC0E4D9" w14:textId="77777777" w:rsidR="00D40086" w:rsidRPr="00B44205" w:rsidRDefault="00D40086" w:rsidP="00D40086">
                  <w:pPr>
                    <w:jc w:val="center"/>
                    <w:rPr>
                      <w:rFonts w:ascii="Arial" w:hAnsi="Arial" w:cs="Arial"/>
                      <w:sz w:val="20"/>
                      <w:szCs w:val="20"/>
                    </w:rPr>
                  </w:pPr>
                  <w:r w:rsidRPr="00B44205">
                    <w:rPr>
                      <w:rFonts w:ascii="Arial" w:hAnsi="Arial" w:cs="Arial"/>
                      <w:b/>
                      <w:sz w:val="20"/>
                      <w:szCs w:val="20"/>
                    </w:rPr>
                    <w:t xml:space="preserve">And </w:t>
                  </w:r>
                </w:p>
                <w:p w14:paraId="4C184B3F" w14:textId="77777777" w:rsidR="00D40086" w:rsidRPr="00B44205" w:rsidRDefault="00D40086" w:rsidP="00D40086">
                  <w:pPr>
                    <w:pStyle w:val="ListParagraph"/>
                    <w:ind w:left="0"/>
                    <w:contextualSpacing/>
                    <w:jc w:val="both"/>
                    <w:rPr>
                      <w:rFonts w:ascii="Arial" w:hAnsi="Arial" w:cs="Arial"/>
                      <w:sz w:val="20"/>
                      <w:szCs w:val="20"/>
                    </w:rPr>
                  </w:pPr>
                </w:p>
                <w:p w14:paraId="5B0B97BC" w14:textId="77777777" w:rsidR="00D40086" w:rsidRPr="00360781" w:rsidRDefault="00D40086" w:rsidP="00D40086">
                  <w:pPr>
                    <w:pStyle w:val="ListParagraph"/>
                    <w:ind w:left="0"/>
                    <w:contextualSpacing/>
                    <w:jc w:val="both"/>
                    <w:rPr>
                      <w:rFonts w:ascii="Arial" w:hAnsi="Arial" w:cs="Arial"/>
                      <w:sz w:val="20"/>
                      <w:szCs w:val="20"/>
                    </w:rPr>
                  </w:pPr>
                  <w:r w:rsidRPr="00B44205">
                    <w:rPr>
                      <w:rFonts w:ascii="Arial" w:hAnsi="Arial" w:cs="Arial"/>
                      <w:sz w:val="20"/>
                      <w:szCs w:val="20"/>
                    </w:rPr>
                    <w:t xml:space="preserve">(v) Have successfully completed a </w:t>
                  </w:r>
                  <w:r>
                    <w:rPr>
                      <w:rFonts w:ascii="Arial" w:hAnsi="Arial" w:cs="Arial"/>
                      <w:sz w:val="20"/>
                      <w:szCs w:val="20"/>
                    </w:rPr>
                    <w:t>post-registration</w:t>
                  </w:r>
                  <w:r w:rsidRPr="00B44205">
                    <w:rPr>
                      <w:rFonts w:ascii="Arial" w:hAnsi="Arial" w:cs="Arial"/>
                      <w:sz w:val="20"/>
                      <w:szCs w:val="20"/>
                    </w:rPr>
                    <w:t xml:space="preserve"> programme of study, as certified by the education provider which verifies that the applicant has achieved a Quality and Qualifications Ireland (QQI), National </w:t>
                  </w:r>
                  <w:r w:rsidRPr="00360781">
                    <w:rPr>
                      <w:rFonts w:ascii="Arial" w:hAnsi="Arial" w:cs="Arial"/>
                      <w:sz w:val="20"/>
                      <w:szCs w:val="20"/>
                    </w:rPr>
                    <w:t xml:space="preserve">Framework of Qualifications (NFQ) major academic Level 9 or higher award that is </w:t>
                  </w:r>
                  <w:r w:rsidRPr="00360781">
                    <w:rPr>
                      <w:rFonts w:ascii="Arial" w:hAnsi="Arial" w:cs="Arial"/>
                      <w:sz w:val="20"/>
                      <w:szCs w:val="20"/>
                    </w:rPr>
                    <w:lastRenderedPageBreak/>
                    <w:t>relevant to the specialist area of care (equivalent to 60 ECTS or above</w:t>
                  </w:r>
                  <w:r w:rsidRPr="00360781" w:rsidDel="004F4BD1">
                    <w:rPr>
                      <w:rFonts w:ascii="Arial" w:hAnsi="Arial" w:cs="Arial"/>
                      <w:sz w:val="20"/>
                      <w:szCs w:val="20"/>
                    </w:rPr>
                    <w:t>)</w:t>
                  </w:r>
                  <w:r w:rsidRPr="00360781">
                    <w:rPr>
                      <w:rFonts w:ascii="Arial" w:hAnsi="Arial" w:cs="Arial"/>
                      <w:sz w:val="20"/>
                      <w:szCs w:val="20"/>
                    </w:rPr>
                    <w:t>, and in line with the requirements for specialist practice as set out by the National Council for Nursing and Midwifery 4</w:t>
                  </w:r>
                  <w:r w:rsidRPr="00360781">
                    <w:rPr>
                      <w:rFonts w:ascii="Arial" w:hAnsi="Arial" w:cs="Arial"/>
                      <w:sz w:val="20"/>
                      <w:szCs w:val="20"/>
                      <w:vertAlign w:val="superscript"/>
                    </w:rPr>
                    <w:t>th</w:t>
                  </w:r>
                  <w:r w:rsidRPr="00360781">
                    <w:rPr>
                      <w:rFonts w:ascii="Arial" w:hAnsi="Arial" w:cs="Arial"/>
                      <w:sz w:val="20"/>
                      <w:szCs w:val="20"/>
                    </w:rPr>
                    <w:t xml:space="preserve"> ed (2008).</w:t>
                  </w:r>
                </w:p>
                <w:p w14:paraId="66C8FE0E" w14:textId="77777777" w:rsidR="00D40086" w:rsidRPr="00B44205" w:rsidRDefault="00D40086" w:rsidP="00D40086">
                  <w:pPr>
                    <w:pStyle w:val="ListParagraph"/>
                    <w:ind w:left="0"/>
                    <w:contextualSpacing/>
                    <w:jc w:val="both"/>
                    <w:rPr>
                      <w:rFonts w:ascii="Arial" w:hAnsi="Arial" w:cs="Arial"/>
                      <w:sz w:val="20"/>
                      <w:szCs w:val="20"/>
                    </w:rPr>
                  </w:pPr>
                  <w:r w:rsidRPr="00360781">
                    <w:rPr>
                      <w:rFonts w:ascii="Arial" w:hAnsi="Arial" w:cs="Arial"/>
                      <w:sz w:val="20"/>
                      <w:szCs w:val="20"/>
                    </w:rPr>
                    <w:t>Alternatively provide written evidence from the Higher Education Institute that they have achieved the number of ECTS credits equivalent to a Level 9 or higher standard, relevant to the specialist area of care (equivalent to 60 ECTS or above</w:t>
                  </w:r>
                  <w:r w:rsidRPr="00360781" w:rsidDel="004F4BD1">
                    <w:rPr>
                      <w:rFonts w:ascii="Arial" w:hAnsi="Arial" w:cs="Arial"/>
                      <w:sz w:val="20"/>
                      <w:szCs w:val="20"/>
                    </w:rPr>
                    <w:t>)</w:t>
                  </w:r>
                  <w:r w:rsidRPr="00360781">
                    <w:rPr>
                      <w:rFonts w:ascii="Arial" w:hAnsi="Arial" w:cs="Arial"/>
                      <w:sz w:val="20"/>
                      <w:szCs w:val="20"/>
                    </w:rPr>
                    <w:t>,</w:t>
                  </w:r>
                  <w:r w:rsidRPr="00B44205">
                    <w:rPr>
                      <w:rFonts w:ascii="Arial" w:hAnsi="Arial" w:cs="Arial"/>
                      <w:sz w:val="20"/>
                      <w:szCs w:val="20"/>
                    </w:rPr>
                    <w:t xml:space="preserve"> and in line with the requirements for specialist practice as set out by the National Council for Nursing and Midwifery 4</w:t>
                  </w:r>
                  <w:r w:rsidRPr="00B44205">
                    <w:rPr>
                      <w:rFonts w:ascii="Arial" w:hAnsi="Arial" w:cs="Arial"/>
                      <w:sz w:val="20"/>
                      <w:szCs w:val="20"/>
                      <w:vertAlign w:val="superscript"/>
                    </w:rPr>
                    <w:t>th</w:t>
                  </w:r>
                  <w:r w:rsidRPr="00B44205">
                    <w:rPr>
                      <w:rFonts w:ascii="Arial" w:hAnsi="Arial" w:cs="Arial"/>
                      <w:sz w:val="20"/>
                      <w:szCs w:val="20"/>
                    </w:rPr>
                    <w:t xml:space="preserve"> ed (2008). </w:t>
                  </w:r>
                  <w:r>
                    <w:rPr>
                      <w:rFonts w:ascii="Arial" w:hAnsi="Arial" w:cs="Arial"/>
                      <w:sz w:val="20"/>
                      <w:szCs w:val="20"/>
                    </w:rPr>
                    <w:t xml:space="preserve">In </w:t>
                  </w:r>
                  <w:r w:rsidRPr="00D70355">
                    <w:rPr>
                      <w:b/>
                    </w:rPr>
                    <w:t>(</w:t>
                  </w:r>
                  <w:r w:rsidRPr="000F6E61">
                    <w:rPr>
                      <w:b/>
                    </w:rPr>
                    <w:t>Ultrasonography)</w:t>
                  </w:r>
                  <w:r w:rsidRPr="000F6E61">
                    <w:t xml:space="preserve"> </w:t>
                  </w:r>
                  <w:r w:rsidRPr="000F6E61">
                    <w:rPr>
                      <w:rFonts w:ascii="Arial" w:hAnsi="Arial" w:cs="Arial"/>
                      <w:b/>
                      <w:iCs/>
                      <w:sz w:val="20"/>
                      <w:szCs w:val="20"/>
                    </w:rPr>
                    <w:t>(Obstetrics/Gynaecology</w:t>
                  </w:r>
                  <w:r w:rsidRPr="00A86E40">
                    <w:rPr>
                      <w:rFonts w:ascii="Arial" w:hAnsi="Arial" w:cs="Arial"/>
                      <w:b/>
                      <w:iCs/>
                      <w:color w:val="C00000"/>
                      <w:sz w:val="20"/>
                      <w:szCs w:val="20"/>
                    </w:rPr>
                    <w:t>)</w:t>
                  </w:r>
                  <w:r w:rsidRPr="00B44205">
                    <w:rPr>
                      <w:rFonts w:ascii="Arial" w:hAnsi="Arial" w:cs="Arial"/>
                      <w:b/>
                      <w:sz w:val="20"/>
                      <w:szCs w:val="20"/>
                    </w:rPr>
                    <w:t xml:space="preserve"> </w:t>
                  </w:r>
                  <w:r w:rsidRPr="00B44205">
                    <w:rPr>
                      <w:rFonts w:ascii="Arial" w:hAnsi="Arial" w:cs="Arial"/>
                      <w:sz w:val="20"/>
                      <w:szCs w:val="20"/>
                    </w:rPr>
                    <w:t xml:space="preserve">of care </w:t>
                  </w:r>
                  <w:r>
                    <w:rPr>
                      <w:rFonts w:ascii="Arial" w:hAnsi="Arial" w:cs="Arial"/>
                      <w:sz w:val="20"/>
                      <w:szCs w:val="20"/>
                    </w:rPr>
                    <w:t>prior to</w:t>
                  </w:r>
                  <w:r w:rsidRPr="00B44205">
                    <w:rPr>
                      <w:rFonts w:ascii="Arial" w:hAnsi="Arial" w:cs="Arial"/>
                      <w:sz w:val="20"/>
                      <w:szCs w:val="20"/>
                    </w:rPr>
                    <w:t xml:space="preserve"> application* (See **Note below).</w:t>
                  </w:r>
                </w:p>
                <w:p w14:paraId="47C75B77" w14:textId="77777777" w:rsidR="00D40086" w:rsidRPr="00B44205" w:rsidRDefault="00D40086" w:rsidP="00D40086">
                  <w:pPr>
                    <w:pStyle w:val="ListParagraph"/>
                    <w:ind w:left="0"/>
                    <w:contextualSpacing/>
                    <w:jc w:val="both"/>
                    <w:rPr>
                      <w:rFonts w:ascii="Arial" w:hAnsi="Arial" w:cs="Arial"/>
                      <w:sz w:val="20"/>
                      <w:szCs w:val="20"/>
                    </w:rPr>
                  </w:pPr>
                </w:p>
                <w:p w14:paraId="460CD226" w14:textId="77777777" w:rsidR="00D40086" w:rsidRPr="00B44205" w:rsidRDefault="00D40086" w:rsidP="00D40086">
                  <w:pPr>
                    <w:pStyle w:val="ListParagraph"/>
                    <w:ind w:left="0"/>
                    <w:contextualSpacing/>
                    <w:jc w:val="both"/>
                    <w:rPr>
                      <w:rFonts w:ascii="Arial" w:hAnsi="Arial" w:cs="Arial"/>
                      <w:sz w:val="20"/>
                      <w:szCs w:val="20"/>
                    </w:rPr>
                  </w:pPr>
                </w:p>
                <w:p w14:paraId="74E6E78C" w14:textId="77777777" w:rsidR="00D40086" w:rsidRPr="00B44205" w:rsidRDefault="00D40086" w:rsidP="00D40086">
                  <w:pPr>
                    <w:jc w:val="center"/>
                    <w:rPr>
                      <w:rFonts w:ascii="Arial" w:hAnsi="Arial" w:cs="Arial"/>
                      <w:sz w:val="20"/>
                      <w:szCs w:val="20"/>
                    </w:rPr>
                  </w:pPr>
                  <w:r w:rsidRPr="00B44205">
                    <w:rPr>
                      <w:rFonts w:ascii="Arial" w:hAnsi="Arial" w:cs="Arial"/>
                      <w:b/>
                      <w:sz w:val="20"/>
                      <w:szCs w:val="20"/>
                    </w:rPr>
                    <w:t xml:space="preserve">And </w:t>
                  </w:r>
                </w:p>
                <w:p w14:paraId="594DEDB4" w14:textId="77777777" w:rsidR="00D40086" w:rsidRPr="00B44205" w:rsidRDefault="00D40086" w:rsidP="00D40086">
                  <w:pPr>
                    <w:pStyle w:val="ListParagraph"/>
                    <w:ind w:left="0"/>
                    <w:contextualSpacing/>
                    <w:jc w:val="both"/>
                    <w:rPr>
                      <w:rFonts w:ascii="Arial" w:hAnsi="Arial" w:cs="Arial"/>
                      <w:sz w:val="20"/>
                      <w:szCs w:val="20"/>
                    </w:rPr>
                  </w:pPr>
                </w:p>
                <w:p w14:paraId="1DA4F85F" w14:textId="77777777" w:rsidR="00D40086" w:rsidRPr="00B44205" w:rsidRDefault="00D40086" w:rsidP="00D40086">
                  <w:pPr>
                    <w:pStyle w:val="ListParagraph"/>
                    <w:ind w:left="0"/>
                    <w:contextualSpacing/>
                    <w:jc w:val="both"/>
                    <w:rPr>
                      <w:rFonts w:ascii="Arial" w:hAnsi="Arial" w:cs="Arial"/>
                      <w:sz w:val="20"/>
                      <w:szCs w:val="20"/>
                      <w:u w:val="single"/>
                    </w:rPr>
                  </w:pPr>
                  <w:r w:rsidRPr="00B44205">
                    <w:rPr>
                      <w:rFonts w:ascii="Arial" w:hAnsi="Arial" w:cs="Arial"/>
                      <w:sz w:val="20"/>
                      <w:szCs w:val="20"/>
                    </w:rPr>
                    <w:t>(vi) Be required to demonstrate that they have continuing professional development (CPD) relevant to the specialist area</w:t>
                  </w:r>
                  <w:r>
                    <w:rPr>
                      <w:rFonts w:ascii="Arial" w:hAnsi="Arial" w:cs="Arial"/>
                      <w:sz w:val="20"/>
                      <w:szCs w:val="20"/>
                    </w:rPr>
                    <w:t>.</w:t>
                  </w:r>
                </w:p>
                <w:p w14:paraId="5CD91027" w14:textId="77777777" w:rsidR="00D40086" w:rsidRPr="00B44205" w:rsidRDefault="00D40086" w:rsidP="00D40086">
                  <w:pPr>
                    <w:pStyle w:val="ListParagraph"/>
                    <w:ind w:left="0" w:hanging="395"/>
                    <w:contextualSpacing/>
                    <w:jc w:val="both"/>
                    <w:rPr>
                      <w:rFonts w:ascii="Arial" w:hAnsi="Arial" w:cs="Arial"/>
                      <w:sz w:val="20"/>
                      <w:szCs w:val="20"/>
                    </w:rPr>
                  </w:pPr>
                </w:p>
                <w:p w14:paraId="0E4D987D" w14:textId="77777777" w:rsidR="00D40086" w:rsidRPr="00B44205" w:rsidRDefault="00D40086" w:rsidP="00D40086">
                  <w:pPr>
                    <w:jc w:val="both"/>
                    <w:rPr>
                      <w:rFonts w:ascii="Arial" w:hAnsi="Arial" w:cs="Arial"/>
                      <w:sz w:val="20"/>
                      <w:szCs w:val="20"/>
                    </w:rPr>
                  </w:pPr>
                  <w:r w:rsidRPr="00B44205">
                    <w:rPr>
                      <w:rFonts w:ascii="Arial" w:hAnsi="Arial" w:cs="Arial"/>
                      <w:b/>
                      <w:sz w:val="20"/>
                      <w:szCs w:val="20"/>
                    </w:rPr>
                    <w:t>**</w:t>
                  </w:r>
                  <w:r w:rsidRPr="00B44205">
                    <w:rPr>
                      <w:rFonts w:ascii="Arial" w:hAnsi="Arial" w:cs="Arial"/>
                      <w:sz w:val="20"/>
                      <w:szCs w:val="20"/>
                    </w:rPr>
                    <w:t>Note</w:t>
                  </w:r>
                  <w:r>
                    <w:rPr>
                      <w:rFonts w:ascii="Arial" w:hAnsi="Arial" w:cs="Arial"/>
                      <w:sz w:val="20"/>
                      <w:szCs w:val="20"/>
                    </w:rPr>
                    <w:t xml:space="preserve"> 1</w:t>
                  </w:r>
                  <w:r w:rsidRPr="00B44205">
                    <w:rPr>
                      <w:rFonts w:ascii="Arial" w:hAnsi="Arial" w:cs="Arial"/>
                      <w:sz w:val="20"/>
                      <w:szCs w:val="20"/>
                    </w:rPr>
                    <w:t>: For Nurses/Midwives who express an interest in CNS/CMS roles and who currently hold a level 8 educational qualification in the specialist area (equivalent to 60 ECTS or above</w:t>
                  </w:r>
                  <w:r w:rsidRPr="00B44205" w:rsidDel="004F4BD1">
                    <w:rPr>
                      <w:rFonts w:ascii="Arial" w:hAnsi="Arial" w:cs="Arial"/>
                      <w:sz w:val="20"/>
                      <w:szCs w:val="20"/>
                    </w:rPr>
                    <w:t>)</w:t>
                  </w:r>
                  <w:r w:rsidRPr="00B44205">
                    <w:rPr>
                      <w:rFonts w:ascii="Arial" w:hAnsi="Arial" w:cs="Arial"/>
                      <w:sz w:val="20"/>
                      <w:szCs w:val="20"/>
                    </w:rPr>
                    <w:t xml:space="preserve">, this qualification will be recognised up to September 2026. </w:t>
                  </w:r>
                </w:p>
                <w:p w14:paraId="51DFB19A" w14:textId="77777777" w:rsidR="00D40086" w:rsidRDefault="00D40086" w:rsidP="00D40086">
                  <w:pPr>
                    <w:pStyle w:val="ListParagraph"/>
                    <w:ind w:left="0"/>
                    <w:contextualSpacing/>
                    <w:jc w:val="both"/>
                    <w:rPr>
                      <w:rFonts w:ascii="Arial" w:hAnsi="Arial" w:cs="Arial"/>
                      <w:sz w:val="20"/>
                      <w:szCs w:val="20"/>
                      <w:highlight w:val="yellow"/>
                    </w:rPr>
                  </w:pPr>
                </w:p>
                <w:p w14:paraId="0DAD31A5" w14:textId="77777777" w:rsidR="00D40086" w:rsidRPr="00B44205" w:rsidRDefault="00D40086" w:rsidP="00D40086">
                  <w:pPr>
                    <w:jc w:val="both"/>
                    <w:rPr>
                      <w:rFonts w:ascii="Arial" w:hAnsi="Arial" w:cs="Arial"/>
                      <w:b/>
                      <w:sz w:val="20"/>
                      <w:szCs w:val="20"/>
                    </w:rPr>
                  </w:pPr>
                </w:p>
                <w:p w14:paraId="48565278" w14:textId="77777777" w:rsidR="00D40086" w:rsidRDefault="00D40086" w:rsidP="00D40086">
                  <w:pPr>
                    <w:jc w:val="both"/>
                    <w:rPr>
                      <w:rFonts w:ascii="Arial" w:hAnsi="Arial" w:cs="Arial"/>
                      <w:sz w:val="20"/>
                      <w:szCs w:val="20"/>
                    </w:rPr>
                  </w:pPr>
                  <w:r w:rsidRPr="00B44205">
                    <w:rPr>
                      <w:rFonts w:ascii="Arial" w:hAnsi="Arial" w:cs="Arial"/>
                      <w:sz w:val="20"/>
                      <w:szCs w:val="20"/>
                    </w:rPr>
                    <w:t>Have the ability to practice safely and effectively fulfilling his/her professional responsibility within his/her scope of practice</w:t>
                  </w:r>
                  <w:r>
                    <w:rPr>
                      <w:rFonts w:ascii="Arial" w:hAnsi="Arial" w:cs="Arial"/>
                      <w:sz w:val="20"/>
                      <w:szCs w:val="20"/>
                    </w:rPr>
                    <w:t>.</w:t>
                  </w:r>
                </w:p>
                <w:p w14:paraId="32A6A308" w14:textId="77777777" w:rsidR="00D40086" w:rsidRDefault="00D40086" w:rsidP="00D40086">
                  <w:pPr>
                    <w:jc w:val="both"/>
                    <w:rPr>
                      <w:rFonts w:ascii="Arial" w:hAnsi="Arial" w:cs="Arial"/>
                      <w:sz w:val="20"/>
                      <w:szCs w:val="20"/>
                    </w:rPr>
                  </w:pPr>
                </w:p>
                <w:p w14:paraId="3DC930CA" w14:textId="77777777" w:rsidR="00D40086" w:rsidRPr="00D00BD9" w:rsidRDefault="00D40086" w:rsidP="00D40086">
                  <w:pPr>
                    <w:jc w:val="both"/>
                    <w:rPr>
                      <w:rFonts w:ascii="Arial" w:hAnsi="Arial" w:cs="Arial"/>
                      <w:sz w:val="20"/>
                      <w:szCs w:val="20"/>
                    </w:rPr>
                  </w:pPr>
                  <w:r w:rsidRPr="00B44205">
                    <w:rPr>
                      <w:rFonts w:ascii="Arial" w:hAnsi="Arial" w:cs="Arial"/>
                      <w:b/>
                      <w:sz w:val="20"/>
                      <w:szCs w:val="20"/>
                      <w:lang w:val="en-IE" w:eastAsia="en-IE"/>
                    </w:rPr>
                    <w:t xml:space="preserve">2. </w:t>
                  </w:r>
                  <w:r w:rsidRPr="00B44205">
                    <w:rPr>
                      <w:rFonts w:ascii="Arial" w:hAnsi="Arial" w:cs="Arial"/>
                      <w:b/>
                      <w:sz w:val="20"/>
                      <w:szCs w:val="20"/>
                      <w:u w:val="single"/>
                      <w:lang w:val="en-IE" w:eastAsia="en-IE"/>
                    </w:rPr>
                    <w:t>Annual registration</w:t>
                  </w:r>
                </w:p>
                <w:p w14:paraId="6A6188C7" w14:textId="77777777" w:rsidR="00D40086" w:rsidRPr="00B44205" w:rsidRDefault="00D40086" w:rsidP="00D40086">
                  <w:pPr>
                    <w:pStyle w:val="ListParagraph"/>
                    <w:spacing w:after="120"/>
                    <w:ind w:left="0"/>
                    <w:rPr>
                      <w:rFonts w:ascii="Arial" w:hAnsi="Arial" w:cs="Arial"/>
                      <w:sz w:val="20"/>
                      <w:szCs w:val="20"/>
                      <w:lang w:eastAsia="en-IE"/>
                    </w:rPr>
                  </w:pPr>
                  <w:r>
                    <w:rPr>
                      <w:rFonts w:ascii="Arial" w:hAnsi="Arial" w:cs="Arial"/>
                      <w:sz w:val="20"/>
                      <w:szCs w:val="20"/>
                      <w:lang w:eastAsia="en-IE"/>
                    </w:rPr>
                    <w:t>(</w:t>
                  </w:r>
                  <w:proofErr w:type="spellStart"/>
                  <w:r>
                    <w:rPr>
                      <w:rFonts w:ascii="Arial" w:hAnsi="Arial" w:cs="Arial"/>
                      <w:sz w:val="20"/>
                      <w:szCs w:val="20"/>
                      <w:lang w:eastAsia="en-IE"/>
                    </w:rPr>
                    <w:t>i</w:t>
                  </w:r>
                  <w:proofErr w:type="spellEnd"/>
                  <w:r>
                    <w:rPr>
                      <w:rFonts w:ascii="Arial" w:hAnsi="Arial" w:cs="Arial"/>
                      <w:sz w:val="20"/>
                      <w:szCs w:val="20"/>
                      <w:lang w:eastAsia="en-IE"/>
                    </w:rPr>
                    <w:t xml:space="preserve">) </w:t>
                  </w:r>
                  <w:r w:rsidRPr="00B44205">
                    <w:rPr>
                      <w:rFonts w:ascii="Arial" w:hAnsi="Arial" w:cs="Arial"/>
                      <w:sz w:val="20"/>
                      <w:szCs w:val="20"/>
                      <w:lang w:eastAsia="en-IE"/>
                    </w:rPr>
                    <w:t xml:space="preserve">Practitioners must maintain live annual registration on the appropriate/relevant Division of the register of Nurses and Midwives maintained by the Nursing and Midwifery Board of Ireland (Bord </w:t>
                  </w:r>
                  <w:proofErr w:type="spellStart"/>
                  <w:r w:rsidRPr="00B44205">
                    <w:rPr>
                      <w:rFonts w:ascii="Arial" w:hAnsi="Arial" w:cs="Arial"/>
                      <w:sz w:val="20"/>
                      <w:szCs w:val="20"/>
                      <w:lang w:eastAsia="en-IE"/>
                    </w:rPr>
                    <w:t>Altranais</w:t>
                  </w:r>
                  <w:proofErr w:type="spellEnd"/>
                  <w:r w:rsidRPr="00B44205">
                    <w:rPr>
                      <w:rFonts w:ascii="Arial" w:hAnsi="Arial" w:cs="Arial"/>
                      <w:sz w:val="20"/>
                      <w:szCs w:val="20"/>
                      <w:lang w:eastAsia="en-IE"/>
                    </w:rPr>
                    <w:t xml:space="preserve"> </w:t>
                  </w:r>
                  <w:proofErr w:type="spellStart"/>
                  <w:r w:rsidRPr="00B44205">
                    <w:rPr>
                      <w:rFonts w:ascii="Arial" w:hAnsi="Arial" w:cs="Arial"/>
                      <w:sz w:val="20"/>
                      <w:szCs w:val="20"/>
                      <w:lang w:eastAsia="en-IE"/>
                    </w:rPr>
                    <w:t>agus</w:t>
                  </w:r>
                  <w:proofErr w:type="spellEnd"/>
                  <w:r w:rsidRPr="00B44205">
                    <w:rPr>
                      <w:rFonts w:ascii="Arial" w:hAnsi="Arial" w:cs="Arial"/>
                      <w:sz w:val="20"/>
                      <w:szCs w:val="20"/>
                      <w:lang w:eastAsia="en-IE"/>
                    </w:rPr>
                    <w:t xml:space="preserve"> </w:t>
                  </w:r>
                  <w:proofErr w:type="spellStart"/>
                  <w:r w:rsidRPr="00B44205">
                    <w:rPr>
                      <w:rFonts w:ascii="Arial" w:hAnsi="Arial" w:cs="Arial"/>
                      <w:sz w:val="20"/>
                      <w:szCs w:val="20"/>
                      <w:lang w:eastAsia="en-IE"/>
                    </w:rPr>
                    <w:t>Cnáimhseachais</w:t>
                  </w:r>
                  <w:proofErr w:type="spellEnd"/>
                  <w:r w:rsidRPr="00B44205">
                    <w:rPr>
                      <w:rFonts w:ascii="Arial" w:hAnsi="Arial" w:cs="Arial"/>
                      <w:sz w:val="20"/>
                      <w:szCs w:val="20"/>
                      <w:lang w:eastAsia="en-IE"/>
                    </w:rPr>
                    <w:t xml:space="preserve"> </w:t>
                  </w:r>
                  <w:proofErr w:type="spellStart"/>
                  <w:r w:rsidRPr="00B44205">
                    <w:rPr>
                      <w:rFonts w:ascii="Arial" w:hAnsi="Arial" w:cs="Arial"/>
                      <w:sz w:val="20"/>
                      <w:szCs w:val="20"/>
                      <w:lang w:eastAsia="en-IE"/>
                    </w:rPr>
                    <w:t>na</w:t>
                  </w:r>
                  <w:proofErr w:type="spellEnd"/>
                  <w:r w:rsidRPr="00B44205">
                    <w:rPr>
                      <w:rFonts w:ascii="Arial" w:hAnsi="Arial" w:cs="Arial"/>
                      <w:sz w:val="20"/>
                      <w:szCs w:val="20"/>
                      <w:lang w:eastAsia="en-IE"/>
                    </w:rPr>
                    <w:t xml:space="preserve"> </w:t>
                  </w:r>
                  <w:proofErr w:type="spellStart"/>
                  <w:r w:rsidRPr="00B44205">
                    <w:rPr>
                      <w:rFonts w:ascii="Arial" w:hAnsi="Arial" w:cs="Arial"/>
                      <w:sz w:val="20"/>
                      <w:szCs w:val="20"/>
                      <w:lang w:eastAsia="en-IE"/>
                    </w:rPr>
                    <w:t>hÉireann</w:t>
                  </w:r>
                  <w:proofErr w:type="spellEnd"/>
                  <w:r w:rsidRPr="00B44205">
                    <w:rPr>
                      <w:rFonts w:ascii="Arial" w:hAnsi="Arial" w:cs="Arial"/>
                      <w:sz w:val="20"/>
                      <w:szCs w:val="20"/>
                      <w:lang w:eastAsia="en-IE"/>
                    </w:rPr>
                    <w:t xml:space="preserve">) for the role. </w:t>
                  </w:r>
                </w:p>
                <w:p w14:paraId="3AC91A80" w14:textId="77777777" w:rsidR="00D40086" w:rsidRPr="00B44205" w:rsidRDefault="00D40086" w:rsidP="00D40086">
                  <w:pPr>
                    <w:spacing w:after="120"/>
                    <w:ind w:left="-78"/>
                    <w:jc w:val="center"/>
                    <w:rPr>
                      <w:rFonts w:ascii="Arial" w:hAnsi="Arial" w:cs="Arial"/>
                      <w:sz w:val="20"/>
                      <w:szCs w:val="20"/>
                      <w:lang w:eastAsia="en-IE"/>
                    </w:rPr>
                  </w:pPr>
                  <w:r w:rsidRPr="00B44205">
                    <w:rPr>
                      <w:rFonts w:ascii="Arial" w:hAnsi="Arial" w:cs="Arial"/>
                      <w:sz w:val="20"/>
                      <w:szCs w:val="20"/>
                      <w:lang w:eastAsia="en-IE"/>
                    </w:rPr>
                    <w:t>And</w:t>
                  </w:r>
                </w:p>
                <w:p w14:paraId="651F9B55" w14:textId="77777777" w:rsidR="00DA00ED" w:rsidRDefault="00D40086" w:rsidP="00DA00ED">
                  <w:pPr>
                    <w:ind w:hanging="90"/>
                    <w:jc w:val="center"/>
                    <w:rPr>
                      <w:rFonts w:ascii="Arial" w:hAnsi="Arial" w:cs="Arial"/>
                      <w:sz w:val="20"/>
                      <w:szCs w:val="20"/>
                      <w:lang w:eastAsia="en-IE"/>
                    </w:rPr>
                  </w:pPr>
                  <w:r>
                    <w:rPr>
                      <w:rFonts w:ascii="Arial" w:hAnsi="Arial" w:cs="Arial"/>
                      <w:sz w:val="20"/>
                      <w:szCs w:val="20"/>
                      <w:lang w:eastAsia="en-IE"/>
                    </w:rPr>
                    <w:t xml:space="preserve">(ii) </w:t>
                  </w:r>
                  <w:r w:rsidRPr="00B44205">
                    <w:rPr>
                      <w:rFonts w:ascii="Arial" w:hAnsi="Arial" w:cs="Arial"/>
                      <w:sz w:val="20"/>
                      <w:szCs w:val="20"/>
                      <w:lang w:eastAsia="en-IE"/>
                    </w:rPr>
                    <w:t xml:space="preserve">Confirm annual registration with NMBI </w:t>
                  </w:r>
                  <w:r w:rsidR="00DA00ED">
                    <w:rPr>
                      <w:rFonts w:ascii="Arial" w:hAnsi="Arial" w:cs="Arial"/>
                      <w:sz w:val="20"/>
                      <w:szCs w:val="20"/>
                      <w:lang w:eastAsia="en-IE"/>
                    </w:rPr>
                    <w:t xml:space="preserve">to the HSE by way of the annual </w:t>
                  </w:r>
                </w:p>
                <w:p w14:paraId="500A8308" w14:textId="5C2D36EB" w:rsidR="00D40086" w:rsidRPr="00B44205" w:rsidRDefault="00DA00ED" w:rsidP="00DA00ED">
                  <w:pPr>
                    <w:ind w:hanging="90"/>
                    <w:rPr>
                      <w:rFonts w:ascii="Arial" w:hAnsi="Arial" w:cs="Arial"/>
                      <w:sz w:val="20"/>
                      <w:szCs w:val="20"/>
                      <w:lang w:eastAsia="en-IE"/>
                    </w:rPr>
                  </w:pPr>
                  <w:r>
                    <w:rPr>
                      <w:rFonts w:ascii="Arial" w:hAnsi="Arial" w:cs="Arial"/>
                      <w:sz w:val="20"/>
                      <w:szCs w:val="20"/>
                      <w:lang w:eastAsia="en-IE"/>
                    </w:rPr>
                    <w:t xml:space="preserve"> </w:t>
                  </w:r>
                  <w:r w:rsidR="00D40086" w:rsidRPr="00B44205">
                    <w:rPr>
                      <w:rFonts w:ascii="Arial" w:hAnsi="Arial" w:cs="Arial"/>
                      <w:sz w:val="20"/>
                      <w:szCs w:val="20"/>
                      <w:lang w:eastAsia="en-IE"/>
                    </w:rPr>
                    <w:t>Service user Safety Assurance Certificate (PSAC).</w:t>
                  </w:r>
                </w:p>
                <w:p w14:paraId="3E519E47" w14:textId="77777777" w:rsidR="00D40086" w:rsidRPr="00B44205" w:rsidRDefault="00D40086" w:rsidP="00D40086">
                  <w:pPr>
                    <w:jc w:val="both"/>
                    <w:rPr>
                      <w:rFonts w:ascii="Arial" w:hAnsi="Arial" w:cs="Arial"/>
                      <w:sz w:val="20"/>
                      <w:szCs w:val="20"/>
                      <w:lang w:eastAsia="en-IE"/>
                    </w:rPr>
                  </w:pPr>
                </w:p>
                <w:p w14:paraId="5C31D17F" w14:textId="77777777" w:rsidR="00D40086" w:rsidRPr="00B44205" w:rsidRDefault="00D40086" w:rsidP="00D40086">
                  <w:pPr>
                    <w:jc w:val="both"/>
                    <w:rPr>
                      <w:rFonts w:ascii="Arial" w:hAnsi="Arial" w:cs="Arial"/>
                      <w:b/>
                      <w:sz w:val="20"/>
                      <w:szCs w:val="20"/>
                      <w:u w:val="single"/>
                      <w:lang w:val="en-IE" w:eastAsia="en-IE"/>
                    </w:rPr>
                  </w:pPr>
                  <w:r w:rsidRPr="00B44205">
                    <w:rPr>
                      <w:rFonts w:ascii="Arial" w:hAnsi="Arial" w:cs="Arial"/>
                      <w:b/>
                      <w:sz w:val="20"/>
                      <w:szCs w:val="20"/>
                      <w:lang w:val="en-IE" w:eastAsia="en-IE"/>
                    </w:rPr>
                    <w:t xml:space="preserve">3.  </w:t>
                  </w:r>
                  <w:r w:rsidRPr="00B44205">
                    <w:rPr>
                      <w:rFonts w:ascii="Arial" w:hAnsi="Arial" w:cs="Arial"/>
                      <w:b/>
                      <w:sz w:val="20"/>
                      <w:szCs w:val="20"/>
                      <w:u w:val="single"/>
                      <w:lang w:val="en-IE" w:eastAsia="en-IE"/>
                    </w:rPr>
                    <w:t>Health</w:t>
                  </w:r>
                </w:p>
                <w:p w14:paraId="7E3EEED1" w14:textId="4764AE28" w:rsidR="00D40086" w:rsidRPr="00B44205" w:rsidRDefault="00D40086" w:rsidP="00D40086">
                  <w:pPr>
                    <w:jc w:val="both"/>
                    <w:rPr>
                      <w:rFonts w:ascii="Arial" w:hAnsi="Arial" w:cs="Arial"/>
                      <w:sz w:val="20"/>
                      <w:szCs w:val="20"/>
                      <w:lang w:eastAsia="en-IE"/>
                    </w:rPr>
                  </w:pPr>
                  <w:r>
                    <w:rPr>
                      <w:rFonts w:ascii="Arial" w:hAnsi="Arial" w:cs="Arial"/>
                      <w:sz w:val="20"/>
                      <w:szCs w:val="20"/>
                      <w:lang w:eastAsia="en-IE"/>
                    </w:rPr>
                    <w:t>Candidate</w:t>
                  </w:r>
                  <w:r w:rsidRPr="00B44205">
                    <w:rPr>
                      <w:rFonts w:ascii="Arial" w:hAnsi="Arial" w:cs="Arial"/>
                      <w:sz w:val="20"/>
                      <w:szCs w:val="20"/>
                      <w:lang w:eastAsia="en-IE"/>
                    </w:rPr>
                    <w:t xml:space="preserve">s for and any person holding the office must be fully competent and capable of undertaking the duties attached to the office and be in a state of health </w:t>
                  </w:r>
                  <w:r>
                    <w:rPr>
                      <w:rFonts w:ascii="Arial" w:hAnsi="Arial" w:cs="Arial"/>
                      <w:sz w:val="20"/>
                      <w:szCs w:val="20"/>
                      <w:lang w:eastAsia="en-IE"/>
                    </w:rPr>
                    <w:t>that</w:t>
                  </w:r>
                  <w:r w:rsidRPr="00B44205">
                    <w:rPr>
                      <w:rFonts w:ascii="Arial" w:hAnsi="Arial" w:cs="Arial"/>
                      <w:sz w:val="20"/>
                      <w:szCs w:val="20"/>
                      <w:lang w:eastAsia="en-IE"/>
                    </w:rPr>
                    <w:t xml:space="preserve"> would indicate a reasonable prospect of ability to render regular and efficient service.</w:t>
                  </w:r>
                </w:p>
                <w:p w14:paraId="4F5CC787" w14:textId="77777777" w:rsidR="00D40086" w:rsidRPr="00B44205" w:rsidRDefault="00D40086" w:rsidP="00D40086">
                  <w:pPr>
                    <w:spacing w:after="120"/>
                    <w:ind w:left="397"/>
                    <w:jc w:val="both"/>
                    <w:rPr>
                      <w:rFonts w:ascii="Arial" w:hAnsi="Arial" w:cs="Arial"/>
                      <w:sz w:val="20"/>
                      <w:szCs w:val="20"/>
                      <w:lang w:eastAsia="en-IE"/>
                    </w:rPr>
                  </w:pPr>
                </w:p>
                <w:p w14:paraId="355F6CC5" w14:textId="77777777" w:rsidR="00D40086" w:rsidRDefault="00D40086" w:rsidP="00DA00ED">
                  <w:pPr>
                    <w:spacing w:after="120"/>
                    <w:rPr>
                      <w:rFonts w:ascii="Arial" w:hAnsi="Arial" w:cs="Arial"/>
                      <w:b/>
                      <w:sz w:val="20"/>
                      <w:szCs w:val="20"/>
                      <w:u w:val="single"/>
                      <w:lang w:val="en-IE" w:eastAsia="en-IE"/>
                    </w:rPr>
                  </w:pPr>
                  <w:r w:rsidRPr="00B44205">
                    <w:rPr>
                      <w:rFonts w:ascii="Arial" w:hAnsi="Arial" w:cs="Arial"/>
                      <w:b/>
                      <w:sz w:val="20"/>
                      <w:szCs w:val="20"/>
                      <w:lang w:val="en-IE" w:eastAsia="en-IE"/>
                    </w:rPr>
                    <w:t xml:space="preserve">4.  </w:t>
                  </w:r>
                  <w:r w:rsidRPr="00B44205">
                    <w:rPr>
                      <w:rFonts w:ascii="Arial" w:hAnsi="Arial" w:cs="Arial"/>
                      <w:b/>
                      <w:sz w:val="20"/>
                      <w:szCs w:val="20"/>
                      <w:u w:val="single"/>
                      <w:lang w:val="en-IE" w:eastAsia="en-IE"/>
                    </w:rPr>
                    <w:t>Character</w:t>
                  </w:r>
                </w:p>
                <w:p w14:paraId="28DC9C88" w14:textId="77777777" w:rsidR="00D40086" w:rsidRPr="00D00BD9" w:rsidRDefault="00D40086" w:rsidP="00D40086">
                  <w:pPr>
                    <w:spacing w:after="120"/>
                    <w:jc w:val="both"/>
                    <w:rPr>
                      <w:rFonts w:ascii="Arial" w:hAnsi="Arial" w:cs="Arial"/>
                      <w:b/>
                      <w:sz w:val="20"/>
                      <w:szCs w:val="20"/>
                      <w:u w:val="single"/>
                      <w:lang w:val="en-IE" w:eastAsia="en-IE"/>
                    </w:rPr>
                  </w:pPr>
                  <w:r>
                    <w:rPr>
                      <w:rFonts w:ascii="Arial" w:hAnsi="Arial" w:cs="Arial"/>
                      <w:sz w:val="20"/>
                      <w:szCs w:val="20"/>
                      <w:lang w:eastAsia="en-IE"/>
                    </w:rPr>
                    <w:t>Candidate</w:t>
                  </w:r>
                  <w:r w:rsidRPr="00B44205">
                    <w:rPr>
                      <w:rFonts w:ascii="Arial" w:hAnsi="Arial" w:cs="Arial"/>
                      <w:sz w:val="20"/>
                      <w:szCs w:val="20"/>
                      <w:lang w:eastAsia="en-IE"/>
                    </w:rPr>
                    <w:t>s for and any person holding the office must be of good</w:t>
                  </w:r>
                  <w:r>
                    <w:rPr>
                      <w:rFonts w:ascii="Arial" w:hAnsi="Arial" w:cs="Arial"/>
                      <w:sz w:val="20"/>
                      <w:szCs w:val="20"/>
                      <w:lang w:eastAsia="en-IE"/>
                    </w:rPr>
                    <w:t xml:space="preserve"> </w:t>
                  </w:r>
                  <w:r w:rsidRPr="00B44205">
                    <w:rPr>
                      <w:rFonts w:ascii="Arial" w:hAnsi="Arial" w:cs="Arial"/>
                      <w:sz w:val="20"/>
                      <w:szCs w:val="20"/>
                      <w:lang w:eastAsia="en-IE"/>
                    </w:rPr>
                    <w:t>character.</w:t>
                  </w:r>
                </w:p>
                <w:p w14:paraId="326DD484" w14:textId="77777777" w:rsidR="00D40086" w:rsidRPr="00B44205" w:rsidRDefault="00D40086" w:rsidP="00D40086">
                  <w:pPr>
                    <w:autoSpaceDE w:val="0"/>
                    <w:autoSpaceDN w:val="0"/>
                    <w:adjustRightInd w:val="0"/>
                    <w:spacing w:line="240" w:lineRule="atLeast"/>
                    <w:rPr>
                      <w:rFonts w:ascii="Arial" w:hAnsi="Arial" w:cs="Arial"/>
                      <w:b/>
                      <w:i/>
                      <w:sz w:val="20"/>
                      <w:szCs w:val="20"/>
                    </w:rPr>
                  </w:pPr>
                </w:p>
                <w:p w14:paraId="3A7E8DE4" w14:textId="77777777" w:rsidR="00D40086" w:rsidRPr="00B44205" w:rsidRDefault="00D40086" w:rsidP="00D40086">
                  <w:pPr>
                    <w:autoSpaceDE w:val="0"/>
                    <w:autoSpaceDN w:val="0"/>
                    <w:adjustRightInd w:val="0"/>
                    <w:spacing w:line="240" w:lineRule="atLeast"/>
                    <w:rPr>
                      <w:rFonts w:ascii="Arial" w:hAnsi="Arial" w:cs="Arial"/>
                      <w:i/>
                      <w:sz w:val="20"/>
                      <w:szCs w:val="20"/>
                      <w:lang w:val="en-IE" w:eastAsia="en-IE"/>
                    </w:rPr>
                  </w:pPr>
                  <w:r w:rsidRPr="00B44205">
                    <w:rPr>
                      <w:rFonts w:ascii="Arial" w:hAnsi="Arial" w:cs="Arial"/>
                      <w:i/>
                      <w:sz w:val="20"/>
                      <w:szCs w:val="20"/>
                    </w:rPr>
                    <w:t xml:space="preserve">Please note that appointment to and continuation in posts that require statutory registration is dependent upon the post holder maintaining annual registration in the relevant division of the register maintained by </w:t>
                  </w:r>
                  <w:r w:rsidRPr="00B44205">
                    <w:rPr>
                      <w:rFonts w:ascii="Arial" w:hAnsi="Arial" w:cs="Arial"/>
                      <w:i/>
                      <w:iCs/>
                      <w:sz w:val="20"/>
                      <w:szCs w:val="20"/>
                    </w:rPr>
                    <w:t xml:space="preserve">Bord </w:t>
                  </w:r>
                  <w:proofErr w:type="spellStart"/>
                  <w:r w:rsidRPr="00B44205">
                    <w:rPr>
                      <w:rFonts w:ascii="Arial" w:hAnsi="Arial" w:cs="Arial"/>
                      <w:i/>
                      <w:iCs/>
                      <w:sz w:val="20"/>
                      <w:szCs w:val="20"/>
                    </w:rPr>
                    <w:t>Altranais</w:t>
                  </w:r>
                  <w:proofErr w:type="spellEnd"/>
                  <w:r w:rsidRPr="00B44205">
                    <w:rPr>
                      <w:rFonts w:ascii="Arial" w:hAnsi="Arial" w:cs="Arial"/>
                      <w:i/>
                      <w:iCs/>
                      <w:sz w:val="20"/>
                      <w:szCs w:val="20"/>
                    </w:rPr>
                    <w:t xml:space="preserve"> </w:t>
                  </w:r>
                  <w:proofErr w:type="spellStart"/>
                  <w:r w:rsidRPr="00B44205">
                    <w:rPr>
                      <w:rFonts w:ascii="Arial" w:hAnsi="Arial" w:cs="Arial"/>
                      <w:i/>
                      <w:iCs/>
                      <w:sz w:val="20"/>
                      <w:szCs w:val="20"/>
                    </w:rPr>
                    <w:t>agus</w:t>
                  </w:r>
                  <w:proofErr w:type="spellEnd"/>
                  <w:r w:rsidRPr="00B44205">
                    <w:rPr>
                      <w:rFonts w:ascii="Arial" w:hAnsi="Arial" w:cs="Arial"/>
                      <w:i/>
                      <w:iCs/>
                      <w:sz w:val="20"/>
                      <w:szCs w:val="20"/>
                    </w:rPr>
                    <w:t xml:space="preserve"> </w:t>
                  </w:r>
                  <w:proofErr w:type="spellStart"/>
                  <w:r w:rsidRPr="00B44205">
                    <w:rPr>
                      <w:rFonts w:ascii="Arial" w:hAnsi="Arial" w:cs="Arial"/>
                      <w:i/>
                      <w:iCs/>
                      <w:sz w:val="20"/>
                      <w:szCs w:val="20"/>
                    </w:rPr>
                    <w:t>Cnáimhseachais</w:t>
                  </w:r>
                  <w:proofErr w:type="spellEnd"/>
                  <w:r w:rsidRPr="00B44205">
                    <w:rPr>
                      <w:rFonts w:ascii="Arial" w:hAnsi="Arial" w:cs="Arial"/>
                      <w:i/>
                      <w:iCs/>
                      <w:sz w:val="20"/>
                      <w:szCs w:val="20"/>
                    </w:rPr>
                    <w:t xml:space="preserve"> </w:t>
                  </w:r>
                  <w:proofErr w:type="spellStart"/>
                  <w:r w:rsidRPr="00B44205">
                    <w:rPr>
                      <w:rFonts w:ascii="Arial" w:hAnsi="Arial" w:cs="Arial"/>
                      <w:i/>
                      <w:iCs/>
                      <w:sz w:val="20"/>
                      <w:szCs w:val="20"/>
                    </w:rPr>
                    <w:t>na</w:t>
                  </w:r>
                  <w:proofErr w:type="spellEnd"/>
                  <w:r w:rsidRPr="00B44205">
                    <w:rPr>
                      <w:rFonts w:ascii="Arial" w:hAnsi="Arial" w:cs="Arial"/>
                      <w:i/>
                      <w:iCs/>
                      <w:sz w:val="20"/>
                      <w:szCs w:val="20"/>
                    </w:rPr>
                    <w:t xml:space="preserve"> </w:t>
                  </w:r>
                  <w:proofErr w:type="spellStart"/>
                  <w:r w:rsidRPr="00B44205">
                    <w:rPr>
                      <w:rFonts w:ascii="Arial" w:hAnsi="Arial" w:cs="Arial"/>
                      <w:i/>
                      <w:iCs/>
                      <w:sz w:val="20"/>
                      <w:szCs w:val="20"/>
                    </w:rPr>
                    <w:t>hÉireann</w:t>
                  </w:r>
                  <w:proofErr w:type="spellEnd"/>
                  <w:r w:rsidRPr="00B44205">
                    <w:rPr>
                      <w:rFonts w:ascii="Arial" w:hAnsi="Arial" w:cs="Arial"/>
                      <w:i/>
                      <w:iCs/>
                      <w:sz w:val="20"/>
                      <w:szCs w:val="20"/>
                    </w:rPr>
                    <w:t xml:space="preserve"> (Nursing &amp; Midwifery Board of Ireland)</w:t>
                  </w:r>
                  <w:r w:rsidRPr="00B44205">
                    <w:rPr>
                      <w:rFonts w:ascii="Arial" w:hAnsi="Arial" w:cs="Arial"/>
                      <w:i/>
                      <w:sz w:val="20"/>
                      <w:szCs w:val="20"/>
                      <w:lang w:val="en-IE" w:eastAsia="en-IE"/>
                    </w:rPr>
                    <w:t xml:space="preserve"> by way of the Service user Safety Assurance Certificate (PSAC)</w:t>
                  </w:r>
                </w:p>
                <w:p w14:paraId="241637AD" w14:textId="77777777" w:rsidR="00D40086" w:rsidRPr="00B44205" w:rsidRDefault="00D40086" w:rsidP="00D40086">
                  <w:pPr>
                    <w:autoSpaceDE w:val="0"/>
                    <w:autoSpaceDN w:val="0"/>
                    <w:adjustRightInd w:val="0"/>
                    <w:spacing w:line="240" w:lineRule="atLeast"/>
                    <w:rPr>
                      <w:rFonts w:ascii="Arial" w:hAnsi="Arial" w:cs="Arial"/>
                      <w:i/>
                      <w:sz w:val="20"/>
                      <w:szCs w:val="20"/>
                      <w:lang w:val="en-IE" w:eastAsia="en-IE"/>
                    </w:rPr>
                  </w:pPr>
                </w:p>
                <w:p w14:paraId="0362A525" w14:textId="77777777" w:rsidR="00D40086" w:rsidRPr="00B44205" w:rsidRDefault="00D40086" w:rsidP="00D40086">
                  <w:pPr>
                    <w:autoSpaceDE w:val="0"/>
                    <w:autoSpaceDN w:val="0"/>
                    <w:adjustRightInd w:val="0"/>
                    <w:spacing w:line="240" w:lineRule="atLeast"/>
                    <w:rPr>
                      <w:rFonts w:ascii="Arial" w:hAnsi="Arial" w:cs="Arial"/>
                      <w:sz w:val="20"/>
                      <w:szCs w:val="20"/>
                    </w:rPr>
                  </w:pPr>
                </w:p>
              </w:tc>
            </w:tr>
          </w:tbl>
          <w:p w14:paraId="3AE1F7B8" w14:textId="77777777" w:rsidR="00D40086" w:rsidRPr="00B44205" w:rsidRDefault="00D40086" w:rsidP="00D40086">
            <w:pPr>
              <w:ind w:firstLine="397"/>
              <w:jc w:val="both"/>
              <w:rPr>
                <w:rFonts w:ascii="Arial" w:hAnsi="Arial" w:cs="Arial"/>
                <w:sz w:val="20"/>
                <w:szCs w:val="20"/>
              </w:rPr>
            </w:pPr>
          </w:p>
        </w:tc>
      </w:tr>
      <w:tr w:rsidR="00D40086" w:rsidRPr="00B227E6" w14:paraId="5F769CD0" w14:textId="77777777" w:rsidTr="04294CC8">
        <w:trPr>
          <w:trHeight w:val="1270"/>
        </w:trPr>
        <w:tc>
          <w:tcPr>
            <w:tcW w:w="2258" w:type="dxa"/>
            <w:shd w:val="clear" w:color="auto" w:fill="auto"/>
          </w:tcPr>
          <w:p w14:paraId="5081B7CC" w14:textId="77777777" w:rsidR="00D40086" w:rsidRPr="00B227E6" w:rsidRDefault="00D40086" w:rsidP="00D40086">
            <w:pPr>
              <w:rPr>
                <w:rFonts w:ascii="Arial" w:hAnsi="Arial" w:cs="Arial"/>
                <w:b/>
                <w:bCs/>
                <w:sz w:val="20"/>
                <w:szCs w:val="20"/>
              </w:rPr>
            </w:pPr>
            <w:bookmarkStart w:id="1" w:name="_Hlk510435833"/>
            <w:r w:rsidRPr="00B227E6">
              <w:rPr>
                <w:rFonts w:ascii="Arial" w:hAnsi="Arial" w:cs="Arial"/>
                <w:b/>
                <w:bCs/>
                <w:sz w:val="20"/>
                <w:szCs w:val="20"/>
              </w:rPr>
              <w:lastRenderedPageBreak/>
              <w:t xml:space="preserve">Post Specific Requirements, additional qualifications and or experience required </w:t>
            </w:r>
          </w:p>
          <w:p w14:paraId="1B74F197" w14:textId="77777777" w:rsidR="00D40086" w:rsidRPr="00B227E6" w:rsidRDefault="00D40086" w:rsidP="00D40086">
            <w:pPr>
              <w:rPr>
                <w:rFonts w:ascii="Arial" w:hAnsi="Arial" w:cs="Arial"/>
                <w:sz w:val="20"/>
                <w:szCs w:val="20"/>
              </w:rPr>
            </w:pPr>
          </w:p>
        </w:tc>
        <w:tc>
          <w:tcPr>
            <w:tcW w:w="7914" w:type="dxa"/>
            <w:shd w:val="clear" w:color="auto" w:fill="auto"/>
          </w:tcPr>
          <w:p w14:paraId="7064F795" w14:textId="77777777" w:rsidR="00D40086" w:rsidRPr="00683056" w:rsidRDefault="00D40086" w:rsidP="00D40086">
            <w:pPr>
              <w:jc w:val="both"/>
              <w:rPr>
                <w:rFonts w:ascii="Arial" w:hAnsi="Arial" w:cs="Arial"/>
                <w:sz w:val="20"/>
                <w:szCs w:val="20"/>
              </w:rPr>
            </w:pPr>
            <w:r w:rsidRPr="00683056">
              <w:rPr>
                <w:rFonts w:ascii="Arial" w:hAnsi="Arial" w:cs="Arial"/>
                <w:sz w:val="20"/>
                <w:szCs w:val="20"/>
              </w:rPr>
              <w:t xml:space="preserve">The </w:t>
            </w:r>
            <w:r w:rsidRPr="00683056">
              <w:rPr>
                <w:rFonts w:ascii="Arial" w:hAnsi="Arial" w:cs="Arial"/>
                <w:bCs/>
                <w:sz w:val="20"/>
                <w:szCs w:val="20"/>
              </w:rPr>
              <w:t>post-specific requirements or experience required to develop</w:t>
            </w:r>
            <w:r w:rsidRPr="00683056">
              <w:rPr>
                <w:rFonts w:ascii="Arial" w:hAnsi="Arial" w:cs="Arial"/>
                <w:bCs/>
                <w:iCs/>
                <w:sz w:val="20"/>
                <w:szCs w:val="20"/>
              </w:rPr>
              <w:t xml:space="preserve"> the </w:t>
            </w:r>
            <w:r w:rsidRPr="00683056">
              <w:rPr>
                <w:rFonts w:ascii="Arial" w:hAnsi="Arial" w:cs="Arial"/>
                <w:sz w:val="20"/>
                <w:szCs w:val="20"/>
              </w:rPr>
              <w:t xml:space="preserve">specific CMS includes: </w:t>
            </w:r>
          </w:p>
          <w:p w14:paraId="6C7B0523" w14:textId="77777777" w:rsidR="00D40086" w:rsidRPr="00683056" w:rsidRDefault="00D40086" w:rsidP="00D40086">
            <w:pPr>
              <w:jc w:val="both"/>
              <w:rPr>
                <w:rFonts w:ascii="Arial" w:hAnsi="Arial" w:cs="Arial"/>
                <w:sz w:val="20"/>
                <w:szCs w:val="20"/>
              </w:rPr>
            </w:pPr>
          </w:p>
          <w:p w14:paraId="46811337" w14:textId="77777777" w:rsidR="00D40086" w:rsidRPr="00683056" w:rsidRDefault="00D40086" w:rsidP="00D40086">
            <w:pPr>
              <w:jc w:val="both"/>
              <w:rPr>
                <w:rFonts w:ascii="Arial" w:hAnsi="Arial" w:cs="Arial"/>
                <w:b/>
                <w:iCs/>
                <w:sz w:val="20"/>
                <w:szCs w:val="20"/>
              </w:rPr>
            </w:pPr>
            <w:r w:rsidRPr="00683056">
              <w:rPr>
                <w:rFonts w:ascii="Arial" w:hAnsi="Arial" w:cs="Arial"/>
                <w:bCs/>
                <w:iCs/>
                <w:sz w:val="20"/>
                <w:szCs w:val="20"/>
              </w:rPr>
              <w:t xml:space="preserve">Demonstrate depth and breadth of Nursing/Midwifery experience in the specialist area of </w:t>
            </w:r>
            <w:r w:rsidRPr="00683056">
              <w:rPr>
                <w:b/>
              </w:rPr>
              <w:t>(Ultrasonography)</w:t>
            </w:r>
            <w:r w:rsidRPr="00683056">
              <w:t xml:space="preserve"> </w:t>
            </w:r>
            <w:r w:rsidRPr="00683056">
              <w:rPr>
                <w:rFonts w:ascii="Arial" w:hAnsi="Arial" w:cs="Arial"/>
                <w:b/>
                <w:iCs/>
                <w:sz w:val="20"/>
                <w:szCs w:val="20"/>
              </w:rPr>
              <w:t>(Obstetrics/Gynaecology).</w:t>
            </w:r>
          </w:p>
          <w:p w14:paraId="60CAF66D" w14:textId="77777777" w:rsidR="00D40086" w:rsidRPr="00683056" w:rsidRDefault="00D40086" w:rsidP="00D40086">
            <w:pPr>
              <w:jc w:val="both"/>
              <w:rPr>
                <w:rFonts w:ascii="Arial" w:hAnsi="Arial" w:cs="Arial"/>
                <w:bCs/>
                <w:iCs/>
                <w:sz w:val="20"/>
                <w:szCs w:val="20"/>
              </w:rPr>
            </w:pPr>
          </w:p>
          <w:p w14:paraId="655C9E72" w14:textId="6CF2D7A8" w:rsidR="00D40086" w:rsidRPr="00683056" w:rsidRDefault="00D40086" w:rsidP="00D40086">
            <w:pPr>
              <w:jc w:val="both"/>
              <w:rPr>
                <w:rFonts w:ascii="Arial" w:hAnsi="Arial" w:cs="Arial"/>
                <w:bCs/>
                <w:iCs/>
                <w:sz w:val="20"/>
                <w:szCs w:val="20"/>
              </w:rPr>
            </w:pPr>
            <w:r w:rsidRPr="00683056">
              <w:rPr>
                <w:rFonts w:ascii="Arial" w:hAnsi="Arial" w:cs="Arial"/>
                <w:bCs/>
                <w:iCs/>
                <w:sz w:val="20"/>
                <w:szCs w:val="20"/>
              </w:rPr>
              <w:lastRenderedPageBreak/>
              <w:t>Where appropriate have undertaken or agree to undertake, within an agreed timeframe, the Nurse Prescribing of Medicinal Products Certificate.</w:t>
            </w:r>
          </w:p>
          <w:p w14:paraId="2D375601" w14:textId="77777777" w:rsidR="00D40086" w:rsidRPr="00683056" w:rsidRDefault="00D40086" w:rsidP="00D40086">
            <w:pPr>
              <w:jc w:val="both"/>
              <w:rPr>
                <w:rFonts w:ascii="Arial" w:hAnsi="Arial" w:cs="Arial"/>
                <w:bCs/>
                <w:iCs/>
                <w:sz w:val="20"/>
                <w:szCs w:val="20"/>
              </w:rPr>
            </w:pPr>
          </w:p>
          <w:p w14:paraId="3EEB2EFE" w14:textId="77777777" w:rsidR="00D40086" w:rsidRPr="00683056" w:rsidRDefault="00D40086" w:rsidP="00D40086">
            <w:pPr>
              <w:jc w:val="both"/>
              <w:rPr>
                <w:rFonts w:ascii="Arial" w:hAnsi="Arial" w:cs="Arial"/>
                <w:bCs/>
                <w:iCs/>
                <w:sz w:val="20"/>
                <w:szCs w:val="20"/>
              </w:rPr>
            </w:pPr>
            <w:r w:rsidRPr="00683056">
              <w:rPr>
                <w:rFonts w:ascii="Arial" w:hAnsi="Arial" w:cs="Arial"/>
                <w:bCs/>
                <w:iCs/>
                <w:sz w:val="20"/>
                <w:szCs w:val="20"/>
              </w:rPr>
              <w:t>Formally apply for entry into the Interim ONMSD CNS/CMS database (until the database is transferred to its permanent location)</w:t>
            </w:r>
          </w:p>
        </w:tc>
      </w:tr>
      <w:bookmarkEnd w:id="1"/>
      <w:tr w:rsidR="00D40086" w:rsidRPr="00B227E6" w14:paraId="5269C538" w14:textId="77777777" w:rsidTr="04294CC8">
        <w:tc>
          <w:tcPr>
            <w:tcW w:w="2258" w:type="dxa"/>
            <w:shd w:val="clear" w:color="auto" w:fill="auto"/>
          </w:tcPr>
          <w:p w14:paraId="646ACFE5"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lastRenderedPageBreak/>
              <w:t>Essential Skills, competencies and/or knowledge</w:t>
            </w:r>
          </w:p>
          <w:p w14:paraId="70B67974" w14:textId="77777777" w:rsidR="00D40086" w:rsidRPr="00B227E6" w:rsidRDefault="00D40086" w:rsidP="00D40086">
            <w:pPr>
              <w:rPr>
                <w:rFonts w:ascii="Arial" w:hAnsi="Arial" w:cs="Arial"/>
                <w:b/>
                <w:bCs/>
                <w:sz w:val="20"/>
                <w:szCs w:val="20"/>
              </w:rPr>
            </w:pPr>
          </w:p>
          <w:p w14:paraId="235E3B3F" w14:textId="77777777" w:rsidR="00D40086" w:rsidRPr="00B227E6" w:rsidRDefault="00D40086" w:rsidP="00D40086">
            <w:pPr>
              <w:rPr>
                <w:rFonts w:ascii="Arial" w:hAnsi="Arial" w:cs="Arial"/>
                <w:b/>
                <w:bCs/>
                <w:sz w:val="20"/>
                <w:szCs w:val="20"/>
              </w:rPr>
            </w:pPr>
          </w:p>
          <w:p w14:paraId="7113AD23" w14:textId="77777777" w:rsidR="00D40086" w:rsidRPr="00B227E6" w:rsidRDefault="00D40086" w:rsidP="00D40086">
            <w:pPr>
              <w:rPr>
                <w:rFonts w:ascii="Arial" w:hAnsi="Arial" w:cs="Arial"/>
                <w:b/>
                <w:bCs/>
                <w:sz w:val="20"/>
                <w:szCs w:val="20"/>
              </w:rPr>
            </w:pPr>
          </w:p>
          <w:p w14:paraId="1AE5FBF9" w14:textId="77777777" w:rsidR="00D40086" w:rsidRPr="00B227E6" w:rsidRDefault="00D40086" w:rsidP="00D40086">
            <w:pPr>
              <w:rPr>
                <w:rFonts w:ascii="Arial" w:hAnsi="Arial" w:cs="Arial"/>
                <w:b/>
                <w:bCs/>
                <w:sz w:val="20"/>
                <w:szCs w:val="20"/>
              </w:rPr>
            </w:pPr>
          </w:p>
          <w:p w14:paraId="0400346F" w14:textId="77777777" w:rsidR="00D40086" w:rsidRPr="00B227E6" w:rsidRDefault="00D40086" w:rsidP="00D40086">
            <w:pPr>
              <w:rPr>
                <w:rFonts w:ascii="Arial" w:hAnsi="Arial" w:cs="Arial"/>
                <w:b/>
                <w:bCs/>
                <w:sz w:val="20"/>
                <w:szCs w:val="20"/>
              </w:rPr>
            </w:pPr>
          </w:p>
          <w:p w14:paraId="16E849EA" w14:textId="77777777" w:rsidR="00D40086" w:rsidRPr="00B227E6" w:rsidRDefault="00D40086" w:rsidP="00D40086">
            <w:pPr>
              <w:rPr>
                <w:rFonts w:ascii="Arial" w:hAnsi="Arial" w:cs="Arial"/>
                <w:b/>
                <w:bCs/>
                <w:sz w:val="20"/>
                <w:szCs w:val="20"/>
              </w:rPr>
            </w:pPr>
          </w:p>
          <w:p w14:paraId="68684356" w14:textId="77777777" w:rsidR="00D40086" w:rsidRPr="00B227E6" w:rsidRDefault="00D40086" w:rsidP="00D40086">
            <w:pPr>
              <w:rPr>
                <w:rFonts w:ascii="Arial" w:hAnsi="Arial" w:cs="Arial"/>
                <w:b/>
                <w:bCs/>
                <w:sz w:val="20"/>
                <w:szCs w:val="20"/>
              </w:rPr>
            </w:pPr>
          </w:p>
          <w:p w14:paraId="02EC3654" w14:textId="77777777" w:rsidR="00D40086" w:rsidRPr="00B227E6" w:rsidRDefault="00D40086" w:rsidP="00D40086">
            <w:pPr>
              <w:rPr>
                <w:rFonts w:ascii="Arial" w:hAnsi="Arial" w:cs="Arial"/>
                <w:b/>
                <w:bCs/>
                <w:sz w:val="20"/>
                <w:szCs w:val="20"/>
              </w:rPr>
            </w:pPr>
          </w:p>
          <w:p w14:paraId="3AECE033" w14:textId="77777777" w:rsidR="00D40086" w:rsidRPr="00B227E6" w:rsidRDefault="00D40086" w:rsidP="00D40086">
            <w:pPr>
              <w:rPr>
                <w:rFonts w:ascii="Arial" w:hAnsi="Arial" w:cs="Arial"/>
                <w:b/>
                <w:bCs/>
                <w:sz w:val="20"/>
                <w:szCs w:val="20"/>
              </w:rPr>
            </w:pPr>
          </w:p>
          <w:p w14:paraId="2C61DA66" w14:textId="77777777" w:rsidR="00D40086" w:rsidRPr="00B227E6" w:rsidRDefault="00D40086" w:rsidP="00D40086">
            <w:pPr>
              <w:rPr>
                <w:rFonts w:ascii="Arial" w:hAnsi="Arial" w:cs="Arial"/>
                <w:b/>
                <w:bCs/>
                <w:sz w:val="20"/>
                <w:szCs w:val="20"/>
              </w:rPr>
            </w:pPr>
          </w:p>
          <w:p w14:paraId="41044BAE" w14:textId="77777777" w:rsidR="00D40086" w:rsidRPr="00B227E6" w:rsidRDefault="00D40086" w:rsidP="00D40086">
            <w:pPr>
              <w:rPr>
                <w:rFonts w:ascii="Arial" w:hAnsi="Arial" w:cs="Arial"/>
                <w:b/>
                <w:bCs/>
                <w:sz w:val="20"/>
                <w:szCs w:val="20"/>
              </w:rPr>
            </w:pPr>
          </w:p>
          <w:p w14:paraId="5CD816C5" w14:textId="77777777" w:rsidR="00D40086" w:rsidRPr="00B227E6" w:rsidRDefault="00D40086" w:rsidP="00D40086">
            <w:pPr>
              <w:rPr>
                <w:rFonts w:ascii="Arial" w:hAnsi="Arial" w:cs="Arial"/>
                <w:b/>
                <w:bCs/>
                <w:sz w:val="20"/>
                <w:szCs w:val="20"/>
              </w:rPr>
            </w:pPr>
          </w:p>
          <w:p w14:paraId="68EE651F" w14:textId="77777777" w:rsidR="00D40086" w:rsidRPr="00B227E6" w:rsidRDefault="00D40086" w:rsidP="00D40086">
            <w:pPr>
              <w:rPr>
                <w:rFonts w:ascii="Arial" w:hAnsi="Arial" w:cs="Arial"/>
                <w:b/>
                <w:bCs/>
                <w:sz w:val="20"/>
                <w:szCs w:val="20"/>
              </w:rPr>
            </w:pPr>
          </w:p>
          <w:p w14:paraId="1CAA4323" w14:textId="77777777" w:rsidR="00D40086" w:rsidRPr="00B227E6" w:rsidRDefault="00D40086" w:rsidP="00D40086">
            <w:pPr>
              <w:rPr>
                <w:rFonts w:ascii="Arial" w:hAnsi="Arial" w:cs="Arial"/>
                <w:b/>
                <w:bCs/>
                <w:sz w:val="20"/>
                <w:szCs w:val="20"/>
              </w:rPr>
            </w:pPr>
          </w:p>
          <w:p w14:paraId="4ADE4645" w14:textId="77777777" w:rsidR="00D40086" w:rsidRPr="00B227E6" w:rsidRDefault="00D40086" w:rsidP="00D40086">
            <w:pPr>
              <w:rPr>
                <w:rFonts w:ascii="Arial" w:hAnsi="Arial" w:cs="Arial"/>
                <w:b/>
                <w:bCs/>
                <w:sz w:val="20"/>
                <w:szCs w:val="20"/>
              </w:rPr>
            </w:pPr>
          </w:p>
          <w:p w14:paraId="4C3A9384" w14:textId="77777777" w:rsidR="00D40086" w:rsidRPr="00B227E6" w:rsidRDefault="00D40086" w:rsidP="00D40086">
            <w:pPr>
              <w:rPr>
                <w:rFonts w:ascii="Arial" w:hAnsi="Arial" w:cs="Arial"/>
                <w:b/>
                <w:bCs/>
                <w:sz w:val="20"/>
                <w:szCs w:val="20"/>
              </w:rPr>
            </w:pPr>
          </w:p>
          <w:p w14:paraId="7E3A0F9B" w14:textId="77777777" w:rsidR="00D40086" w:rsidRPr="00B227E6" w:rsidRDefault="00D40086" w:rsidP="00D40086">
            <w:pPr>
              <w:rPr>
                <w:rFonts w:ascii="Arial" w:hAnsi="Arial" w:cs="Arial"/>
                <w:b/>
                <w:bCs/>
                <w:sz w:val="20"/>
                <w:szCs w:val="20"/>
              </w:rPr>
            </w:pPr>
          </w:p>
          <w:p w14:paraId="1475B9A7" w14:textId="77777777" w:rsidR="00D40086" w:rsidRPr="00B227E6" w:rsidRDefault="00D40086" w:rsidP="00D40086">
            <w:pPr>
              <w:rPr>
                <w:rFonts w:ascii="Arial" w:hAnsi="Arial" w:cs="Arial"/>
                <w:b/>
                <w:bCs/>
                <w:sz w:val="20"/>
                <w:szCs w:val="20"/>
              </w:rPr>
            </w:pPr>
          </w:p>
        </w:tc>
        <w:tc>
          <w:tcPr>
            <w:tcW w:w="7914" w:type="dxa"/>
            <w:shd w:val="clear" w:color="auto" w:fill="auto"/>
          </w:tcPr>
          <w:p w14:paraId="035FF764" w14:textId="77777777" w:rsidR="00D40086" w:rsidRPr="00B227E6" w:rsidRDefault="00D40086" w:rsidP="00D40086">
            <w:pPr>
              <w:rPr>
                <w:rFonts w:ascii="Arial" w:hAnsi="Arial" w:cs="Arial"/>
                <w:b/>
                <w:sz w:val="20"/>
                <w:szCs w:val="20"/>
              </w:rPr>
            </w:pPr>
            <w:r w:rsidRPr="00B227E6">
              <w:rPr>
                <w:rFonts w:ascii="Arial" w:hAnsi="Arial" w:cs="Arial"/>
                <w:b/>
                <w:sz w:val="20"/>
                <w:szCs w:val="20"/>
              </w:rPr>
              <w:t>Professional Knowledge and Experience</w:t>
            </w:r>
          </w:p>
          <w:p w14:paraId="13A261E4" w14:textId="77777777" w:rsidR="00D40086" w:rsidRDefault="00D40086" w:rsidP="00D40086">
            <w:pPr>
              <w:jc w:val="both"/>
              <w:rPr>
                <w:rFonts w:ascii="Arial" w:hAnsi="Arial" w:cs="Arial"/>
                <w:b/>
                <w:sz w:val="20"/>
                <w:szCs w:val="20"/>
              </w:rPr>
            </w:pPr>
          </w:p>
          <w:p w14:paraId="579221E5" w14:textId="77777777" w:rsidR="00D40086" w:rsidRPr="00B227E6" w:rsidRDefault="00D40086" w:rsidP="00D40086">
            <w:pPr>
              <w:jc w:val="both"/>
              <w:rPr>
                <w:rFonts w:ascii="Arial" w:hAnsi="Arial" w:cs="Arial"/>
                <w:sz w:val="20"/>
                <w:szCs w:val="20"/>
              </w:rPr>
            </w:pPr>
            <w:r>
              <w:rPr>
                <w:rFonts w:ascii="Arial" w:hAnsi="Arial" w:cs="Arial"/>
                <w:sz w:val="20"/>
                <w:szCs w:val="20"/>
              </w:rPr>
              <w:t xml:space="preserve">The </w:t>
            </w:r>
            <w:r w:rsidRPr="00B227E6">
              <w:rPr>
                <w:rFonts w:ascii="Arial" w:hAnsi="Arial" w:cs="Arial"/>
                <w:sz w:val="20"/>
                <w:szCs w:val="20"/>
              </w:rPr>
              <w:t>CMS will:</w:t>
            </w:r>
          </w:p>
          <w:p w14:paraId="1C2B45A1"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Practice in accordance with relevant legislation and with regard to The Scope of Nursing &amp; Midwifery Practice Framework (Nursing and Midwifery Board of Ireland, 2015) and the Code of Professional Conduct and Ethics for Registered Nurses and Registered Midwives (Nursing and Midwifery Board of Ireland, 2021)</w:t>
            </w:r>
          </w:p>
          <w:p w14:paraId="431AF97F"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 xml:space="preserve">Maintain a high standard of professional behaviour and be professionally accountable for actions/omissions. Take measures to </w:t>
            </w:r>
            <w:r>
              <w:rPr>
                <w:rFonts w:ascii="Arial" w:hAnsi="Arial" w:cs="Arial"/>
                <w:sz w:val="20"/>
                <w:szCs w:val="20"/>
              </w:rPr>
              <w:t xml:space="preserve">continuously </w:t>
            </w:r>
            <w:r w:rsidRPr="00ED4A78">
              <w:rPr>
                <w:rFonts w:ascii="Arial" w:hAnsi="Arial" w:cs="Arial"/>
                <w:sz w:val="20"/>
                <w:szCs w:val="20"/>
              </w:rPr>
              <w:t xml:space="preserve">develop and maintain the competences required for </w:t>
            </w:r>
            <w:r>
              <w:rPr>
                <w:rFonts w:ascii="Arial" w:hAnsi="Arial" w:cs="Arial"/>
                <w:sz w:val="20"/>
                <w:szCs w:val="20"/>
              </w:rPr>
              <w:t xml:space="preserve">specialist </w:t>
            </w:r>
            <w:r w:rsidRPr="00ED4A78">
              <w:rPr>
                <w:rFonts w:ascii="Arial" w:hAnsi="Arial" w:cs="Arial"/>
                <w:sz w:val="20"/>
                <w:szCs w:val="20"/>
              </w:rPr>
              <w:t>practice</w:t>
            </w:r>
          </w:p>
          <w:p w14:paraId="7CE245F7"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Adhere to the Nursing &amp; Midwifery values of Care, Compassion and Commitment (</w:t>
            </w:r>
            <w:proofErr w:type="spellStart"/>
            <w:r w:rsidRPr="00ED4A78">
              <w:rPr>
                <w:rFonts w:ascii="Arial" w:hAnsi="Arial" w:cs="Arial"/>
                <w:sz w:val="20"/>
                <w:szCs w:val="20"/>
              </w:rPr>
              <w:t>DoH</w:t>
            </w:r>
            <w:proofErr w:type="spellEnd"/>
            <w:r w:rsidRPr="00ED4A78">
              <w:rPr>
                <w:rFonts w:ascii="Arial" w:hAnsi="Arial" w:cs="Arial"/>
                <w:sz w:val="20"/>
                <w:szCs w:val="20"/>
              </w:rPr>
              <w:t>, 2016)</w:t>
            </w:r>
          </w:p>
          <w:p w14:paraId="0FA303DA"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Adhere to national, regional and local HSE PPPGs</w:t>
            </w:r>
          </w:p>
          <w:p w14:paraId="7BD7840E"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practitioner competence and pr</w:t>
            </w:r>
            <w:r>
              <w:rPr>
                <w:rFonts w:ascii="Arial" w:hAnsi="Arial" w:cs="Arial"/>
                <w:sz w:val="20"/>
                <w:szCs w:val="20"/>
              </w:rPr>
              <w:t>ofessionalism as it related to CMS practice.</w:t>
            </w:r>
          </w:p>
          <w:p w14:paraId="15F20054"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 xml:space="preserve">Demonstrate an awareness of current and emerging nursing strategies and </w:t>
            </w:r>
            <w:r>
              <w:rPr>
                <w:rFonts w:ascii="Arial" w:hAnsi="Arial" w:cs="Arial"/>
                <w:sz w:val="20"/>
                <w:szCs w:val="20"/>
              </w:rPr>
              <w:t>policies</w:t>
            </w:r>
            <w:r w:rsidRPr="00ED4A78">
              <w:rPr>
                <w:rFonts w:ascii="Arial" w:hAnsi="Arial" w:cs="Arial"/>
                <w:sz w:val="20"/>
                <w:szCs w:val="20"/>
              </w:rPr>
              <w:t xml:space="preserve"> in relation to the clinical/specialist area.</w:t>
            </w:r>
          </w:p>
          <w:p w14:paraId="00035815"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the ability to relate nursing research to nursing practice.</w:t>
            </w:r>
          </w:p>
          <w:p w14:paraId="1B56CEA2"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an awareness of HR policies and procedures</w:t>
            </w:r>
            <w:r>
              <w:rPr>
                <w:rFonts w:ascii="Arial" w:hAnsi="Arial" w:cs="Arial"/>
                <w:sz w:val="20"/>
                <w:szCs w:val="20"/>
              </w:rPr>
              <w:t>,</w:t>
            </w:r>
            <w:r w:rsidRPr="00ED4A78">
              <w:rPr>
                <w:rFonts w:ascii="Arial" w:hAnsi="Arial" w:cs="Arial"/>
                <w:sz w:val="20"/>
                <w:szCs w:val="20"/>
              </w:rPr>
              <w:t xml:space="preserve"> including disciplinary procedures.</w:t>
            </w:r>
          </w:p>
          <w:p w14:paraId="6C41EEBF"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an awareness of relevant legislation and policy</w:t>
            </w:r>
            <w:r>
              <w:rPr>
                <w:rFonts w:ascii="Arial" w:hAnsi="Arial" w:cs="Arial"/>
                <w:sz w:val="20"/>
                <w:szCs w:val="20"/>
              </w:rPr>
              <w:t>,</w:t>
            </w:r>
            <w:r w:rsidRPr="00ED4A78">
              <w:rPr>
                <w:rFonts w:ascii="Arial" w:hAnsi="Arial" w:cs="Arial"/>
                <w:sz w:val="20"/>
                <w:szCs w:val="20"/>
              </w:rPr>
              <w:t xml:space="preserve"> e.g., health and safety, infection control etc.</w:t>
            </w:r>
          </w:p>
          <w:p w14:paraId="38711182"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 commitment to continuing professional development.</w:t>
            </w:r>
          </w:p>
          <w:p w14:paraId="64B96AB0"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 willingness to develop IT skills relevant to the role.</w:t>
            </w:r>
          </w:p>
          <w:p w14:paraId="383EC033" w14:textId="77777777" w:rsidR="00D40086" w:rsidRDefault="00D40086" w:rsidP="00D40086">
            <w:pPr>
              <w:pStyle w:val="ListParagraph"/>
              <w:contextualSpacing/>
              <w:jc w:val="both"/>
              <w:rPr>
                <w:rFonts w:ascii="Arial" w:hAnsi="Arial" w:cs="Arial"/>
                <w:sz w:val="20"/>
                <w:szCs w:val="20"/>
              </w:rPr>
            </w:pPr>
          </w:p>
          <w:p w14:paraId="5A602B55" w14:textId="77777777" w:rsidR="00D40086" w:rsidRPr="000777B3" w:rsidRDefault="00D40086" w:rsidP="00D40086">
            <w:pPr>
              <w:pStyle w:val="ListParagraph"/>
              <w:ind w:left="0"/>
              <w:contextualSpacing/>
              <w:jc w:val="both"/>
              <w:rPr>
                <w:rFonts w:ascii="Arial" w:hAnsi="Arial" w:cs="Arial"/>
                <w:b/>
                <w:sz w:val="20"/>
                <w:szCs w:val="20"/>
              </w:rPr>
            </w:pPr>
            <w:r w:rsidRPr="000777B3">
              <w:rPr>
                <w:rFonts w:ascii="Arial" w:hAnsi="Arial" w:cs="Arial"/>
                <w:b/>
                <w:sz w:val="20"/>
                <w:szCs w:val="20"/>
              </w:rPr>
              <w:t>Demonstrate:</w:t>
            </w:r>
          </w:p>
          <w:p w14:paraId="366B4EAC"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An in-depth knowledge of the role of the </w:t>
            </w:r>
            <w:r>
              <w:rPr>
                <w:rFonts w:ascii="Arial" w:hAnsi="Arial" w:cs="Arial"/>
                <w:sz w:val="20"/>
                <w:szCs w:val="20"/>
                <w:lang w:val="en-US"/>
              </w:rPr>
              <w:t>C</w:t>
            </w:r>
            <w:r w:rsidRPr="000777B3">
              <w:rPr>
                <w:rFonts w:ascii="Arial" w:hAnsi="Arial" w:cs="Arial"/>
                <w:sz w:val="20"/>
                <w:szCs w:val="20"/>
                <w:lang w:val="en-US"/>
              </w:rPr>
              <w:t xml:space="preserve">MS </w:t>
            </w:r>
            <w:r w:rsidRPr="00D70355">
              <w:rPr>
                <w:b/>
              </w:rPr>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4DB5DA73" w14:textId="77777777" w:rsidR="00D40086" w:rsidRDefault="00D40086" w:rsidP="00D40086">
            <w:pPr>
              <w:pStyle w:val="ListParagraph"/>
              <w:numPr>
                <w:ilvl w:val="0"/>
                <w:numId w:val="10"/>
              </w:numPr>
              <w:contextualSpacing/>
              <w:rPr>
                <w:rFonts w:ascii="Arial" w:hAnsi="Arial" w:cs="Arial"/>
                <w:b/>
                <w:sz w:val="20"/>
                <w:szCs w:val="20"/>
                <w:lang w:val="en-US"/>
              </w:rPr>
            </w:pPr>
            <w:r w:rsidRPr="000777B3">
              <w:rPr>
                <w:rFonts w:ascii="Arial" w:hAnsi="Arial" w:cs="Arial"/>
                <w:sz w:val="20"/>
                <w:szCs w:val="20"/>
                <w:lang w:val="en-US"/>
              </w:rPr>
              <w:t xml:space="preserve">In-depth knowledge of the pathophysiology of </w:t>
            </w:r>
            <w:r w:rsidRPr="00D70355">
              <w:rPr>
                <w:b/>
              </w:rPr>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548A4FEF"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The ability to undertake a comprehensive </w:t>
            </w:r>
            <w:r>
              <w:rPr>
                <w:rFonts w:ascii="Arial" w:hAnsi="Arial" w:cs="Arial"/>
                <w:sz w:val="20"/>
                <w:szCs w:val="20"/>
                <w:lang w:val="en-US"/>
              </w:rPr>
              <w:t>service user assessment, including</w:t>
            </w:r>
            <w:r w:rsidRPr="000777B3">
              <w:rPr>
                <w:rFonts w:ascii="Arial" w:hAnsi="Arial" w:cs="Arial"/>
                <w:sz w:val="20"/>
                <w:szCs w:val="20"/>
                <w:lang w:val="en-US"/>
              </w:rPr>
              <w:t xml:space="preserve"> taking an accurate history of their condition and presenting problem</w:t>
            </w:r>
            <w:r>
              <w:rPr>
                <w:rFonts w:ascii="Arial" w:hAnsi="Arial" w:cs="Arial"/>
                <w:sz w:val="20"/>
                <w:szCs w:val="20"/>
                <w:lang w:val="en-US"/>
              </w:rPr>
              <w:t>.</w:t>
            </w:r>
          </w:p>
          <w:p w14:paraId="59295BB7"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The ability to employ appropriate diagnostic interventions</w:t>
            </w:r>
            <w:r>
              <w:rPr>
                <w:rFonts w:ascii="Arial" w:hAnsi="Arial" w:cs="Arial"/>
                <w:sz w:val="20"/>
                <w:szCs w:val="20"/>
                <w:lang w:val="en-US"/>
              </w:rPr>
              <w:t>, including (name some) to support clinical decision-making and the patients’ self-management</w:t>
            </w:r>
            <w:r w:rsidRPr="000777B3">
              <w:rPr>
                <w:rFonts w:ascii="Arial" w:hAnsi="Arial" w:cs="Arial"/>
                <w:sz w:val="20"/>
                <w:szCs w:val="20"/>
                <w:lang w:val="en-US"/>
              </w:rPr>
              <w:t xml:space="preserve"> planning</w:t>
            </w:r>
            <w:r>
              <w:rPr>
                <w:rFonts w:ascii="Arial" w:hAnsi="Arial" w:cs="Arial"/>
                <w:sz w:val="20"/>
                <w:szCs w:val="20"/>
                <w:lang w:val="en-US"/>
              </w:rPr>
              <w:t>.</w:t>
            </w:r>
          </w:p>
          <w:p w14:paraId="22B057CB"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The ability to formulate a plan of care based on findings and </w:t>
            </w:r>
            <w:r>
              <w:rPr>
                <w:rFonts w:ascii="Arial" w:hAnsi="Arial" w:cs="Arial"/>
                <w:sz w:val="20"/>
                <w:szCs w:val="20"/>
                <w:lang w:val="en-US"/>
              </w:rPr>
              <w:t>evidence-based</w:t>
            </w:r>
            <w:r w:rsidRPr="000777B3">
              <w:rPr>
                <w:rFonts w:ascii="Arial" w:hAnsi="Arial" w:cs="Arial"/>
                <w:sz w:val="20"/>
                <w:szCs w:val="20"/>
                <w:lang w:val="en-US"/>
              </w:rPr>
              <w:t xml:space="preserve"> standards of care and practice guidelines</w:t>
            </w:r>
            <w:r>
              <w:rPr>
                <w:rFonts w:ascii="Arial" w:hAnsi="Arial" w:cs="Arial"/>
                <w:sz w:val="20"/>
                <w:szCs w:val="20"/>
                <w:lang w:val="en-US"/>
              </w:rPr>
              <w:t>.</w:t>
            </w:r>
          </w:p>
          <w:p w14:paraId="6224D831"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The ability to follow up and evaluate a plan of care</w:t>
            </w:r>
            <w:r>
              <w:rPr>
                <w:rFonts w:ascii="Arial" w:hAnsi="Arial" w:cs="Arial"/>
                <w:sz w:val="20"/>
                <w:szCs w:val="20"/>
                <w:lang w:val="en-US"/>
              </w:rPr>
              <w:t>.</w:t>
            </w:r>
          </w:p>
          <w:p w14:paraId="3A86BAA6"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Knowledge of health promotion principles/coaching/self-management strategies that will enable </w:t>
            </w:r>
            <w:r>
              <w:rPr>
                <w:rFonts w:ascii="Arial" w:hAnsi="Arial" w:cs="Arial"/>
                <w:sz w:val="20"/>
                <w:szCs w:val="20"/>
                <w:lang w:val="en-US"/>
              </w:rPr>
              <w:t>service users/clients to take greater control over decisions and actions that affect their health and well-being.</w:t>
            </w:r>
          </w:p>
          <w:p w14:paraId="5DB34CE4" w14:textId="77777777" w:rsidR="00D40086"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An understanding of the principles of clinical governance and risk management as</w:t>
            </w:r>
            <w:r>
              <w:rPr>
                <w:rFonts w:ascii="Arial" w:hAnsi="Arial" w:cs="Arial"/>
                <w:sz w:val="20"/>
                <w:szCs w:val="20"/>
                <w:lang w:val="en-US"/>
              </w:rPr>
              <w:t xml:space="preserve"> they apply directly to the CMS</w:t>
            </w:r>
            <w:r w:rsidRPr="000777B3">
              <w:rPr>
                <w:rFonts w:ascii="Arial" w:hAnsi="Arial" w:cs="Arial"/>
                <w:sz w:val="20"/>
                <w:szCs w:val="20"/>
                <w:lang w:val="en-US"/>
              </w:rPr>
              <w:t xml:space="preserve"> role and the </w:t>
            </w:r>
            <w:r>
              <w:rPr>
                <w:rFonts w:ascii="Arial" w:hAnsi="Arial" w:cs="Arial"/>
                <w:sz w:val="20"/>
                <w:szCs w:val="20"/>
                <w:lang w:val="en-US"/>
              </w:rPr>
              <w:t>more comprehensive</w:t>
            </w:r>
            <w:r w:rsidRPr="000777B3">
              <w:rPr>
                <w:rFonts w:ascii="Arial" w:hAnsi="Arial" w:cs="Arial"/>
                <w:sz w:val="20"/>
                <w:szCs w:val="20"/>
                <w:lang w:val="en-US"/>
              </w:rPr>
              <w:t xml:space="preserve"> health service</w:t>
            </w:r>
            <w:r>
              <w:rPr>
                <w:rFonts w:ascii="Arial" w:hAnsi="Arial" w:cs="Arial"/>
                <w:sz w:val="20"/>
                <w:szCs w:val="20"/>
                <w:lang w:val="en-US"/>
              </w:rPr>
              <w:t>.</w:t>
            </w:r>
          </w:p>
          <w:p w14:paraId="4299B7D2"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Evidence of teaching in the clinical area</w:t>
            </w:r>
            <w:r>
              <w:rPr>
                <w:rFonts w:ascii="Arial" w:hAnsi="Arial" w:cs="Arial"/>
                <w:sz w:val="20"/>
                <w:szCs w:val="20"/>
                <w:lang w:val="en-US"/>
              </w:rPr>
              <w:t>.</w:t>
            </w:r>
          </w:p>
          <w:p w14:paraId="1E2DC9D5"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A working knowledge of audit and research processes</w:t>
            </w:r>
            <w:r>
              <w:rPr>
                <w:rFonts w:ascii="Arial" w:hAnsi="Arial" w:cs="Arial"/>
                <w:sz w:val="20"/>
                <w:szCs w:val="20"/>
                <w:lang w:val="en-US"/>
              </w:rPr>
              <w:t>.</w:t>
            </w:r>
          </w:p>
          <w:p w14:paraId="5DA4C259"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Evidence of computer skills including use of Microsoft Word, Excel, </w:t>
            </w:r>
            <w:r>
              <w:rPr>
                <w:rFonts w:ascii="Arial" w:hAnsi="Arial" w:cs="Arial"/>
                <w:sz w:val="20"/>
                <w:szCs w:val="20"/>
                <w:lang w:val="en-US"/>
              </w:rPr>
              <w:t xml:space="preserve">E-mail, and </w:t>
            </w:r>
            <w:r w:rsidRPr="000777B3">
              <w:rPr>
                <w:rFonts w:ascii="Arial" w:hAnsi="Arial" w:cs="Arial"/>
                <w:sz w:val="20"/>
                <w:szCs w:val="20"/>
                <w:lang w:val="en-US"/>
              </w:rPr>
              <w:t>PowerPoint</w:t>
            </w:r>
            <w:r>
              <w:rPr>
                <w:rFonts w:ascii="Arial" w:hAnsi="Arial" w:cs="Arial"/>
                <w:sz w:val="20"/>
                <w:szCs w:val="20"/>
                <w:lang w:val="en-US"/>
              </w:rPr>
              <w:t>.</w:t>
            </w:r>
          </w:p>
          <w:p w14:paraId="14C0C599" w14:textId="77777777" w:rsidR="00D40086" w:rsidRPr="00B227E6" w:rsidRDefault="00D40086" w:rsidP="00D40086">
            <w:pPr>
              <w:jc w:val="both"/>
              <w:rPr>
                <w:rFonts w:ascii="Arial" w:hAnsi="Arial" w:cs="Arial"/>
                <w:sz w:val="20"/>
                <w:szCs w:val="20"/>
              </w:rPr>
            </w:pPr>
          </w:p>
          <w:p w14:paraId="42693C53" w14:textId="77777777" w:rsidR="00D40086" w:rsidRPr="00B227E6" w:rsidRDefault="00D40086" w:rsidP="00D40086">
            <w:pPr>
              <w:rPr>
                <w:rFonts w:ascii="Arial" w:hAnsi="Arial" w:cs="Arial"/>
                <w:sz w:val="20"/>
                <w:szCs w:val="20"/>
              </w:rPr>
            </w:pPr>
            <w:r w:rsidRPr="00B227E6">
              <w:rPr>
                <w:rFonts w:ascii="Arial" w:hAnsi="Arial" w:cs="Arial"/>
                <w:b/>
                <w:sz w:val="20"/>
                <w:szCs w:val="20"/>
              </w:rPr>
              <w:t>Communication and Interpersonal Skills</w:t>
            </w:r>
          </w:p>
          <w:p w14:paraId="5A3C0967"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Demonstrate:</w:t>
            </w:r>
          </w:p>
          <w:p w14:paraId="4C4198AC"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Emotionally intelligent communication skills</w:t>
            </w:r>
          </w:p>
          <w:p w14:paraId="0B8AD9AD"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build and maintain relationships</w:t>
            </w:r>
            <w:r>
              <w:rPr>
                <w:rFonts w:ascii="Arial" w:hAnsi="Arial" w:cs="Arial"/>
                <w:sz w:val="20"/>
                <w:szCs w:val="20"/>
              </w:rPr>
              <w:t>,</w:t>
            </w:r>
            <w:r w:rsidRPr="00ED4A78">
              <w:rPr>
                <w:rFonts w:ascii="Arial" w:hAnsi="Arial" w:cs="Arial"/>
                <w:sz w:val="20"/>
                <w:szCs w:val="20"/>
              </w:rPr>
              <w:t xml:space="preserve"> particularly in the context of personal and team relationships</w:t>
            </w:r>
          </w:p>
          <w:p w14:paraId="68CD777F"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present information in a clear and concise manner</w:t>
            </w:r>
          </w:p>
          <w:p w14:paraId="2D6E1F13"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provide constructive feedback to encourage future learning</w:t>
            </w:r>
          </w:p>
          <w:p w14:paraId="74AAF0DE" w14:textId="77777777" w:rsidR="00D40086" w:rsidRPr="00ED4A78"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iCs/>
                <w:sz w:val="20"/>
                <w:szCs w:val="20"/>
              </w:rPr>
              <w:t>Demonstrates the ability to influence others effectively.</w:t>
            </w:r>
          </w:p>
          <w:p w14:paraId="5CE7741A" w14:textId="77777777" w:rsidR="00D40086" w:rsidRPr="00B227E6" w:rsidRDefault="00D40086" w:rsidP="00D40086">
            <w:pPr>
              <w:rPr>
                <w:rFonts w:ascii="Arial" w:hAnsi="Arial" w:cs="Arial"/>
                <w:sz w:val="20"/>
                <w:szCs w:val="20"/>
              </w:rPr>
            </w:pPr>
          </w:p>
          <w:p w14:paraId="365DE23C" w14:textId="77777777" w:rsidR="00D40086" w:rsidRPr="00B227E6" w:rsidRDefault="00D40086" w:rsidP="00D40086">
            <w:pPr>
              <w:rPr>
                <w:rFonts w:ascii="Arial" w:hAnsi="Arial" w:cs="Arial"/>
                <w:sz w:val="20"/>
                <w:szCs w:val="20"/>
              </w:rPr>
            </w:pPr>
            <w:r w:rsidRPr="00B227E6">
              <w:rPr>
                <w:rFonts w:ascii="Arial" w:hAnsi="Arial" w:cs="Arial"/>
                <w:b/>
                <w:sz w:val="20"/>
                <w:szCs w:val="20"/>
              </w:rPr>
              <w:lastRenderedPageBreak/>
              <w:t>Organisation and Management Skills:</w:t>
            </w:r>
          </w:p>
          <w:p w14:paraId="4ABCFB00"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4EF61BB8"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 xml:space="preserve">Evidence of </w:t>
            </w:r>
            <w:r>
              <w:rPr>
                <w:rFonts w:ascii="Arial" w:hAnsi="Arial" w:cs="Arial"/>
                <w:sz w:val="20"/>
                <w:szCs w:val="20"/>
              </w:rPr>
              <w:t>practical</w:t>
            </w:r>
            <w:r w:rsidRPr="00B227E6">
              <w:rPr>
                <w:rFonts w:ascii="Arial" w:hAnsi="Arial" w:cs="Arial"/>
                <w:sz w:val="20"/>
                <w:szCs w:val="20"/>
              </w:rPr>
              <w:t xml:space="preserve"> organisational skills</w:t>
            </w:r>
            <w:r>
              <w:rPr>
                <w:rFonts w:ascii="Arial" w:hAnsi="Arial" w:cs="Arial"/>
                <w:sz w:val="20"/>
                <w:szCs w:val="20"/>
              </w:rPr>
              <w:t>,</w:t>
            </w:r>
            <w:r w:rsidRPr="00B227E6">
              <w:rPr>
                <w:rFonts w:ascii="Arial" w:hAnsi="Arial" w:cs="Arial"/>
                <w:sz w:val="20"/>
                <w:szCs w:val="20"/>
              </w:rPr>
              <w:t xml:space="preserve"> including awareness of appropriate resource management and the importance of value for money</w:t>
            </w:r>
          </w:p>
          <w:p w14:paraId="52925130"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plan and organise effectively</w:t>
            </w:r>
          </w:p>
          <w:p w14:paraId="52417521"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attain designated nursing/midwifery service targets, manage deadlines and multiple activities</w:t>
            </w:r>
          </w:p>
          <w:p w14:paraId="343752E6"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work autonomously</w:t>
            </w:r>
          </w:p>
          <w:p w14:paraId="49740836" w14:textId="77777777" w:rsidR="00D40086" w:rsidRPr="00ED4A78"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 willingness to be flexible in response to changing local/organisational requirements.</w:t>
            </w:r>
          </w:p>
          <w:p w14:paraId="036BE47A" w14:textId="77777777" w:rsidR="00D40086" w:rsidRPr="00B227E6" w:rsidRDefault="00D40086" w:rsidP="00D40086">
            <w:pPr>
              <w:rPr>
                <w:rFonts w:ascii="Arial" w:hAnsi="Arial" w:cs="Arial"/>
                <w:sz w:val="20"/>
                <w:szCs w:val="20"/>
              </w:rPr>
            </w:pPr>
          </w:p>
          <w:p w14:paraId="5D28BC2A" w14:textId="77777777" w:rsidR="00D40086" w:rsidRPr="00B227E6" w:rsidRDefault="00D40086" w:rsidP="00D40086">
            <w:pPr>
              <w:rPr>
                <w:rFonts w:ascii="Arial" w:hAnsi="Arial" w:cs="Arial"/>
                <w:sz w:val="20"/>
                <w:szCs w:val="20"/>
              </w:rPr>
            </w:pPr>
            <w:r w:rsidRPr="00B227E6">
              <w:rPr>
                <w:rFonts w:ascii="Arial" w:hAnsi="Arial" w:cs="Arial"/>
                <w:b/>
                <w:sz w:val="20"/>
                <w:szCs w:val="20"/>
              </w:rPr>
              <w:t>Building &amp; Maintaining Relationships</w:t>
            </w:r>
            <w:r>
              <w:rPr>
                <w:rFonts w:ascii="Arial" w:hAnsi="Arial" w:cs="Arial"/>
                <w:b/>
                <w:sz w:val="20"/>
                <w:szCs w:val="20"/>
              </w:rPr>
              <w:t>,</w:t>
            </w:r>
            <w:r w:rsidRPr="00B227E6">
              <w:rPr>
                <w:rFonts w:ascii="Arial" w:hAnsi="Arial" w:cs="Arial"/>
                <w:b/>
                <w:sz w:val="20"/>
                <w:szCs w:val="20"/>
              </w:rPr>
              <w:t xml:space="preserve"> including Team and Leadership skills</w:t>
            </w:r>
          </w:p>
          <w:p w14:paraId="7EC778A9"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456CF0B1" w14:textId="77777777" w:rsidR="00D40086" w:rsidRDefault="00D40086" w:rsidP="00D40086">
            <w:pPr>
              <w:pStyle w:val="ListParagraph"/>
              <w:numPr>
                <w:ilvl w:val="0"/>
                <w:numId w:val="10"/>
              </w:numPr>
              <w:contextualSpacing/>
              <w:jc w:val="both"/>
              <w:rPr>
                <w:rFonts w:ascii="Arial" w:hAnsi="Arial" w:cs="Arial"/>
                <w:sz w:val="20"/>
                <w:szCs w:val="20"/>
              </w:rPr>
            </w:pPr>
            <w:r>
              <w:rPr>
                <w:rFonts w:ascii="Arial" w:hAnsi="Arial" w:cs="Arial"/>
                <w:sz w:val="20"/>
                <w:szCs w:val="20"/>
              </w:rPr>
              <w:t xml:space="preserve">Ability to work on one's own initiative as well as </w:t>
            </w:r>
            <w:r w:rsidRPr="00B227E6">
              <w:rPr>
                <w:rFonts w:ascii="Arial" w:hAnsi="Arial" w:cs="Arial"/>
                <w:sz w:val="20"/>
                <w:szCs w:val="20"/>
              </w:rPr>
              <w:t>build and maintain relationships with MDT colleagues.</w:t>
            </w:r>
          </w:p>
          <w:p w14:paraId="7F5A9588"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With the required support, demonstrate l</w:t>
            </w:r>
            <w:r>
              <w:rPr>
                <w:rFonts w:ascii="Arial" w:hAnsi="Arial" w:cs="Arial"/>
                <w:sz w:val="20"/>
                <w:szCs w:val="20"/>
              </w:rPr>
              <w:t>eadership in clinical practice</w:t>
            </w:r>
          </w:p>
          <w:p w14:paraId="51277D70"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 xml:space="preserve">A knowledge of change management and team management skills </w:t>
            </w:r>
          </w:p>
          <w:p w14:paraId="7304156A" w14:textId="77777777" w:rsidR="00D40086" w:rsidRPr="00152874" w:rsidRDefault="00D40086" w:rsidP="00D40086">
            <w:pPr>
              <w:pStyle w:val="ListParagraph"/>
              <w:numPr>
                <w:ilvl w:val="0"/>
                <w:numId w:val="10"/>
              </w:numPr>
              <w:contextualSpacing/>
              <w:jc w:val="both"/>
              <w:rPr>
                <w:rFonts w:ascii="Arial" w:hAnsi="Arial" w:cs="Arial"/>
                <w:sz w:val="20"/>
                <w:szCs w:val="20"/>
              </w:rPr>
            </w:pPr>
            <w:r w:rsidRPr="00152874">
              <w:rPr>
                <w:rFonts w:ascii="Arial" w:eastAsia="Arial" w:hAnsi="Arial" w:cs="Arial"/>
                <w:sz w:val="20"/>
                <w:szCs w:val="20"/>
              </w:rPr>
              <w:t xml:space="preserve">Adopts a collaborative approach to patient care by </w:t>
            </w:r>
            <w:r>
              <w:rPr>
                <w:rFonts w:ascii="Arial" w:eastAsia="Arial" w:hAnsi="Arial" w:cs="Arial"/>
                <w:sz w:val="20"/>
                <w:szCs w:val="20"/>
              </w:rPr>
              <w:t>coordinating</w:t>
            </w:r>
            <w:r w:rsidRPr="00152874">
              <w:rPr>
                <w:rFonts w:ascii="Arial" w:eastAsia="Arial" w:hAnsi="Arial" w:cs="Arial"/>
                <w:sz w:val="20"/>
                <w:szCs w:val="20"/>
              </w:rPr>
              <w:t xml:space="preserve"> care/interventions and interdisciplinary team working.</w:t>
            </w:r>
          </w:p>
          <w:p w14:paraId="7EB67AA4" w14:textId="77777777" w:rsidR="00D40086" w:rsidRPr="00B227E6" w:rsidRDefault="00D40086" w:rsidP="00D40086">
            <w:pPr>
              <w:pStyle w:val="ListParagraph"/>
              <w:ind w:left="825"/>
              <w:contextualSpacing/>
              <w:jc w:val="both"/>
              <w:rPr>
                <w:rFonts w:ascii="Arial" w:hAnsi="Arial" w:cs="Arial"/>
                <w:sz w:val="20"/>
                <w:szCs w:val="20"/>
              </w:rPr>
            </w:pPr>
          </w:p>
          <w:p w14:paraId="398BDE97" w14:textId="77777777" w:rsidR="00D40086" w:rsidRPr="00B227E6" w:rsidRDefault="00D40086" w:rsidP="00D40086">
            <w:pPr>
              <w:rPr>
                <w:rFonts w:ascii="Arial" w:hAnsi="Arial" w:cs="Arial"/>
                <w:sz w:val="20"/>
                <w:szCs w:val="20"/>
              </w:rPr>
            </w:pPr>
            <w:r w:rsidRPr="00B227E6">
              <w:rPr>
                <w:rFonts w:ascii="Arial" w:hAnsi="Arial" w:cs="Arial"/>
                <w:b/>
                <w:sz w:val="20"/>
                <w:szCs w:val="20"/>
              </w:rPr>
              <w:t>Commitment to providing a quality service:</w:t>
            </w:r>
          </w:p>
          <w:p w14:paraId="45E707D1"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4B23C946"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 xml:space="preserve">Awareness and respect for service </w:t>
            </w:r>
            <w:r>
              <w:rPr>
                <w:rFonts w:ascii="Arial" w:hAnsi="Arial" w:cs="Arial"/>
                <w:sz w:val="20"/>
                <w:szCs w:val="20"/>
              </w:rPr>
              <w:t>users</w:t>
            </w:r>
            <w:r w:rsidRPr="00B227E6">
              <w:rPr>
                <w:rFonts w:ascii="Arial" w:hAnsi="Arial" w:cs="Arial"/>
                <w:sz w:val="20"/>
                <w:szCs w:val="20"/>
              </w:rPr>
              <w:t xml:space="preserve"> and family/carers’ views </w:t>
            </w:r>
            <w:r>
              <w:rPr>
                <w:rFonts w:ascii="Arial" w:hAnsi="Arial" w:cs="Arial"/>
                <w:sz w:val="20"/>
                <w:szCs w:val="20"/>
              </w:rPr>
              <w:t>about</w:t>
            </w:r>
            <w:r w:rsidRPr="00B227E6">
              <w:rPr>
                <w:rFonts w:ascii="Arial" w:hAnsi="Arial" w:cs="Arial"/>
                <w:sz w:val="20"/>
                <w:szCs w:val="20"/>
              </w:rPr>
              <w:t xml:space="preserve"> their care</w:t>
            </w:r>
          </w:p>
          <w:p w14:paraId="36ED4EEF"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 xml:space="preserve">A </w:t>
            </w:r>
            <w:r>
              <w:rPr>
                <w:rFonts w:ascii="Arial" w:hAnsi="Arial" w:cs="Arial"/>
                <w:sz w:val="20"/>
                <w:szCs w:val="20"/>
              </w:rPr>
              <w:t>solid</w:t>
            </w:r>
            <w:r w:rsidRPr="00152874">
              <w:rPr>
                <w:rFonts w:ascii="Arial" w:hAnsi="Arial" w:cs="Arial"/>
                <w:sz w:val="20"/>
                <w:szCs w:val="20"/>
              </w:rPr>
              <w:t xml:space="preserve"> commitment to providing quality improvement programmes</w:t>
            </w:r>
          </w:p>
          <w:p w14:paraId="48F9EBC2"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The ability to conduct audits</w:t>
            </w:r>
          </w:p>
          <w:p w14:paraId="36D64F83"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Demonstrates integrity and ethical stance.</w:t>
            </w:r>
            <w:r w:rsidRPr="00152874">
              <w:rPr>
                <w:rFonts w:ascii="Arial" w:eastAsia="Arial" w:hAnsi="Arial" w:cs="Arial"/>
                <w:sz w:val="20"/>
                <w:szCs w:val="20"/>
              </w:rPr>
              <w:t xml:space="preserve"> </w:t>
            </w:r>
          </w:p>
          <w:p w14:paraId="56B52CDB" w14:textId="77777777" w:rsidR="00D40086" w:rsidRPr="00152874" w:rsidRDefault="00D40086" w:rsidP="00D40086">
            <w:pPr>
              <w:pStyle w:val="ListParagraph"/>
              <w:numPr>
                <w:ilvl w:val="0"/>
                <w:numId w:val="10"/>
              </w:numPr>
              <w:contextualSpacing/>
              <w:jc w:val="both"/>
              <w:rPr>
                <w:rFonts w:ascii="Arial" w:hAnsi="Arial" w:cs="Arial"/>
                <w:sz w:val="20"/>
                <w:szCs w:val="20"/>
              </w:rPr>
            </w:pPr>
            <w:r w:rsidRPr="00152874">
              <w:rPr>
                <w:rFonts w:ascii="Arial" w:eastAsia="Arial" w:hAnsi="Arial" w:cs="Arial"/>
                <w:sz w:val="20"/>
                <w:szCs w:val="20"/>
              </w:rPr>
              <w:t>Demonstrate motivation, initiative</w:t>
            </w:r>
            <w:r>
              <w:rPr>
                <w:rFonts w:ascii="Arial" w:eastAsia="Arial" w:hAnsi="Arial" w:cs="Arial"/>
                <w:sz w:val="20"/>
                <w:szCs w:val="20"/>
              </w:rPr>
              <w:t>, and an innovative approach to job and service developments;</w:t>
            </w:r>
            <w:r w:rsidRPr="00152874">
              <w:rPr>
                <w:rFonts w:ascii="Arial" w:eastAsia="Arial" w:hAnsi="Arial" w:cs="Arial"/>
                <w:sz w:val="20"/>
                <w:szCs w:val="20"/>
              </w:rPr>
              <w:t xml:space="preserve"> flexible and open to change.</w:t>
            </w:r>
          </w:p>
          <w:p w14:paraId="7F86A658" w14:textId="77777777" w:rsidR="00D40086" w:rsidRPr="00B227E6" w:rsidRDefault="00D40086" w:rsidP="00D40086">
            <w:pPr>
              <w:jc w:val="both"/>
              <w:rPr>
                <w:rFonts w:ascii="Arial" w:hAnsi="Arial" w:cs="Arial"/>
                <w:b/>
                <w:sz w:val="20"/>
                <w:szCs w:val="20"/>
              </w:rPr>
            </w:pPr>
          </w:p>
          <w:p w14:paraId="6BA88789" w14:textId="77777777" w:rsidR="00D40086" w:rsidRPr="00B227E6" w:rsidRDefault="00D40086" w:rsidP="00D40086">
            <w:pPr>
              <w:rPr>
                <w:rFonts w:ascii="Arial" w:hAnsi="Arial" w:cs="Arial"/>
                <w:sz w:val="20"/>
                <w:szCs w:val="20"/>
              </w:rPr>
            </w:pPr>
            <w:r w:rsidRPr="00B227E6">
              <w:rPr>
                <w:rFonts w:ascii="Arial" w:hAnsi="Arial" w:cs="Arial"/>
                <w:b/>
                <w:sz w:val="20"/>
                <w:szCs w:val="20"/>
              </w:rPr>
              <w:t xml:space="preserve">Analysing and </w:t>
            </w:r>
            <w:r>
              <w:rPr>
                <w:rFonts w:ascii="Arial" w:hAnsi="Arial" w:cs="Arial"/>
                <w:b/>
                <w:sz w:val="20"/>
                <w:szCs w:val="20"/>
              </w:rPr>
              <w:t>Decision-Making</w:t>
            </w:r>
          </w:p>
          <w:p w14:paraId="3B647F7E"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197BCDD5" w14:textId="77777777" w:rsidR="00D40086" w:rsidRDefault="00D40086" w:rsidP="00D40086">
            <w:pPr>
              <w:pStyle w:val="ListParagraph"/>
              <w:numPr>
                <w:ilvl w:val="0"/>
                <w:numId w:val="10"/>
              </w:numPr>
              <w:contextualSpacing/>
              <w:rPr>
                <w:rFonts w:ascii="Arial" w:hAnsi="Arial" w:cs="Arial"/>
                <w:sz w:val="20"/>
                <w:szCs w:val="20"/>
              </w:rPr>
            </w:pPr>
            <w:r w:rsidRPr="00B227E6">
              <w:rPr>
                <w:rFonts w:ascii="Arial" w:hAnsi="Arial" w:cs="Arial"/>
                <w:sz w:val="20"/>
                <w:szCs w:val="20"/>
              </w:rPr>
              <w:t>Adopts an overview of complex problems before generating solutions and anticipates implications</w:t>
            </w:r>
          </w:p>
          <w:p w14:paraId="3D941BAD" w14:textId="77777777" w:rsidR="00D40086" w:rsidRDefault="00D40086" w:rsidP="00D40086">
            <w:pPr>
              <w:pStyle w:val="ListParagraph"/>
              <w:numPr>
                <w:ilvl w:val="0"/>
                <w:numId w:val="10"/>
              </w:numPr>
              <w:contextualSpacing/>
              <w:rPr>
                <w:rFonts w:ascii="Arial" w:hAnsi="Arial" w:cs="Arial"/>
                <w:sz w:val="20"/>
                <w:szCs w:val="20"/>
              </w:rPr>
            </w:pPr>
            <w:r w:rsidRPr="00152874">
              <w:rPr>
                <w:rFonts w:ascii="Arial" w:hAnsi="Arial" w:cs="Arial"/>
                <w:sz w:val="20"/>
                <w:szCs w:val="20"/>
              </w:rPr>
              <w:t xml:space="preserve">Effective analytical, problem solving and </w:t>
            </w:r>
            <w:r>
              <w:rPr>
                <w:rFonts w:ascii="Arial" w:hAnsi="Arial" w:cs="Arial"/>
                <w:sz w:val="20"/>
                <w:szCs w:val="20"/>
              </w:rPr>
              <w:t>evidence-based</w:t>
            </w:r>
            <w:r w:rsidRPr="00152874">
              <w:rPr>
                <w:rFonts w:ascii="Arial" w:hAnsi="Arial" w:cs="Arial"/>
                <w:sz w:val="20"/>
                <w:szCs w:val="20"/>
              </w:rPr>
              <w:t xml:space="preserve"> </w:t>
            </w:r>
            <w:proofErr w:type="gramStart"/>
            <w:r w:rsidRPr="00152874">
              <w:rPr>
                <w:rFonts w:ascii="Arial" w:hAnsi="Arial" w:cs="Arial"/>
                <w:sz w:val="20"/>
                <w:szCs w:val="20"/>
              </w:rPr>
              <w:t>decision making</w:t>
            </w:r>
            <w:proofErr w:type="gramEnd"/>
            <w:r w:rsidRPr="00152874">
              <w:rPr>
                <w:rFonts w:ascii="Arial" w:hAnsi="Arial" w:cs="Arial"/>
                <w:sz w:val="20"/>
                <w:szCs w:val="20"/>
              </w:rPr>
              <w:t xml:space="preserve"> </w:t>
            </w:r>
            <w:r>
              <w:rPr>
                <w:rFonts w:ascii="Arial" w:hAnsi="Arial" w:cs="Arial"/>
                <w:sz w:val="20"/>
                <w:szCs w:val="20"/>
              </w:rPr>
              <w:t>skills</w:t>
            </w:r>
          </w:p>
          <w:p w14:paraId="75F697A2" w14:textId="77777777" w:rsidR="00D40086" w:rsidRPr="00152874" w:rsidRDefault="00D40086" w:rsidP="00D40086">
            <w:pPr>
              <w:pStyle w:val="ListParagraph"/>
              <w:numPr>
                <w:ilvl w:val="0"/>
                <w:numId w:val="10"/>
              </w:numPr>
              <w:contextualSpacing/>
              <w:rPr>
                <w:rFonts w:ascii="Arial" w:hAnsi="Arial" w:cs="Arial"/>
                <w:sz w:val="20"/>
                <w:szCs w:val="20"/>
              </w:rPr>
            </w:pPr>
            <w:r w:rsidRPr="00152874">
              <w:rPr>
                <w:rFonts w:ascii="Arial" w:hAnsi="Arial" w:cs="Arial"/>
                <w:iCs/>
                <w:sz w:val="20"/>
                <w:szCs w:val="20"/>
              </w:rPr>
              <w:t xml:space="preserve">Uses </w:t>
            </w:r>
            <w:r>
              <w:rPr>
                <w:rFonts w:ascii="Arial" w:hAnsi="Arial" w:cs="Arial"/>
                <w:iCs/>
                <w:sz w:val="20"/>
                <w:szCs w:val="20"/>
              </w:rPr>
              <w:t>various</w:t>
            </w:r>
            <w:r w:rsidRPr="00152874">
              <w:rPr>
                <w:rFonts w:ascii="Arial" w:hAnsi="Arial" w:cs="Arial"/>
                <w:iCs/>
                <w:sz w:val="20"/>
                <w:szCs w:val="20"/>
              </w:rPr>
              <w:t xml:space="preserve"> information sources and knows how to access relevant information to address issues.</w:t>
            </w:r>
          </w:p>
          <w:p w14:paraId="10240F40" w14:textId="77777777" w:rsidR="00D40086" w:rsidRPr="00B227E6" w:rsidRDefault="00D40086" w:rsidP="00D40086">
            <w:pPr>
              <w:spacing w:line="259" w:lineRule="auto"/>
              <w:ind w:left="360"/>
              <w:rPr>
                <w:rFonts w:ascii="Arial" w:hAnsi="Arial" w:cs="Arial"/>
                <w:sz w:val="20"/>
                <w:szCs w:val="20"/>
              </w:rPr>
            </w:pPr>
          </w:p>
        </w:tc>
      </w:tr>
      <w:tr w:rsidR="00D40086" w:rsidRPr="00B227E6" w14:paraId="46F354EB" w14:textId="77777777" w:rsidTr="04294CC8">
        <w:tc>
          <w:tcPr>
            <w:tcW w:w="2258" w:type="dxa"/>
            <w:shd w:val="clear" w:color="auto" w:fill="auto"/>
          </w:tcPr>
          <w:p w14:paraId="3EBFCD4F" w14:textId="77777777" w:rsidR="00D40086" w:rsidRPr="00B227E6" w:rsidRDefault="00D40086" w:rsidP="00D40086">
            <w:pPr>
              <w:rPr>
                <w:rFonts w:ascii="Arial" w:hAnsi="Arial" w:cs="Arial"/>
                <w:b/>
                <w:sz w:val="20"/>
                <w:szCs w:val="20"/>
              </w:rPr>
            </w:pPr>
            <w:r w:rsidRPr="00B227E6">
              <w:rPr>
                <w:rFonts w:ascii="Arial" w:hAnsi="Arial" w:cs="Arial"/>
                <w:b/>
                <w:bCs/>
                <w:sz w:val="20"/>
                <w:szCs w:val="20"/>
              </w:rPr>
              <w:lastRenderedPageBreak/>
              <w:t>Other requirements specific to the post</w:t>
            </w:r>
          </w:p>
        </w:tc>
        <w:tc>
          <w:tcPr>
            <w:tcW w:w="7914" w:type="dxa"/>
            <w:shd w:val="clear" w:color="auto" w:fill="auto"/>
          </w:tcPr>
          <w:p w14:paraId="3EE35C3D" w14:textId="38ED0CDA" w:rsidR="000C3703" w:rsidRPr="000C3703" w:rsidRDefault="000C3703" w:rsidP="000C3703">
            <w:pPr>
              <w:spacing w:line="276" w:lineRule="auto"/>
              <w:rPr>
                <w:rFonts w:ascii="Arial" w:hAnsi="Arial" w:cs="Arial"/>
                <w:iCs/>
                <w:sz w:val="20"/>
                <w:szCs w:val="20"/>
              </w:rPr>
            </w:pPr>
            <w:r w:rsidRPr="000C3703">
              <w:rPr>
                <w:rFonts w:ascii="Arial" w:hAnsi="Arial" w:cs="Arial"/>
                <w:iCs/>
                <w:sz w:val="20"/>
                <w:szCs w:val="20"/>
              </w:rPr>
              <w:t>Access to transport as the post may involve frequent travel.</w:t>
            </w:r>
          </w:p>
          <w:p w14:paraId="70949482" w14:textId="77777777" w:rsidR="00D40086" w:rsidRPr="00A86E40" w:rsidRDefault="00D40086" w:rsidP="00D40086">
            <w:pPr>
              <w:rPr>
                <w:rFonts w:ascii="Arial" w:hAnsi="Arial" w:cs="Arial"/>
                <w:sz w:val="20"/>
                <w:szCs w:val="20"/>
              </w:rPr>
            </w:pPr>
          </w:p>
          <w:p w14:paraId="0F122A74" w14:textId="77777777" w:rsidR="00D40086" w:rsidRPr="00B227E6" w:rsidRDefault="00D40086" w:rsidP="00D40086">
            <w:pPr>
              <w:rPr>
                <w:rFonts w:ascii="Arial" w:hAnsi="Arial" w:cs="Arial"/>
                <w:sz w:val="20"/>
                <w:szCs w:val="20"/>
              </w:rPr>
            </w:pPr>
          </w:p>
        </w:tc>
      </w:tr>
      <w:tr w:rsidR="00D40086" w:rsidRPr="00B227E6" w14:paraId="061EDB60" w14:textId="77777777" w:rsidTr="04294CC8">
        <w:tc>
          <w:tcPr>
            <w:tcW w:w="2258" w:type="dxa"/>
            <w:shd w:val="clear" w:color="auto" w:fill="auto"/>
          </w:tcPr>
          <w:p w14:paraId="000D9EBB"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Competition Specific Selection Process</w:t>
            </w:r>
          </w:p>
          <w:p w14:paraId="258F19DE" w14:textId="77777777" w:rsidR="00D40086" w:rsidRPr="00B227E6" w:rsidRDefault="00D40086" w:rsidP="00D40086">
            <w:pPr>
              <w:rPr>
                <w:rFonts w:ascii="Arial" w:hAnsi="Arial" w:cs="Arial"/>
                <w:b/>
                <w:bCs/>
                <w:sz w:val="20"/>
                <w:szCs w:val="20"/>
              </w:rPr>
            </w:pPr>
          </w:p>
          <w:p w14:paraId="7DE01A62" w14:textId="77777777" w:rsidR="00D40086" w:rsidRPr="00B227E6" w:rsidRDefault="00D40086" w:rsidP="00D40086">
            <w:pPr>
              <w:rPr>
                <w:rFonts w:ascii="Arial" w:hAnsi="Arial" w:cs="Arial"/>
                <w:b/>
                <w:bCs/>
                <w:sz w:val="20"/>
                <w:szCs w:val="20"/>
              </w:rPr>
            </w:pPr>
            <w:r>
              <w:rPr>
                <w:rFonts w:ascii="Arial" w:hAnsi="Arial" w:cs="Arial"/>
                <w:b/>
                <w:bCs/>
                <w:sz w:val="20"/>
                <w:szCs w:val="20"/>
              </w:rPr>
              <w:t>Shortlisting</w:t>
            </w:r>
            <w:r w:rsidRPr="00B227E6">
              <w:rPr>
                <w:rFonts w:ascii="Arial" w:hAnsi="Arial" w:cs="Arial"/>
                <w:b/>
                <w:bCs/>
                <w:sz w:val="20"/>
                <w:szCs w:val="20"/>
              </w:rPr>
              <w:t xml:space="preserve"> / Interview</w:t>
            </w:r>
          </w:p>
        </w:tc>
        <w:tc>
          <w:tcPr>
            <w:tcW w:w="7914" w:type="dxa"/>
            <w:shd w:val="clear" w:color="auto" w:fill="auto"/>
          </w:tcPr>
          <w:p w14:paraId="19612D0C" w14:textId="77777777" w:rsidR="00D40086" w:rsidRPr="00B227E6" w:rsidRDefault="00D40086" w:rsidP="00D40086">
            <w:pPr>
              <w:jc w:val="both"/>
              <w:rPr>
                <w:rFonts w:ascii="Arial" w:hAnsi="Arial" w:cs="Arial"/>
                <w:b/>
                <w:iCs/>
                <w:sz w:val="20"/>
                <w:szCs w:val="20"/>
              </w:rPr>
            </w:pPr>
          </w:p>
          <w:p w14:paraId="4009DA2F" w14:textId="12532BE8" w:rsidR="00D40086" w:rsidRPr="00B227E6" w:rsidRDefault="00D40086" w:rsidP="00D40086">
            <w:pPr>
              <w:jc w:val="both"/>
              <w:rPr>
                <w:rFonts w:ascii="Arial" w:hAnsi="Arial" w:cs="Arial"/>
                <w:iCs/>
                <w:sz w:val="20"/>
                <w:szCs w:val="20"/>
              </w:rPr>
            </w:pPr>
            <w:r w:rsidRPr="00B227E6">
              <w:rPr>
                <w:rFonts w:ascii="Arial" w:hAnsi="Arial" w:cs="Arial"/>
                <w:iCs/>
                <w:sz w:val="20"/>
                <w:szCs w:val="20"/>
              </w:rPr>
              <w:t>A ranking and</w:t>
            </w:r>
            <w:r>
              <w:rPr>
                <w:rFonts w:ascii="Arial" w:hAnsi="Arial" w:cs="Arial"/>
                <w:iCs/>
                <w:sz w:val="20"/>
                <w:szCs w:val="20"/>
              </w:rPr>
              <w:t>/</w:t>
            </w:r>
            <w:r w:rsidRPr="00B227E6">
              <w:rPr>
                <w:rFonts w:ascii="Arial" w:hAnsi="Arial" w:cs="Arial"/>
                <w:iCs/>
                <w:sz w:val="20"/>
                <w:szCs w:val="20"/>
              </w:rPr>
              <w:t xml:space="preserve">or shortlisting exercise may be carried out </w:t>
            </w:r>
            <w:r>
              <w:rPr>
                <w:rFonts w:ascii="Arial" w:hAnsi="Arial" w:cs="Arial"/>
                <w:iCs/>
                <w:sz w:val="20"/>
                <w:szCs w:val="20"/>
              </w:rPr>
              <w:t>based on</w:t>
            </w:r>
            <w:r w:rsidRPr="00B227E6">
              <w:rPr>
                <w:rFonts w:ascii="Arial" w:hAnsi="Arial" w:cs="Arial"/>
                <w:iCs/>
                <w:sz w:val="20"/>
                <w:szCs w:val="20"/>
              </w:rPr>
              <w:t xml:space="preserve"> information supplied in your application form.  The criteria for ranking and</w:t>
            </w:r>
            <w:r>
              <w:rPr>
                <w:rFonts w:ascii="Arial" w:hAnsi="Arial" w:cs="Arial"/>
                <w:iCs/>
                <w:sz w:val="20"/>
                <w:szCs w:val="20"/>
              </w:rPr>
              <w:t>/</w:t>
            </w:r>
            <w:r w:rsidRPr="00B227E6">
              <w:rPr>
                <w:rFonts w:ascii="Arial" w:hAnsi="Arial" w:cs="Arial"/>
                <w:iCs/>
                <w:sz w:val="20"/>
                <w:szCs w:val="20"/>
              </w:rPr>
              <w:t>or shortlisting are based on the requirements of the post as outlined in the eligibility criteria and skills, competencies and/or knowledge section of this job specification.  Therefore</w:t>
            </w:r>
            <w:r>
              <w:rPr>
                <w:rFonts w:ascii="Arial" w:hAnsi="Arial" w:cs="Arial"/>
                <w:iCs/>
                <w:sz w:val="20"/>
                <w:szCs w:val="20"/>
              </w:rPr>
              <w:t>,</w:t>
            </w:r>
            <w:r w:rsidRPr="00B227E6">
              <w:rPr>
                <w:rFonts w:ascii="Arial" w:hAnsi="Arial" w:cs="Arial"/>
                <w:iCs/>
                <w:sz w:val="20"/>
                <w:szCs w:val="20"/>
              </w:rPr>
              <w:t xml:space="preserve"> it is </w:t>
            </w:r>
            <w:r>
              <w:rPr>
                <w:rFonts w:ascii="Arial" w:hAnsi="Arial" w:cs="Arial"/>
                <w:iCs/>
                <w:sz w:val="20"/>
                <w:szCs w:val="20"/>
              </w:rPr>
              <w:t>essential</w:t>
            </w:r>
            <w:r w:rsidRPr="00B227E6">
              <w:rPr>
                <w:rFonts w:ascii="Arial" w:hAnsi="Arial" w:cs="Arial"/>
                <w:iCs/>
                <w:sz w:val="20"/>
                <w:szCs w:val="20"/>
              </w:rPr>
              <w:t xml:space="preserve"> that you think about your experience in light of those requirements.  </w:t>
            </w:r>
          </w:p>
          <w:p w14:paraId="55041916" w14:textId="77777777" w:rsidR="00D40086" w:rsidRPr="00B227E6" w:rsidRDefault="00D40086" w:rsidP="00D40086">
            <w:pPr>
              <w:jc w:val="both"/>
              <w:rPr>
                <w:rFonts w:ascii="Arial" w:hAnsi="Arial" w:cs="Arial"/>
                <w:iCs/>
                <w:sz w:val="20"/>
                <w:szCs w:val="20"/>
              </w:rPr>
            </w:pPr>
          </w:p>
          <w:p w14:paraId="19433CEF" w14:textId="77777777" w:rsidR="00D40086" w:rsidRPr="00B227E6" w:rsidRDefault="00D40086" w:rsidP="00D40086">
            <w:pPr>
              <w:jc w:val="both"/>
              <w:rPr>
                <w:rFonts w:ascii="Arial" w:hAnsi="Arial" w:cs="Arial"/>
                <w:iCs/>
                <w:sz w:val="20"/>
                <w:szCs w:val="20"/>
              </w:rPr>
            </w:pPr>
            <w:r w:rsidRPr="00B227E6">
              <w:rPr>
                <w:rFonts w:ascii="Arial" w:hAnsi="Arial" w:cs="Arial"/>
                <w:iCs/>
                <w:sz w:val="20"/>
                <w:szCs w:val="20"/>
              </w:rPr>
              <w:t xml:space="preserve">Failure to include information regarding these requirements may result in you not being called forward to the next stage of the selection process.  </w:t>
            </w:r>
          </w:p>
          <w:p w14:paraId="43854B6E" w14:textId="77777777" w:rsidR="00D40086" w:rsidRPr="00B227E6" w:rsidRDefault="00D40086" w:rsidP="00D40086">
            <w:pPr>
              <w:jc w:val="both"/>
              <w:rPr>
                <w:rFonts w:ascii="Arial" w:hAnsi="Arial" w:cs="Arial"/>
                <w:iCs/>
                <w:sz w:val="20"/>
                <w:szCs w:val="20"/>
              </w:rPr>
            </w:pPr>
          </w:p>
          <w:p w14:paraId="6BAB940C" w14:textId="45576F8B" w:rsidR="00D40086" w:rsidRPr="00B227E6" w:rsidRDefault="00D40086" w:rsidP="00D40086">
            <w:pPr>
              <w:jc w:val="both"/>
              <w:rPr>
                <w:rFonts w:ascii="Arial" w:hAnsi="Arial" w:cs="Arial"/>
                <w:iCs/>
                <w:sz w:val="20"/>
                <w:szCs w:val="20"/>
              </w:rPr>
            </w:pPr>
            <w:r w:rsidRPr="00B227E6">
              <w:rPr>
                <w:rFonts w:ascii="Arial" w:hAnsi="Arial" w:cs="Arial"/>
                <w:iCs/>
                <w:sz w:val="20"/>
                <w:szCs w:val="20"/>
              </w:rPr>
              <w:t xml:space="preserve">Those successful at the ranking stage of this process (where applied) will be placed on an order of merit and called to interview in ‘bands’ depending on the </w:t>
            </w:r>
            <w:r>
              <w:rPr>
                <w:rFonts w:ascii="Arial" w:hAnsi="Arial" w:cs="Arial"/>
                <w:iCs/>
                <w:sz w:val="20"/>
                <w:szCs w:val="20"/>
              </w:rPr>
              <w:t>organisation's service needs</w:t>
            </w:r>
            <w:r w:rsidRPr="00B227E6">
              <w:rPr>
                <w:rFonts w:ascii="Arial" w:hAnsi="Arial" w:cs="Arial"/>
                <w:iCs/>
                <w:sz w:val="20"/>
                <w:szCs w:val="20"/>
              </w:rPr>
              <w:t>.</w:t>
            </w:r>
          </w:p>
          <w:p w14:paraId="305B8F70" w14:textId="77777777" w:rsidR="00D40086" w:rsidRPr="00B227E6" w:rsidRDefault="00D40086" w:rsidP="00D40086">
            <w:pPr>
              <w:jc w:val="both"/>
              <w:rPr>
                <w:rFonts w:ascii="Arial" w:hAnsi="Arial" w:cs="Arial"/>
                <w:iCs/>
                <w:sz w:val="20"/>
                <w:szCs w:val="20"/>
              </w:rPr>
            </w:pPr>
          </w:p>
          <w:p w14:paraId="439A97ED" w14:textId="77777777" w:rsidR="00D40086" w:rsidRPr="00B227E6" w:rsidRDefault="00D40086" w:rsidP="00D40086">
            <w:pPr>
              <w:jc w:val="both"/>
              <w:rPr>
                <w:rFonts w:ascii="Arial" w:hAnsi="Arial" w:cs="Arial"/>
                <w:i/>
                <w:iCs/>
                <w:sz w:val="20"/>
                <w:szCs w:val="20"/>
              </w:rPr>
            </w:pPr>
            <w:r>
              <w:rPr>
                <w:rFonts w:ascii="Arial" w:hAnsi="Arial" w:cs="Arial"/>
                <w:i/>
                <w:iCs/>
                <w:sz w:val="20"/>
                <w:szCs w:val="20"/>
              </w:rPr>
              <w:t>Candidate</w:t>
            </w:r>
            <w:r w:rsidRPr="00B227E6">
              <w:rPr>
                <w:rFonts w:ascii="Arial" w:hAnsi="Arial" w:cs="Arial"/>
                <w:i/>
                <w:iCs/>
                <w:sz w:val="20"/>
                <w:szCs w:val="20"/>
              </w:rPr>
              <w:t>s who are successful at interview and subsequently meet the necessary registration requirements with NMBI will automatically be upgraded into the prepared Clinical Nurse/Clinical Midwife Specialist post.</w:t>
            </w:r>
          </w:p>
          <w:p w14:paraId="1CC32994" w14:textId="77777777" w:rsidR="00D40086" w:rsidRPr="00B227E6" w:rsidRDefault="00D40086" w:rsidP="00D40086">
            <w:pPr>
              <w:rPr>
                <w:rFonts w:ascii="Arial" w:hAnsi="Arial" w:cs="Arial"/>
                <w:i/>
                <w:iCs/>
                <w:sz w:val="20"/>
                <w:szCs w:val="20"/>
              </w:rPr>
            </w:pPr>
          </w:p>
        </w:tc>
      </w:tr>
      <w:tr w:rsidR="00D40086" w:rsidRPr="00B227E6" w14:paraId="6C00A0C7" w14:textId="77777777" w:rsidTr="04294CC8">
        <w:tc>
          <w:tcPr>
            <w:tcW w:w="2258" w:type="dxa"/>
            <w:shd w:val="clear" w:color="auto" w:fill="auto"/>
          </w:tcPr>
          <w:p w14:paraId="68D2A5B9" w14:textId="77777777" w:rsidR="00D40086" w:rsidRPr="00D00BD9" w:rsidRDefault="00D40086" w:rsidP="00D40086">
            <w:pPr>
              <w:rPr>
                <w:rFonts w:ascii="Arial" w:hAnsi="Arial" w:cs="Arial"/>
                <w:b/>
                <w:bCs/>
                <w:sz w:val="20"/>
                <w:szCs w:val="20"/>
              </w:rPr>
            </w:pPr>
            <w:r w:rsidRPr="00D00BD9">
              <w:rPr>
                <w:rFonts w:ascii="Arial" w:hAnsi="Arial" w:cs="Arial"/>
                <w:b/>
                <w:bCs/>
                <w:sz w:val="20"/>
                <w:szCs w:val="20"/>
              </w:rPr>
              <w:t xml:space="preserve">Diversity, Equality and Inclusion </w:t>
            </w:r>
          </w:p>
          <w:p w14:paraId="742C9EB8" w14:textId="77777777" w:rsidR="00D40086" w:rsidRPr="00D00BD9" w:rsidRDefault="00D40086" w:rsidP="00D40086">
            <w:pPr>
              <w:rPr>
                <w:rFonts w:ascii="Arial" w:hAnsi="Arial" w:cs="Arial"/>
                <w:b/>
                <w:bCs/>
                <w:sz w:val="20"/>
                <w:szCs w:val="20"/>
              </w:rPr>
            </w:pPr>
          </w:p>
        </w:tc>
        <w:tc>
          <w:tcPr>
            <w:tcW w:w="7914" w:type="dxa"/>
            <w:shd w:val="clear" w:color="auto" w:fill="auto"/>
          </w:tcPr>
          <w:p w14:paraId="6ED1E3FD" w14:textId="77777777" w:rsidR="00D40086" w:rsidRPr="00D00BD9" w:rsidRDefault="00D40086" w:rsidP="00D40086">
            <w:pPr>
              <w:rPr>
                <w:rFonts w:ascii="Arial" w:hAnsi="Arial" w:cs="Arial"/>
                <w:iCs/>
                <w:sz w:val="20"/>
                <w:szCs w:val="20"/>
              </w:rPr>
            </w:pPr>
            <w:r w:rsidRPr="00D00BD9">
              <w:rPr>
                <w:rFonts w:ascii="Arial" w:hAnsi="Arial" w:cs="Arial"/>
                <w:iCs/>
                <w:sz w:val="20"/>
                <w:szCs w:val="20"/>
              </w:rPr>
              <w:t>The HSE is an equal opportunities employer.</w:t>
            </w:r>
          </w:p>
          <w:p w14:paraId="05245787" w14:textId="77777777" w:rsidR="00D40086" w:rsidRPr="00D00BD9" w:rsidRDefault="00D40086" w:rsidP="00D40086">
            <w:pPr>
              <w:rPr>
                <w:rFonts w:ascii="Arial" w:hAnsi="Arial" w:cs="Arial"/>
                <w:color w:val="000000"/>
                <w:sz w:val="20"/>
                <w:szCs w:val="20"/>
                <w:shd w:val="clear" w:color="auto" w:fill="FFFFFF"/>
              </w:rPr>
            </w:pPr>
          </w:p>
          <w:p w14:paraId="5E3E77D6" w14:textId="77777777" w:rsidR="00D40086" w:rsidRPr="00D00BD9" w:rsidRDefault="00D40086" w:rsidP="00D40086">
            <w:pPr>
              <w:rPr>
                <w:rFonts w:ascii="Arial" w:hAnsi="Arial" w:cs="Arial"/>
                <w:color w:val="000000"/>
                <w:sz w:val="20"/>
                <w:szCs w:val="20"/>
                <w:shd w:val="clear" w:color="auto" w:fill="FFFFFF"/>
              </w:rPr>
            </w:pPr>
            <w:r w:rsidRPr="00D00BD9">
              <w:rPr>
                <w:rFonts w:ascii="Arial" w:hAnsi="Arial" w:cs="Arial"/>
                <w:color w:val="000000"/>
                <w:sz w:val="20"/>
                <w:szCs w:val="20"/>
                <w:shd w:val="clear" w:color="auto" w:fill="FFFFFF"/>
              </w:rPr>
              <w:t xml:space="preserve">Employees of the HSE bring a range of skills, talents, diverse thinking and experience to the organisation. The HSE believes passionately that employing a diverse workforce </w:t>
            </w:r>
            <w:r w:rsidRPr="00D00BD9">
              <w:rPr>
                <w:rFonts w:ascii="Arial" w:hAnsi="Arial" w:cs="Arial"/>
                <w:color w:val="000000"/>
                <w:sz w:val="20"/>
                <w:szCs w:val="20"/>
                <w:shd w:val="clear" w:color="auto" w:fill="FFFFFF"/>
              </w:rPr>
              <w:lastRenderedPageBreak/>
              <w:t>is central to its success – we aim to develop the workforce of the HSE so that it reflects the diversity of HSE service users and to strengthen it through accommodating and valuing different perspectives. Ultimately</w:t>
            </w:r>
            <w:r>
              <w:rPr>
                <w:rFonts w:ascii="Arial" w:hAnsi="Arial" w:cs="Arial"/>
                <w:color w:val="000000"/>
                <w:sz w:val="20"/>
                <w:szCs w:val="20"/>
                <w:shd w:val="clear" w:color="auto" w:fill="FFFFFF"/>
              </w:rPr>
              <w:t>,</w:t>
            </w:r>
            <w:r w:rsidRPr="00D00BD9">
              <w:rPr>
                <w:rFonts w:ascii="Arial" w:hAnsi="Arial" w:cs="Arial"/>
                <w:color w:val="000000"/>
                <w:sz w:val="20"/>
                <w:szCs w:val="20"/>
                <w:shd w:val="clear" w:color="auto" w:fill="FFFFFF"/>
              </w:rPr>
              <w:t xml:space="preserve"> this will result in improved service user and employee experience. </w:t>
            </w:r>
          </w:p>
          <w:p w14:paraId="1D882383" w14:textId="77777777" w:rsidR="00D40086" w:rsidRPr="00D00BD9" w:rsidRDefault="00D40086" w:rsidP="00D40086">
            <w:pPr>
              <w:rPr>
                <w:rFonts w:ascii="Arial" w:hAnsi="Arial" w:cs="Arial"/>
                <w:color w:val="000000"/>
                <w:sz w:val="20"/>
                <w:szCs w:val="20"/>
                <w:shd w:val="clear" w:color="auto" w:fill="FFFFFF"/>
              </w:rPr>
            </w:pPr>
          </w:p>
          <w:p w14:paraId="0AC7191B" w14:textId="77777777" w:rsidR="00D40086" w:rsidRPr="00D00BD9" w:rsidRDefault="00D40086" w:rsidP="00D40086">
            <w:pPr>
              <w:rPr>
                <w:rFonts w:ascii="Arial" w:hAnsi="Arial" w:cs="Arial"/>
                <w:color w:val="000000"/>
                <w:sz w:val="20"/>
                <w:szCs w:val="20"/>
                <w:shd w:val="clear" w:color="auto" w:fill="FFFFFF"/>
              </w:rPr>
            </w:pPr>
            <w:r w:rsidRPr="00D00BD9">
              <w:rPr>
                <w:rFonts w:ascii="Arial" w:hAnsi="Arial" w:cs="Arial"/>
                <w:color w:val="000000"/>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31AE359" w14:textId="77777777" w:rsidR="00D40086" w:rsidRPr="00D00BD9" w:rsidRDefault="00D40086" w:rsidP="00D40086">
            <w:pPr>
              <w:rPr>
                <w:rFonts w:ascii="Arial" w:hAnsi="Arial" w:cs="Arial"/>
                <w:color w:val="000000"/>
                <w:sz w:val="20"/>
                <w:szCs w:val="20"/>
                <w:shd w:val="clear" w:color="auto" w:fill="FFFFFF"/>
              </w:rPr>
            </w:pPr>
          </w:p>
          <w:p w14:paraId="09908C33" w14:textId="77777777" w:rsidR="00D40086" w:rsidRPr="00D00BD9" w:rsidRDefault="00D40086" w:rsidP="00D40086">
            <w:pPr>
              <w:rPr>
                <w:rFonts w:ascii="Arial" w:hAnsi="Arial" w:cs="Arial"/>
                <w:color w:val="000000"/>
                <w:sz w:val="20"/>
                <w:szCs w:val="20"/>
                <w:shd w:val="clear" w:color="auto" w:fill="FFFFFF"/>
              </w:rPr>
            </w:pPr>
            <w:r w:rsidRPr="00D00BD9">
              <w:rPr>
                <w:rFonts w:ascii="Arial" w:hAnsi="Arial" w:cs="Arial"/>
                <w:color w:val="000000"/>
                <w:sz w:val="20"/>
                <w:szCs w:val="2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D00BD9">
              <w:rPr>
                <w:rFonts w:ascii="Arial" w:hAnsi="Arial" w:cs="Arial"/>
                <w:color w:val="000000"/>
                <w:sz w:val="20"/>
                <w:szCs w:val="20"/>
                <w:shd w:val="clear" w:color="auto" w:fill="FFFFFF"/>
              </w:rPr>
              <w:t>long term</w:t>
            </w:r>
            <w:proofErr w:type="gramEnd"/>
            <w:r w:rsidRPr="00D00BD9">
              <w:rPr>
                <w:rFonts w:ascii="Arial" w:hAnsi="Arial" w:cs="Arial"/>
                <w:color w:val="000000"/>
                <w:sz w:val="20"/>
                <w:szCs w:val="20"/>
                <w:shd w:val="clear" w:color="auto" w:fill="FFFFFF"/>
              </w:rPr>
              <w:t xml:space="preserve"> health condition. </w:t>
            </w:r>
          </w:p>
          <w:p w14:paraId="095F4338" w14:textId="77777777" w:rsidR="00D40086" w:rsidRPr="00D00BD9" w:rsidRDefault="00D40086" w:rsidP="00D40086">
            <w:pPr>
              <w:rPr>
                <w:rFonts w:ascii="Arial" w:hAnsi="Arial" w:cs="Arial"/>
                <w:color w:val="000000"/>
                <w:sz w:val="20"/>
                <w:szCs w:val="20"/>
                <w:shd w:val="clear" w:color="auto" w:fill="FFFFFF"/>
              </w:rPr>
            </w:pPr>
          </w:p>
          <w:p w14:paraId="26A261C9" w14:textId="77777777" w:rsidR="00D40086" w:rsidRPr="00D00BD9" w:rsidRDefault="00D40086" w:rsidP="00D40086">
            <w:pPr>
              <w:rPr>
                <w:rFonts w:ascii="Arial" w:hAnsi="Arial" w:cs="Arial"/>
                <w:sz w:val="20"/>
                <w:szCs w:val="20"/>
              </w:rPr>
            </w:pPr>
            <w:r w:rsidRPr="00D00BD9">
              <w:rPr>
                <w:rFonts w:ascii="Arial" w:hAnsi="Arial" w:cs="Arial"/>
                <w:sz w:val="20"/>
                <w:szCs w:val="20"/>
              </w:rPr>
              <w:t xml:space="preserve">For further information on the HSE commitment to Diversity, Equality and Inclusion, please visit the Diversity, Equality and Inclusion web page at </w:t>
            </w:r>
            <w:hyperlink r:id="rId12" w:history="1">
              <w:r w:rsidRPr="00D00BD9">
                <w:rPr>
                  <w:rStyle w:val="Hyperlink"/>
                  <w:rFonts w:ascii="Arial" w:hAnsi="Arial" w:cs="Arial"/>
                  <w:sz w:val="20"/>
                  <w:szCs w:val="20"/>
                </w:rPr>
                <w:t>https://www.hse.ie/eng/staff/resources/diversity/</w:t>
              </w:r>
            </w:hyperlink>
            <w:r w:rsidRPr="00D00BD9">
              <w:rPr>
                <w:rFonts w:ascii="Arial" w:hAnsi="Arial" w:cs="Arial"/>
                <w:sz w:val="20"/>
                <w:szCs w:val="20"/>
              </w:rPr>
              <w:t xml:space="preserve">  </w:t>
            </w:r>
          </w:p>
          <w:p w14:paraId="3E8E1677" w14:textId="77777777" w:rsidR="00D40086" w:rsidRPr="00D00BD9" w:rsidRDefault="00D40086" w:rsidP="00D40086">
            <w:pPr>
              <w:jc w:val="both"/>
              <w:rPr>
                <w:rFonts w:ascii="Arial" w:hAnsi="Arial" w:cs="Arial"/>
                <w:b/>
                <w:iCs/>
                <w:sz w:val="20"/>
                <w:szCs w:val="20"/>
              </w:rPr>
            </w:pPr>
          </w:p>
        </w:tc>
      </w:tr>
      <w:tr w:rsidR="00D40086" w:rsidRPr="00B227E6" w14:paraId="6F6E307C" w14:textId="77777777" w:rsidTr="04294CC8">
        <w:tc>
          <w:tcPr>
            <w:tcW w:w="2258" w:type="dxa"/>
            <w:shd w:val="clear" w:color="auto" w:fill="auto"/>
          </w:tcPr>
          <w:p w14:paraId="6F24F26B" w14:textId="77777777" w:rsidR="00D40086" w:rsidRPr="00D00BD9" w:rsidRDefault="00D40086" w:rsidP="00D40086">
            <w:pPr>
              <w:rPr>
                <w:rFonts w:ascii="Arial" w:hAnsi="Arial" w:cs="Arial"/>
                <w:b/>
                <w:bCs/>
                <w:sz w:val="20"/>
                <w:szCs w:val="20"/>
              </w:rPr>
            </w:pPr>
            <w:r w:rsidRPr="00D00BD9">
              <w:rPr>
                <w:rFonts w:ascii="Arial" w:hAnsi="Arial" w:cs="Arial"/>
                <w:b/>
                <w:bCs/>
                <w:sz w:val="20"/>
                <w:szCs w:val="20"/>
              </w:rPr>
              <w:lastRenderedPageBreak/>
              <w:t>Code of Practice</w:t>
            </w:r>
          </w:p>
        </w:tc>
        <w:tc>
          <w:tcPr>
            <w:tcW w:w="7914" w:type="dxa"/>
            <w:shd w:val="clear" w:color="auto" w:fill="auto"/>
          </w:tcPr>
          <w:p w14:paraId="7774E416" w14:textId="77777777" w:rsidR="00D40086" w:rsidRPr="00D00BD9" w:rsidRDefault="00D40086" w:rsidP="00D40086">
            <w:pPr>
              <w:rPr>
                <w:rFonts w:ascii="Arial" w:hAnsi="Arial" w:cs="Arial"/>
                <w:sz w:val="20"/>
                <w:szCs w:val="20"/>
                <w:lang w:val="en-IE" w:eastAsia="en-US"/>
              </w:rPr>
            </w:pPr>
            <w:r w:rsidRPr="00D00BD9">
              <w:rPr>
                <w:rFonts w:ascii="Arial" w:hAnsi="Arial" w:cs="Arial"/>
                <w:sz w:val="20"/>
                <w:szCs w:val="20"/>
              </w:rPr>
              <w:t>The Health Service Executive</w:t>
            </w:r>
            <w:r w:rsidRPr="00D00BD9">
              <w:rPr>
                <w:rFonts w:ascii="Arial" w:hAnsi="Arial" w:cs="Arial"/>
                <w:color w:val="FF0000"/>
                <w:sz w:val="20"/>
                <w:szCs w:val="20"/>
              </w:rPr>
              <w:t xml:space="preserve"> </w:t>
            </w:r>
            <w:r w:rsidRPr="00D00BD9">
              <w:rPr>
                <w:rFonts w:ascii="Arial" w:hAnsi="Arial" w:cs="Arial"/>
                <w:sz w:val="20"/>
                <w:szCs w:val="20"/>
              </w:rPr>
              <w:t>will run this campaign in compliance with the Code of Practice prepared by the Commission for Public Service Appointments (CPSA).</w:t>
            </w:r>
          </w:p>
          <w:p w14:paraId="5A5F0B83" w14:textId="77777777" w:rsidR="00D40086" w:rsidRPr="00D00BD9" w:rsidRDefault="00D40086" w:rsidP="00D40086">
            <w:pPr>
              <w:rPr>
                <w:rFonts w:ascii="Arial" w:hAnsi="Arial" w:cs="Arial"/>
                <w:sz w:val="20"/>
                <w:szCs w:val="20"/>
              </w:rPr>
            </w:pPr>
          </w:p>
          <w:p w14:paraId="0B49939C" w14:textId="77777777" w:rsidR="00D40086" w:rsidRPr="00D00BD9" w:rsidRDefault="00D40086" w:rsidP="00D40086">
            <w:pPr>
              <w:shd w:val="clear" w:color="auto" w:fill="FFFFFF"/>
              <w:spacing w:line="276" w:lineRule="auto"/>
              <w:rPr>
                <w:rFonts w:ascii="Arial" w:hAnsi="Arial" w:cs="Arial"/>
                <w:color w:val="333333"/>
                <w:sz w:val="20"/>
                <w:szCs w:val="20"/>
                <w:lang w:val="en-IE" w:eastAsia="en-IE"/>
              </w:rPr>
            </w:pPr>
            <w:r w:rsidRPr="00D00BD9">
              <w:rPr>
                <w:rFonts w:ascii="Arial" w:hAnsi="Arial" w:cs="Arial"/>
                <w:sz w:val="20"/>
                <w:szCs w:val="20"/>
              </w:rPr>
              <w:t xml:space="preserve">The CPSA is responsible for </w:t>
            </w:r>
            <w:r w:rsidRPr="00D00BD9">
              <w:rPr>
                <w:rFonts w:ascii="Arial" w:hAnsi="Arial" w:cs="Arial"/>
                <w:color w:val="333333"/>
                <w:sz w:val="20"/>
                <w:szCs w:val="20"/>
                <w:lang w:eastAsia="en-IE"/>
              </w:rPr>
              <w:t xml:space="preserve">establishing the principles that should be followed when making an appointment. These are set out in the CPSA Code of Practice. The Code outlines the standards that should be adhered to at each stage of the selection process and sets out the review and appeal mechanisms open to </w:t>
            </w:r>
            <w:r>
              <w:rPr>
                <w:rFonts w:ascii="Arial" w:hAnsi="Arial" w:cs="Arial"/>
                <w:color w:val="333333"/>
                <w:sz w:val="20"/>
                <w:szCs w:val="20"/>
                <w:lang w:eastAsia="en-IE"/>
              </w:rPr>
              <w:t>candidate</w:t>
            </w:r>
            <w:r w:rsidRPr="00D00BD9">
              <w:rPr>
                <w:rFonts w:ascii="Arial" w:hAnsi="Arial" w:cs="Arial"/>
                <w:color w:val="333333"/>
                <w:sz w:val="20"/>
                <w:szCs w:val="20"/>
                <w:lang w:eastAsia="en-IE"/>
              </w:rPr>
              <w:t>s should they be unhappy with a selection process.</w:t>
            </w:r>
          </w:p>
          <w:p w14:paraId="20B0742E" w14:textId="77777777" w:rsidR="00D40086" w:rsidRPr="00D00BD9" w:rsidRDefault="00D40086" w:rsidP="00D40086">
            <w:pPr>
              <w:ind w:firstLine="720"/>
              <w:rPr>
                <w:rFonts w:ascii="Arial" w:hAnsi="Arial" w:cs="Arial"/>
                <w:sz w:val="20"/>
                <w:szCs w:val="20"/>
              </w:rPr>
            </w:pPr>
          </w:p>
          <w:p w14:paraId="2C65DE81" w14:textId="77777777" w:rsidR="00D40086" w:rsidRPr="00D00BD9" w:rsidRDefault="00D40086" w:rsidP="00D40086">
            <w:pPr>
              <w:rPr>
                <w:rFonts w:ascii="Arial" w:hAnsi="Arial" w:cs="Arial"/>
                <w:sz w:val="20"/>
                <w:szCs w:val="20"/>
                <w:lang w:val="en-IE" w:eastAsia="en-US"/>
              </w:rPr>
            </w:pPr>
            <w:r w:rsidRPr="00D00BD9">
              <w:rPr>
                <w:rFonts w:ascii="Arial" w:hAnsi="Arial" w:cs="Arial"/>
                <w:sz w:val="20"/>
                <w:szCs w:val="20"/>
              </w:rPr>
              <w:t xml:space="preserve">The CPSA Code of Practice can be accessed via </w:t>
            </w:r>
            <w:hyperlink r:id="rId13" w:history="1">
              <w:r w:rsidRPr="00D00BD9">
                <w:rPr>
                  <w:rStyle w:val="Hyperlink"/>
                  <w:rFonts w:ascii="Arial" w:hAnsi="Arial" w:cs="Arial"/>
                  <w:sz w:val="20"/>
                  <w:szCs w:val="20"/>
                </w:rPr>
                <w:t>https://www.cpsa.ie/</w:t>
              </w:r>
            </w:hyperlink>
            <w:r w:rsidRPr="00D00BD9">
              <w:rPr>
                <w:rFonts w:ascii="Arial" w:hAnsi="Arial" w:cs="Arial"/>
                <w:sz w:val="20"/>
                <w:szCs w:val="20"/>
              </w:rPr>
              <w:t>.</w:t>
            </w:r>
          </w:p>
          <w:p w14:paraId="5B15D3E0" w14:textId="77777777" w:rsidR="00D40086" w:rsidRPr="00D00BD9" w:rsidRDefault="00D40086" w:rsidP="00D40086">
            <w:pPr>
              <w:jc w:val="both"/>
              <w:rPr>
                <w:rFonts w:ascii="Arial" w:hAnsi="Arial" w:cs="Arial"/>
                <w:i/>
                <w:iCs/>
                <w:sz w:val="20"/>
                <w:szCs w:val="20"/>
              </w:rPr>
            </w:pPr>
          </w:p>
        </w:tc>
      </w:tr>
      <w:tr w:rsidR="00D40086" w:rsidRPr="00B227E6" w14:paraId="6A45D66B" w14:textId="77777777" w:rsidTr="04294CC8">
        <w:tc>
          <w:tcPr>
            <w:tcW w:w="10172" w:type="dxa"/>
            <w:gridSpan w:val="2"/>
            <w:shd w:val="clear" w:color="auto" w:fill="auto"/>
          </w:tcPr>
          <w:p w14:paraId="7146E567"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The reform programme outlined for the health services may impact on this role and as structures change the job description may be reviewed.</w:t>
            </w:r>
          </w:p>
          <w:p w14:paraId="47DB9109" w14:textId="77777777" w:rsidR="00D40086" w:rsidRPr="00B227E6" w:rsidRDefault="00D40086" w:rsidP="00D40086">
            <w:pPr>
              <w:jc w:val="both"/>
              <w:rPr>
                <w:rFonts w:ascii="Arial" w:hAnsi="Arial" w:cs="Arial"/>
                <w:sz w:val="20"/>
                <w:szCs w:val="20"/>
              </w:rPr>
            </w:pPr>
          </w:p>
          <w:p w14:paraId="4D57E068"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 xml:space="preserve">This job description is a guide to the general range of duties assigned to the post holder. It is intended to be neither definitive nor restrictive and is subject to periodic review with the employee concerned. </w:t>
            </w:r>
          </w:p>
          <w:p w14:paraId="3F48E354" w14:textId="77777777" w:rsidR="00D40086" w:rsidRPr="00B227E6" w:rsidRDefault="00D40086" w:rsidP="00D40086">
            <w:pPr>
              <w:rPr>
                <w:rFonts w:ascii="Arial" w:hAnsi="Arial" w:cs="Arial"/>
                <w:iCs/>
                <w:sz w:val="20"/>
                <w:szCs w:val="20"/>
              </w:rPr>
            </w:pPr>
          </w:p>
        </w:tc>
      </w:tr>
    </w:tbl>
    <w:p w14:paraId="143FBCF6" w14:textId="77777777" w:rsidR="00B37147" w:rsidRPr="00B37147" w:rsidRDefault="00FB63C2" w:rsidP="00A86E40">
      <w:pPr>
        <w:rPr>
          <w:rFonts w:ascii="Arial" w:hAnsi="Arial" w:cs="Arial"/>
          <w:b/>
          <w:sz w:val="20"/>
          <w:szCs w:val="20"/>
        </w:rPr>
      </w:pPr>
      <w:r w:rsidRPr="00B227E6">
        <w:rPr>
          <w:rFonts w:ascii="Arial" w:hAnsi="Arial" w:cs="Arial"/>
          <w:b/>
          <w:sz w:val="20"/>
          <w:szCs w:val="20"/>
        </w:rPr>
        <w:br w:type="page"/>
      </w:r>
    </w:p>
    <w:p w14:paraId="6C40E708" w14:textId="46A0C491" w:rsidR="00B37147" w:rsidRDefault="00B37147" w:rsidP="00F852EF">
      <w:pPr>
        <w:jc w:val="center"/>
        <w:outlineLvl w:val="0"/>
        <w:rPr>
          <w:rFonts w:ascii="Arial" w:hAnsi="Arial" w:cs="Arial"/>
          <w:b/>
          <w:sz w:val="20"/>
          <w:szCs w:val="20"/>
        </w:rPr>
      </w:pPr>
      <w:r>
        <w:rPr>
          <w:rFonts w:ascii="Arial" w:hAnsi="Arial" w:cs="Arial"/>
          <w:b/>
          <w:sz w:val="20"/>
          <w:szCs w:val="20"/>
        </w:rPr>
        <w:lastRenderedPageBreak/>
        <w:t xml:space="preserve">Clinical </w:t>
      </w:r>
      <w:r w:rsidR="00F852EF">
        <w:rPr>
          <w:rFonts w:ascii="Arial" w:hAnsi="Arial" w:cs="Arial"/>
          <w:b/>
          <w:sz w:val="20"/>
          <w:szCs w:val="20"/>
        </w:rPr>
        <w:t>Midwife Specialist (</w:t>
      </w:r>
      <w:r w:rsidRPr="00B37147">
        <w:rPr>
          <w:rFonts w:ascii="Arial" w:hAnsi="Arial" w:cs="Arial"/>
          <w:b/>
          <w:sz w:val="20"/>
          <w:szCs w:val="20"/>
        </w:rPr>
        <w:t>CMS</w:t>
      </w:r>
      <w:r>
        <w:rPr>
          <w:rFonts w:ascii="Arial" w:hAnsi="Arial" w:cs="Arial"/>
          <w:b/>
          <w:sz w:val="20"/>
          <w:szCs w:val="20"/>
        </w:rPr>
        <w:t>)</w:t>
      </w:r>
      <w:r w:rsidR="00DA00ED">
        <w:rPr>
          <w:rFonts w:ascii="Arial" w:hAnsi="Arial" w:cs="Arial"/>
          <w:b/>
          <w:sz w:val="20"/>
          <w:szCs w:val="20"/>
        </w:rPr>
        <w:t xml:space="preserve"> </w:t>
      </w:r>
      <w:r w:rsidR="00DA00ED" w:rsidRPr="00E13DAC">
        <w:rPr>
          <w:b/>
        </w:rPr>
        <w:t>(Ultrasonography)</w:t>
      </w:r>
      <w:r w:rsidR="00DA00ED">
        <w:t xml:space="preserve"> </w:t>
      </w:r>
      <w:r w:rsidR="00DA00ED" w:rsidRPr="00E313DB">
        <w:rPr>
          <w:rFonts w:ascii="Arial" w:hAnsi="Arial" w:cs="Arial"/>
          <w:b/>
          <w:iCs/>
          <w:sz w:val="20"/>
          <w:szCs w:val="20"/>
        </w:rPr>
        <w:t>(</w:t>
      </w:r>
      <w:r w:rsidR="00DA00ED" w:rsidRPr="009724FD">
        <w:rPr>
          <w:rFonts w:ascii="Arial" w:hAnsi="Arial" w:cs="Arial"/>
          <w:b/>
          <w:iCs/>
          <w:sz w:val="20"/>
          <w:szCs w:val="20"/>
        </w:rPr>
        <w:t>Obstetrics</w:t>
      </w:r>
      <w:r w:rsidR="00DA00ED" w:rsidRPr="00E313DB">
        <w:rPr>
          <w:rFonts w:ascii="Arial" w:hAnsi="Arial" w:cs="Arial"/>
          <w:b/>
          <w:iCs/>
          <w:sz w:val="20"/>
          <w:szCs w:val="20"/>
        </w:rPr>
        <w:t>/Gynaecology)</w:t>
      </w:r>
    </w:p>
    <w:p w14:paraId="10EC0A8E" w14:textId="77777777" w:rsidR="00B37147" w:rsidRDefault="00B37147" w:rsidP="00B37147">
      <w:pPr>
        <w:jc w:val="center"/>
        <w:outlineLvl w:val="0"/>
        <w:rPr>
          <w:rFonts w:ascii="Arial" w:hAnsi="Arial" w:cs="Arial"/>
          <w:b/>
          <w:sz w:val="20"/>
          <w:szCs w:val="20"/>
        </w:rPr>
      </w:pPr>
    </w:p>
    <w:p w14:paraId="4A5DABBF" w14:textId="77777777" w:rsidR="00195FAB" w:rsidRPr="00B37147" w:rsidRDefault="00195FAB" w:rsidP="00B37147">
      <w:pPr>
        <w:jc w:val="center"/>
        <w:outlineLvl w:val="0"/>
        <w:rPr>
          <w:rFonts w:ascii="Arial" w:hAnsi="Arial" w:cs="Arial"/>
          <w:b/>
          <w:sz w:val="20"/>
          <w:szCs w:val="20"/>
        </w:rPr>
      </w:pPr>
      <w:r w:rsidRPr="00B37147">
        <w:rPr>
          <w:rFonts w:ascii="Arial" w:hAnsi="Arial" w:cs="Arial"/>
          <w:b/>
          <w:sz w:val="20"/>
          <w:szCs w:val="20"/>
        </w:rPr>
        <w:t>Terms and Conditions of Employment</w:t>
      </w:r>
    </w:p>
    <w:p w14:paraId="0692A724" w14:textId="77777777" w:rsidR="00195FAB" w:rsidRPr="00B227E6" w:rsidRDefault="00195FAB" w:rsidP="00152874">
      <w:pPr>
        <w:jc w:val="center"/>
        <w:outlineLvl w:val="0"/>
        <w:rPr>
          <w:rFonts w:ascii="Arial" w:hAnsi="Arial" w:cs="Arial"/>
          <w:b/>
          <w:bCs/>
          <w:sz w:val="22"/>
          <w:szCs w:val="22"/>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8341"/>
      </w:tblGrid>
      <w:tr w:rsidR="00195FAB" w:rsidRPr="00B227E6" w14:paraId="4F0377DF" w14:textId="77777777" w:rsidTr="001B21EE">
        <w:tc>
          <w:tcPr>
            <w:tcW w:w="1739" w:type="dxa"/>
          </w:tcPr>
          <w:p w14:paraId="4322C102" w14:textId="77777777" w:rsidR="00195FAB" w:rsidRPr="00B227E6" w:rsidRDefault="00195FAB" w:rsidP="00BC7A85">
            <w:pPr>
              <w:rPr>
                <w:rFonts w:ascii="Arial" w:hAnsi="Arial" w:cs="Arial"/>
                <w:b/>
                <w:bCs/>
                <w:sz w:val="20"/>
                <w:szCs w:val="20"/>
              </w:rPr>
            </w:pPr>
          </w:p>
          <w:p w14:paraId="275334A8"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 xml:space="preserve">Tenure </w:t>
            </w:r>
          </w:p>
        </w:tc>
        <w:tc>
          <w:tcPr>
            <w:tcW w:w="8341" w:type="dxa"/>
          </w:tcPr>
          <w:p w14:paraId="3E17DD15" w14:textId="2FB681CD" w:rsidR="00D00BD9" w:rsidRPr="00D00BD9" w:rsidRDefault="00D00BD9" w:rsidP="00D00BD9">
            <w:pPr>
              <w:tabs>
                <w:tab w:val="left" w:pos="-720"/>
                <w:tab w:val="left" w:pos="0"/>
                <w:tab w:val="left" w:pos="720"/>
              </w:tabs>
              <w:suppressAutoHyphens/>
              <w:jc w:val="both"/>
              <w:rPr>
                <w:rFonts w:ascii="Arial" w:hAnsi="Arial" w:cs="Arial"/>
                <w:spacing w:val="-3"/>
                <w:sz w:val="20"/>
                <w:szCs w:val="20"/>
              </w:rPr>
            </w:pPr>
            <w:r w:rsidRPr="00D00BD9">
              <w:rPr>
                <w:rFonts w:ascii="Arial" w:hAnsi="Arial" w:cs="Arial"/>
                <w:spacing w:val="-3"/>
                <w:sz w:val="20"/>
                <w:szCs w:val="20"/>
              </w:rPr>
              <w:t>The current vacancy</w:t>
            </w:r>
            <w:r w:rsidR="00B37147">
              <w:rPr>
                <w:rFonts w:ascii="Arial" w:hAnsi="Arial" w:cs="Arial"/>
                <w:spacing w:val="-3"/>
                <w:sz w:val="20"/>
                <w:szCs w:val="20"/>
              </w:rPr>
              <w:t>(s)</w:t>
            </w:r>
            <w:r w:rsidR="00A224A0">
              <w:rPr>
                <w:rFonts w:ascii="Arial" w:hAnsi="Arial" w:cs="Arial"/>
                <w:spacing w:val="-3"/>
                <w:sz w:val="20"/>
                <w:szCs w:val="20"/>
              </w:rPr>
              <w:t xml:space="preserve"> </w:t>
            </w:r>
            <w:r w:rsidR="00A224A0" w:rsidRPr="00360781">
              <w:rPr>
                <w:rFonts w:ascii="Arial" w:hAnsi="Arial" w:cs="Arial"/>
                <w:spacing w:val="-3"/>
                <w:sz w:val="20"/>
                <w:szCs w:val="20"/>
              </w:rPr>
              <w:t xml:space="preserve">available is </w:t>
            </w:r>
            <w:r w:rsidRPr="00360781">
              <w:rPr>
                <w:rFonts w:ascii="Arial" w:hAnsi="Arial" w:cs="Arial"/>
                <w:spacing w:val="-3"/>
                <w:sz w:val="20"/>
                <w:szCs w:val="20"/>
              </w:rPr>
              <w:t>permanent</w:t>
            </w:r>
            <w:r w:rsidR="00006EF6" w:rsidRPr="00360781">
              <w:rPr>
                <w:rFonts w:ascii="Arial" w:hAnsi="Arial" w:cs="Arial"/>
                <w:spacing w:val="-3"/>
                <w:sz w:val="20"/>
                <w:szCs w:val="20"/>
              </w:rPr>
              <w:t xml:space="preserve"> </w:t>
            </w:r>
            <w:r w:rsidR="00683056">
              <w:rPr>
                <w:rFonts w:ascii="Arial" w:hAnsi="Arial" w:cs="Arial"/>
                <w:spacing w:val="-3"/>
                <w:sz w:val="20"/>
                <w:szCs w:val="20"/>
              </w:rPr>
              <w:t xml:space="preserve">and whole time. </w:t>
            </w:r>
          </w:p>
          <w:p w14:paraId="3489567B" w14:textId="77777777" w:rsidR="00D00BD9" w:rsidRPr="00D00BD9" w:rsidRDefault="00D00BD9" w:rsidP="00D00BD9">
            <w:pPr>
              <w:tabs>
                <w:tab w:val="left" w:pos="-720"/>
                <w:tab w:val="left" w:pos="0"/>
                <w:tab w:val="left" w:pos="720"/>
              </w:tabs>
              <w:suppressAutoHyphens/>
              <w:jc w:val="both"/>
              <w:rPr>
                <w:rFonts w:ascii="Arial" w:hAnsi="Arial" w:cs="Arial"/>
                <w:spacing w:val="-3"/>
                <w:sz w:val="20"/>
                <w:szCs w:val="20"/>
              </w:rPr>
            </w:pPr>
          </w:p>
          <w:p w14:paraId="13C77D16" w14:textId="22FB4488" w:rsidR="00D00BD9" w:rsidRPr="00295C01" w:rsidRDefault="00D00BD9" w:rsidP="00D00BD9">
            <w:pPr>
              <w:tabs>
                <w:tab w:val="left" w:pos="-720"/>
                <w:tab w:val="left" w:pos="0"/>
                <w:tab w:val="left" w:pos="720"/>
              </w:tabs>
              <w:suppressAutoHyphens/>
              <w:jc w:val="both"/>
              <w:rPr>
                <w:rFonts w:ascii="Arial" w:hAnsi="Arial" w:cs="Arial"/>
                <w:spacing w:val="-3"/>
              </w:rPr>
            </w:pPr>
            <w:r w:rsidRPr="00D00BD9">
              <w:rPr>
                <w:rFonts w:ascii="Arial" w:hAnsi="Arial" w:cs="Arial"/>
                <w:spacing w:val="-3"/>
                <w:sz w:val="20"/>
                <w:szCs w:val="20"/>
              </w:rPr>
              <w:t>The post is pensionable. A panel may be created from which permanent and specified purpos</w:t>
            </w:r>
            <w:r w:rsidR="00683056">
              <w:rPr>
                <w:rFonts w:ascii="Arial" w:hAnsi="Arial" w:cs="Arial"/>
                <w:spacing w:val="-3"/>
                <w:sz w:val="20"/>
                <w:szCs w:val="20"/>
              </w:rPr>
              <w:t>e vacancies of full</w:t>
            </w:r>
            <w:r w:rsidRPr="00D00BD9">
              <w:rPr>
                <w:rFonts w:ascii="Arial" w:hAnsi="Arial" w:cs="Arial"/>
                <w:spacing w:val="-3"/>
                <w:sz w:val="20"/>
                <w:szCs w:val="20"/>
              </w:rPr>
              <w:t xml:space="preserve"> duration may be filled. The tenure of these posts will be indicated at “expression of interest” stage</w:t>
            </w:r>
            <w:r>
              <w:rPr>
                <w:rFonts w:ascii="Arial" w:hAnsi="Arial" w:cs="Arial"/>
                <w:spacing w:val="-3"/>
              </w:rPr>
              <w:t xml:space="preserve">. </w:t>
            </w:r>
          </w:p>
          <w:p w14:paraId="671664A5" w14:textId="77777777" w:rsidR="00D00BD9" w:rsidRDefault="00D00BD9" w:rsidP="007630FF">
            <w:pPr>
              <w:jc w:val="both"/>
              <w:rPr>
                <w:rFonts w:ascii="Arial" w:hAnsi="Arial" w:cs="Arial"/>
                <w:sz w:val="20"/>
                <w:szCs w:val="20"/>
                <w:highlight w:val="yellow"/>
                <w:lang w:val="en-US"/>
              </w:rPr>
            </w:pPr>
          </w:p>
          <w:p w14:paraId="6DEF0B9A" w14:textId="77777777" w:rsidR="00D00BD9" w:rsidRPr="00D00BD9" w:rsidRDefault="00D00BD9" w:rsidP="00D00BD9">
            <w:pPr>
              <w:tabs>
                <w:tab w:val="left" w:pos="-720"/>
                <w:tab w:val="left" w:pos="0"/>
                <w:tab w:val="left" w:pos="720"/>
              </w:tabs>
              <w:suppressAutoHyphens/>
              <w:jc w:val="both"/>
              <w:rPr>
                <w:rFonts w:ascii="Arial" w:hAnsi="Arial" w:cs="Arial"/>
                <w:spacing w:val="-3"/>
                <w:sz w:val="20"/>
                <w:szCs w:val="20"/>
              </w:rPr>
            </w:pPr>
            <w:r w:rsidRPr="00D00BD9">
              <w:rPr>
                <w:rFonts w:ascii="Arial" w:hAnsi="Arial" w:cs="Arial"/>
                <w:spacing w:val="-3"/>
                <w:sz w:val="20"/>
                <w:szCs w:val="20"/>
              </w:rPr>
              <w:t>Appointment as an employee of the Health Service Executive is governed by the Health Act 2004 and the Public Service Management (Recruitment and Appointments) Act 2004 and Public Service Management (Recruitment and Appointments) Amendment Act 2013.</w:t>
            </w:r>
          </w:p>
          <w:p w14:paraId="069CF8DA" w14:textId="77777777" w:rsidR="007B5C30" w:rsidRPr="00152874" w:rsidRDefault="007B5C30" w:rsidP="00ED29F7">
            <w:pPr>
              <w:tabs>
                <w:tab w:val="left" w:pos="-720"/>
                <w:tab w:val="left" w:pos="0"/>
                <w:tab w:val="left" w:pos="720"/>
              </w:tabs>
              <w:suppressAutoHyphens/>
              <w:rPr>
                <w:rFonts w:ascii="Arial" w:hAnsi="Arial" w:cs="Arial"/>
                <w:spacing w:val="-3"/>
                <w:sz w:val="20"/>
                <w:szCs w:val="20"/>
                <w:highlight w:val="yellow"/>
              </w:rPr>
            </w:pPr>
          </w:p>
        </w:tc>
      </w:tr>
      <w:tr w:rsidR="00195FAB" w:rsidRPr="00B227E6" w14:paraId="22D2CD12" w14:textId="77777777" w:rsidTr="001B21EE">
        <w:tc>
          <w:tcPr>
            <w:tcW w:w="1739" w:type="dxa"/>
          </w:tcPr>
          <w:p w14:paraId="531A7416" w14:textId="77777777" w:rsidR="00195FAB" w:rsidRPr="00B227E6" w:rsidRDefault="00195FAB" w:rsidP="00BC7A85">
            <w:pPr>
              <w:rPr>
                <w:rFonts w:ascii="Arial" w:hAnsi="Arial" w:cs="Arial"/>
                <w:b/>
                <w:bCs/>
                <w:sz w:val="20"/>
                <w:szCs w:val="20"/>
              </w:rPr>
            </w:pPr>
          </w:p>
          <w:p w14:paraId="38E4542C"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 xml:space="preserve">Remuneration </w:t>
            </w:r>
          </w:p>
          <w:p w14:paraId="2A7DF035" w14:textId="77777777" w:rsidR="00195FAB" w:rsidRPr="00B227E6" w:rsidRDefault="00195FAB" w:rsidP="000635E3">
            <w:pPr>
              <w:rPr>
                <w:rFonts w:ascii="Arial" w:hAnsi="Arial" w:cs="Arial"/>
                <w:b/>
                <w:bCs/>
                <w:sz w:val="20"/>
                <w:szCs w:val="20"/>
              </w:rPr>
            </w:pPr>
          </w:p>
        </w:tc>
        <w:tc>
          <w:tcPr>
            <w:tcW w:w="8341" w:type="dxa"/>
          </w:tcPr>
          <w:p w14:paraId="4A29CF9C" w14:textId="77777777" w:rsidR="00F904C3" w:rsidRPr="000D7129" w:rsidRDefault="00F904C3" w:rsidP="00F904C3">
            <w:pPr>
              <w:jc w:val="both"/>
              <w:rPr>
                <w:rFonts w:ascii="Arial" w:hAnsi="Arial" w:cs="Arial"/>
                <w:sz w:val="20"/>
                <w:szCs w:val="20"/>
              </w:rPr>
            </w:pPr>
          </w:p>
          <w:p w14:paraId="791DB5DC" w14:textId="77777777" w:rsidR="00F904C3" w:rsidRPr="000D7129" w:rsidRDefault="00F904C3" w:rsidP="00F904C3">
            <w:pPr>
              <w:jc w:val="both"/>
              <w:rPr>
                <w:rFonts w:ascii="Arial" w:hAnsi="Arial" w:cs="Arial"/>
                <w:sz w:val="20"/>
                <w:szCs w:val="20"/>
              </w:rPr>
            </w:pPr>
            <w:r w:rsidRPr="000D7129">
              <w:rPr>
                <w:rFonts w:ascii="Arial" w:hAnsi="Arial" w:cs="Arial"/>
                <w:sz w:val="20"/>
                <w:szCs w:val="20"/>
              </w:rPr>
              <w:t xml:space="preserve">The Salary Scale (as at 01/06/2026) for the post is: </w:t>
            </w:r>
          </w:p>
          <w:p w14:paraId="03D6A725" w14:textId="77777777" w:rsidR="00F904C3" w:rsidRPr="000D7129" w:rsidRDefault="00F904C3" w:rsidP="00F904C3">
            <w:pPr>
              <w:jc w:val="both"/>
              <w:rPr>
                <w:rFonts w:ascii="Arial" w:hAnsi="Arial" w:cs="Arial"/>
                <w:sz w:val="20"/>
                <w:szCs w:val="20"/>
              </w:rPr>
            </w:pPr>
          </w:p>
          <w:p w14:paraId="5CD6F169" w14:textId="77777777" w:rsidR="00F904C3" w:rsidRPr="000D7129" w:rsidRDefault="00F904C3" w:rsidP="00F904C3">
            <w:pPr>
              <w:jc w:val="both"/>
              <w:rPr>
                <w:rFonts w:ascii="Arial" w:hAnsi="Arial" w:cs="Arial"/>
                <w:color w:val="000000"/>
                <w:sz w:val="20"/>
                <w:szCs w:val="20"/>
              </w:rPr>
            </w:pPr>
            <w:r w:rsidRPr="000D7129">
              <w:rPr>
                <w:rFonts w:ascii="Arial" w:hAnsi="Arial" w:cs="Arial"/>
                <w:color w:val="000000"/>
                <w:sz w:val="20"/>
                <w:szCs w:val="20"/>
              </w:rPr>
              <w:t>€</w:t>
            </w:r>
            <w:r>
              <w:rPr>
                <w:rFonts w:ascii="Arial" w:hAnsi="Arial" w:cs="Arial"/>
                <w:color w:val="000000"/>
                <w:sz w:val="20"/>
                <w:szCs w:val="20"/>
              </w:rPr>
              <w:t>62,699</w:t>
            </w:r>
            <w:r w:rsidRPr="000D7129">
              <w:rPr>
                <w:rFonts w:ascii="Arial" w:hAnsi="Arial" w:cs="Arial"/>
                <w:color w:val="000000"/>
                <w:sz w:val="20"/>
                <w:szCs w:val="20"/>
              </w:rPr>
              <w:t xml:space="preserve"> - €</w:t>
            </w:r>
            <w:r>
              <w:rPr>
                <w:rFonts w:ascii="Arial" w:hAnsi="Arial" w:cs="Arial"/>
                <w:color w:val="000000"/>
                <w:sz w:val="20"/>
                <w:szCs w:val="20"/>
              </w:rPr>
              <w:t>63,737</w:t>
            </w:r>
            <w:r w:rsidRPr="000D7129">
              <w:rPr>
                <w:rFonts w:ascii="Arial" w:hAnsi="Arial" w:cs="Arial"/>
                <w:color w:val="000000"/>
                <w:sz w:val="20"/>
                <w:szCs w:val="20"/>
              </w:rPr>
              <w:t xml:space="preserve"> - €</w:t>
            </w:r>
            <w:r>
              <w:rPr>
                <w:rFonts w:ascii="Arial" w:hAnsi="Arial" w:cs="Arial"/>
                <w:color w:val="000000"/>
                <w:sz w:val="20"/>
                <w:szCs w:val="20"/>
              </w:rPr>
              <w:t>64,615</w:t>
            </w:r>
            <w:r w:rsidRPr="000D7129">
              <w:rPr>
                <w:rFonts w:ascii="Arial" w:hAnsi="Arial" w:cs="Arial"/>
                <w:color w:val="000000"/>
                <w:sz w:val="20"/>
                <w:szCs w:val="20"/>
              </w:rPr>
              <w:t xml:space="preserve"> - €</w:t>
            </w:r>
            <w:r>
              <w:rPr>
                <w:rFonts w:ascii="Arial" w:hAnsi="Arial" w:cs="Arial"/>
                <w:color w:val="000000"/>
                <w:sz w:val="20"/>
                <w:szCs w:val="20"/>
              </w:rPr>
              <w:t>66,048</w:t>
            </w:r>
            <w:r w:rsidRPr="000D7129">
              <w:rPr>
                <w:rFonts w:ascii="Arial" w:hAnsi="Arial" w:cs="Arial"/>
                <w:color w:val="000000"/>
                <w:sz w:val="20"/>
                <w:szCs w:val="20"/>
              </w:rPr>
              <w:t xml:space="preserve"> €</w:t>
            </w:r>
            <w:r>
              <w:rPr>
                <w:rFonts w:ascii="Arial" w:hAnsi="Arial" w:cs="Arial"/>
                <w:color w:val="000000"/>
                <w:sz w:val="20"/>
                <w:szCs w:val="20"/>
              </w:rPr>
              <w:t>67,633</w:t>
            </w:r>
            <w:r w:rsidRPr="000D7129">
              <w:rPr>
                <w:rFonts w:ascii="Arial" w:hAnsi="Arial" w:cs="Arial"/>
                <w:color w:val="000000"/>
                <w:sz w:val="20"/>
                <w:szCs w:val="20"/>
              </w:rPr>
              <w:t xml:space="preserve"> - €</w:t>
            </w:r>
            <w:r>
              <w:rPr>
                <w:rFonts w:ascii="Arial" w:hAnsi="Arial" w:cs="Arial"/>
                <w:color w:val="000000"/>
                <w:sz w:val="20"/>
                <w:szCs w:val="20"/>
              </w:rPr>
              <w:t>69,189</w:t>
            </w:r>
            <w:r w:rsidRPr="000D7129">
              <w:rPr>
                <w:rFonts w:ascii="Arial" w:hAnsi="Arial" w:cs="Arial"/>
                <w:color w:val="000000"/>
                <w:sz w:val="20"/>
                <w:szCs w:val="20"/>
              </w:rPr>
              <w:t>- €</w:t>
            </w:r>
            <w:r>
              <w:rPr>
                <w:rFonts w:ascii="Arial" w:hAnsi="Arial" w:cs="Arial"/>
                <w:color w:val="000000"/>
                <w:sz w:val="20"/>
                <w:szCs w:val="20"/>
              </w:rPr>
              <w:t>70,745</w:t>
            </w:r>
            <w:r w:rsidRPr="000D7129">
              <w:rPr>
                <w:rFonts w:ascii="Arial" w:hAnsi="Arial" w:cs="Arial"/>
                <w:color w:val="000000"/>
                <w:sz w:val="20"/>
                <w:szCs w:val="20"/>
              </w:rPr>
              <w:t xml:space="preserve"> €</w:t>
            </w:r>
            <w:r>
              <w:rPr>
                <w:rFonts w:ascii="Arial" w:hAnsi="Arial" w:cs="Arial"/>
                <w:color w:val="000000"/>
                <w:sz w:val="20"/>
                <w:szCs w:val="20"/>
              </w:rPr>
              <w:t xml:space="preserve">72,497 </w:t>
            </w:r>
            <w:r w:rsidRPr="000D7129">
              <w:rPr>
                <w:rFonts w:ascii="Arial" w:hAnsi="Arial" w:cs="Arial"/>
                <w:color w:val="000000"/>
                <w:sz w:val="20"/>
                <w:szCs w:val="20"/>
              </w:rPr>
              <w:t>€</w:t>
            </w:r>
            <w:r>
              <w:rPr>
                <w:rFonts w:ascii="Arial" w:hAnsi="Arial" w:cs="Arial"/>
                <w:color w:val="000000"/>
                <w:sz w:val="20"/>
                <w:szCs w:val="20"/>
              </w:rPr>
              <w:t xml:space="preserve">74,123 </w:t>
            </w:r>
            <w:r w:rsidRPr="000D7129">
              <w:rPr>
                <w:rFonts w:ascii="Arial" w:hAnsi="Arial" w:cs="Arial"/>
                <w:color w:val="000000"/>
                <w:sz w:val="20"/>
                <w:szCs w:val="20"/>
              </w:rPr>
              <w:t>€</w:t>
            </w:r>
            <w:r>
              <w:rPr>
                <w:rFonts w:ascii="Arial" w:hAnsi="Arial" w:cs="Arial"/>
                <w:color w:val="000000"/>
                <w:sz w:val="20"/>
                <w:szCs w:val="20"/>
              </w:rPr>
              <w:t>76,921</w:t>
            </w:r>
            <w:r w:rsidRPr="00F904C3">
              <w:rPr>
                <w:rFonts w:ascii="Arial" w:hAnsi="Arial" w:cs="Arial"/>
                <w:b/>
                <w:color w:val="000000"/>
                <w:sz w:val="20"/>
                <w:szCs w:val="20"/>
              </w:rPr>
              <w:t xml:space="preserve"> €79,227 LSI</w:t>
            </w:r>
          </w:p>
          <w:p w14:paraId="75662E57" w14:textId="58F35D82" w:rsidR="00D00BD9" w:rsidRPr="00D00BD9" w:rsidRDefault="00D00BD9" w:rsidP="00D00BD9">
            <w:pPr>
              <w:jc w:val="both"/>
              <w:rPr>
                <w:rFonts w:ascii="Arial" w:hAnsi="Arial" w:cs="Arial"/>
                <w:sz w:val="20"/>
                <w:szCs w:val="20"/>
              </w:rPr>
            </w:pPr>
          </w:p>
          <w:p w14:paraId="6C0CAB5A" w14:textId="77777777" w:rsidR="00F20993" w:rsidRPr="00D00BD9" w:rsidRDefault="00D00BD9" w:rsidP="00D00BD9">
            <w:pPr>
              <w:rPr>
                <w:rFonts w:ascii="Arial" w:hAnsi="Arial" w:cs="Arial"/>
                <w:b/>
                <w:sz w:val="20"/>
                <w:szCs w:val="20"/>
              </w:rPr>
            </w:pPr>
            <w:r w:rsidRPr="00D00BD9">
              <w:rPr>
                <w:rFonts w:ascii="Arial" w:hAnsi="Arial" w:cs="Arial"/>
                <w:sz w:val="20"/>
                <w:szCs w:val="2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D167D54" w14:textId="77777777" w:rsidR="00195FAB" w:rsidRPr="00B227E6" w:rsidRDefault="00195FAB" w:rsidP="0035085B">
            <w:pPr>
              <w:rPr>
                <w:rFonts w:ascii="Arial" w:hAnsi="Arial" w:cs="Arial"/>
                <w:sz w:val="20"/>
                <w:szCs w:val="20"/>
              </w:rPr>
            </w:pPr>
          </w:p>
        </w:tc>
      </w:tr>
      <w:tr w:rsidR="00195FAB" w:rsidRPr="00B227E6" w14:paraId="70C44F7B" w14:textId="77777777" w:rsidTr="001B21EE">
        <w:tc>
          <w:tcPr>
            <w:tcW w:w="1739" w:type="dxa"/>
          </w:tcPr>
          <w:p w14:paraId="0C11DEF2" w14:textId="77777777" w:rsidR="00195FAB" w:rsidRPr="00B227E6" w:rsidRDefault="00195FAB" w:rsidP="00BC7A85">
            <w:pPr>
              <w:rPr>
                <w:rFonts w:ascii="Arial" w:hAnsi="Arial" w:cs="Arial"/>
                <w:b/>
                <w:bCs/>
                <w:sz w:val="20"/>
                <w:szCs w:val="20"/>
              </w:rPr>
            </w:pPr>
          </w:p>
          <w:p w14:paraId="24A28E42"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Working Week</w:t>
            </w:r>
          </w:p>
        </w:tc>
        <w:tc>
          <w:tcPr>
            <w:tcW w:w="8341" w:type="dxa"/>
          </w:tcPr>
          <w:p w14:paraId="0B383121"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 xml:space="preserve">The standard working week applying to the post is to be confirmed at Job Offer stage.  </w:t>
            </w:r>
          </w:p>
          <w:p w14:paraId="05C1667B" w14:textId="77777777" w:rsidR="00195FAB" w:rsidRPr="00B227E6" w:rsidRDefault="00195FAB" w:rsidP="007630FF">
            <w:pPr>
              <w:jc w:val="both"/>
              <w:rPr>
                <w:rFonts w:ascii="Arial" w:hAnsi="Arial" w:cs="Arial"/>
                <w:sz w:val="20"/>
                <w:szCs w:val="20"/>
              </w:rPr>
            </w:pPr>
          </w:p>
          <w:p w14:paraId="67852598" w14:textId="77777777" w:rsidR="00195FAB" w:rsidRPr="00B227E6" w:rsidRDefault="00195FAB" w:rsidP="007630FF">
            <w:pPr>
              <w:jc w:val="both"/>
              <w:rPr>
                <w:rFonts w:ascii="Arial" w:hAnsi="Arial" w:cs="Arial"/>
                <w:b/>
                <w:sz w:val="20"/>
                <w:szCs w:val="20"/>
              </w:rPr>
            </w:pPr>
            <w:r w:rsidRPr="00B227E6">
              <w:rPr>
                <w:rFonts w:ascii="Arial" w:hAnsi="Arial" w:cs="Arial"/>
                <w:sz w:val="20"/>
                <w:szCs w:val="20"/>
              </w:rPr>
              <w:t>HSE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B227E6">
              <w:rPr>
                <w:rFonts w:ascii="Arial" w:hAnsi="Arial" w:cs="Arial"/>
                <w:sz w:val="20"/>
                <w:szCs w:val="20"/>
                <w:vertAlign w:val="superscript"/>
              </w:rPr>
              <w:t>th</w:t>
            </w:r>
            <w:r w:rsidRPr="00B227E6">
              <w:rPr>
                <w:rFonts w:ascii="Arial" w:hAnsi="Arial" w:cs="Arial"/>
                <w:sz w:val="20"/>
                <w:szCs w:val="20"/>
              </w:rPr>
              <w:t xml:space="preserve"> 2008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p w14:paraId="7A0018CC" w14:textId="77777777" w:rsidR="00195FAB" w:rsidRPr="00B227E6" w:rsidRDefault="00195FAB" w:rsidP="00464149">
            <w:pPr>
              <w:rPr>
                <w:rFonts w:ascii="Arial" w:hAnsi="Arial" w:cs="Arial"/>
                <w:sz w:val="20"/>
                <w:szCs w:val="20"/>
              </w:rPr>
            </w:pPr>
          </w:p>
        </w:tc>
      </w:tr>
      <w:tr w:rsidR="00195FAB" w:rsidRPr="00B227E6" w14:paraId="541BA05C" w14:textId="77777777" w:rsidTr="001B21EE">
        <w:tc>
          <w:tcPr>
            <w:tcW w:w="1739" w:type="dxa"/>
          </w:tcPr>
          <w:p w14:paraId="362A07D0"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Annual Leave</w:t>
            </w:r>
          </w:p>
        </w:tc>
        <w:tc>
          <w:tcPr>
            <w:tcW w:w="8341" w:type="dxa"/>
          </w:tcPr>
          <w:p w14:paraId="057A8039" w14:textId="77777777" w:rsidR="002B4FE8" w:rsidRPr="002B4FE8" w:rsidRDefault="002B4FE8" w:rsidP="002B4FE8">
            <w:pPr>
              <w:rPr>
                <w:rFonts w:ascii="Arial" w:hAnsi="Arial" w:cs="Arial"/>
                <w:sz w:val="20"/>
                <w:szCs w:val="20"/>
              </w:rPr>
            </w:pPr>
            <w:r w:rsidRPr="002B4FE8">
              <w:rPr>
                <w:rFonts w:ascii="Arial" w:hAnsi="Arial" w:cs="Arial"/>
                <w:sz w:val="20"/>
                <w:szCs w:val="20"/>
              </w:rPr>
              <w:t xml:space="preserve">The annual leave associated with the post will be confirmed at contracting stage and is in </w:t>
            </w:r>
            <w:r w:rsidR="000777B3" w:rsidRPr="002B4FE8">
              <w:rPr>
                <w:rFonts w:ascii="Arial" w:hAnsi="Arial" w:cs="Arial"/>
                <w:sz w:val="20"/>
                <w:szCs w:val="20"/>
              </w:rPr>
              <w:t>accordance</w:t>
            </w:r>
            <w:r w:rsidRPr="002B4FE8">
              <w:rPr>
                <w:rFonts w:ascii="Arial" w:hAnsi="Arial" w:cs="Arial"/>
                <w:sz w:val="20"/>
                <w:szCs w:val="20"/>
              </w:rPr>
              <w:t xml:space="preserve"> with HSE Policy.</w:t>
            </w:r>
          </w:p>
          <w:p w14:paraId="4795AD06" w14:textId="77777777" w:rsidR="00195FAB" w:rsidRPr="00B227E6" w:rsidRDefault="00195FAB" w:rsidP="00464149">
            <w:pPr>
              <w:rPr>
                <w:rFonts w:ascii="Arial" w:hAnsi="Arial" w:cs="Arial"/>
                <w:sz w:val="20"/>
                <w:szCs w:val="20"/>
              </w:rPr>
            </w:pPr>
          </w:p>
        </w:tc>
      </w:tr>
      <w:tr w:rsidR="00195FAB" w:rsidRPr="00B227E6" w14:paraId="686398DE" w14:textId="77777777" w:rsidTr="001B21EE">
        <w:tc>
          <w:tcPr>
            <w:tcW w:w="1739" w:type="dxa"/>
          </w:tcPr>
          <w:p w14:paraId="42E3D9D1" w14:textId="77777777" w:rsidR="00195FAB" w:rsidRPr="002B4FE8" w:rsidRDefault="00195FAB" w:rsidP="000635E3">
            <w:pPr>
              <w:rPr>
                <w:rFonts w:ascii="Arial" w:hAnsi="Arial" w:cs="Arial"/>
                <w:b/>
                <w:bCs/>
                <w:sz w:val="20"/>
                <w:szCs w:val="20"/>
              </w:rPr>
            </w:pPr>
            <w:r w:rsidRPr="002B4FE8">
              <w:rPr>
                <w:rFonts w:ascii="Arial" w:hAnsi="Arial" w:cs="Arial"/>
                <w:b/>
                <w:bCs/>
                <w:sz w:val="20"/>
                <w:szCs w:val="20"/>
              </w:rPr>
              <w:t>Superannuation</w:t>
            </w:r>
          </w:p>
          <w:p w14:paraId="3A27EC16" w14:textId="77777777" w:rsidR="00195FAB" w:rsidRPr="002B4FE8" w:rsidRDefault="00195FAB" w:rsidP="000635E3">
            <w:pPr>
              <w:rPr>
                <w:rFonts w:ascii="Arial" w:hAnsi="Arial" w:cs="Arial"/>
                <w:b/>
                <w:bCs/>
                <w:sz w:val="20"/>
                <w:szCs w:val="20"/>
              </w:rPr>
            </w:pPr>
          </w:p>
          <w:p w14:paraId="2898D492" w14:textId="77777777" w:rsidR="00195FAB" w:rsidRPr="002B4FE8" w:rsidRDefault="00195FAB" w:rsidP="000635E3">
            <w:pPr>
              <w:rPr>
                <w:rFonts w:ascii="Arial" w:hAnsi="Arial" w:cs="Arial"/>
                <w:b/>
                <w:bCs/>
                <w:sz w:val="20"/>
                <w:szCs w:val="20"/>
              </w:rPr>
            </w:pPr>
          </w:p>
        </w:tc>
        <w:tc>
          <w:tcPr>
            <w:tcW w:w="8341" w:type="dxa"/>
          </w:tcPr>
          <w:p w14:paraId="0A1FB0F2"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 xml:space="preserve">This is a pensionable position with the HSE. The successful </w:t>
            </w:r>
            <w:r w:rsidR="003F5A67">
              <w:rPr>
                <w:rFonts w:ascii="Arial" w:hAnsi="Arial" w:cs="Arial"/>
                <w:sz w:val="20"/>
                <w:szCs w:val="20"/>
              </w:rPr>
              <w:t>candidate</w:t>
            </w:r>
            <w:r w:rsidRPr="002B4FE8">
              <w:rPr>
                <w:rFonts w:ascii="Arial" w:hAnsi="Arial" w:cs="Arial"/>
                <w:sz w:val="20"/>
                <w:szCs w:val="20"/>
              </w:rPr>
              <w:t xml:space="preserv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2B4FE8">
                <w:rPr>
                  <w:rFonts w:ascii="Arial" w:hAnsi="Arial" w:cs="Arial"/>
                  <w:sz w:val="20"/>
                  <w:szCs w:val="20"/>
                </w:rPr>
                <w:t>the 01</w:t>
              </w:r>
              <w:r w:rsidRPr="002B4FE8">
                <w:rPr>
                  <w:rFonts w:ascii="Arial" w:hAnsi="Arial" w:cs="Arial"/>
                  <w:sz w:val="20"/>
                  <w:szCs w:val="20"/>
                  <w:vertAlign w:val="superscript"/>
                </w:rPr>
                <w:t>st</w:t>
              </w:r>
              <w:r w:rsidRPr="002B4FE8">
                <w:rPr>
                  <w:rFonts w:ascii="Arial" w:hAnsi="Arial" w:cs="Arial"/>
                  <w:sz w:val="20"/>
                  <w:szCs w:val="20"/>
                </w:rPr>
                <w:t xml:space="preserve"> January 2005</w:t>
              </w:r>
            </w:smartTag>
            <w:r w:rsidRPr="002B4FE8">
              <w:rPr>
                <w:rFonts w:ascii="Arial" w:hAnsi="Arial" w:cs="Arial"/>
                <w:sz w:val="20"/>
                <w:szCs w:val="20"/>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2B4FE8">
                <w:rPr>
                  <w:rFonts w:ascii="Arial" w:hAnsi="Arial" w:cs="Arial"/>
                  <w:sz w:val="20"/>
                  <w:szCs w:val="20"/>
                </w:rPr>
                <w:t>31</w:t>
              </w:r>
              <w:r w:rsidRPr="002B4FE8">
                <w:rPr>
                  <w:rFonts w:ascii="Arial" w:hAnsi="Arial" w:cs="Arial"/>
                  <w:sz w:val="20"/>
                  <w:szCs w:val="20"/>
                  <w:vertAlign w:val="superscript"/>
                </w:rPr>
                <w:t>st</w:t>
              </w:r>
              <w:r w:rsidRPr="002B4FE8">
                <w:rPr>
                  <w:rFonts w:ascii="Arial" w:hAnsi="Arial" w:cs="Arial"/>
                  <w:sz w:val="20"/>
                  <w:szCs w:val="20"/>
                </w:rPr>
                <w:t xml:space="preserve"> December 2004.</w:t>
              </w:r>
            </w:smartTag>
          </w:p>
          <w:p w14:paraId="7CD3E776" w14:textId="77777777" w:rsidR="00195FAB" w:rsidRPr="002B4FE8" w:rsidRDefault="00195FAB" w:rsidP="007630FF">
            <w:pPr>
              <w:jc w:val="both"/>
              <w:rPr>
                <w:rFonts w:ascii="Arial" w:hAnsi="Arial" w:cs="Arial"/>
                <w:sz w:val="20"/>
                <w:szCs w:val="20"/>
              </w:rPr>
            </w:pPr>
          </w:p>
        </w:tc>
      </w:tr>
      <w:tr w:rsidR="002B4FE8" w:rsidRPr="00B227E6" w14:paraId="297D10D2" w14:textId="77777777" w:rsidTr="001B21EE">
        <w:tc>
          <w:tcPr>
            <w:tcW w:w="1739" w:type="dxa"/>
          </w:tcPr>
          <w:p w14:paraId="4FEC785B" w14:textId="77777777" w:rsidR="002B4FE8" w:rsidRPr="002B4FE8" w:rsidRDefault="002B4FE8" w:rsidP="00BC7A85">
            <w:pPr>
              <w:rPr>
                <w:rFonts w:ascii="Arial" w:hAnsi="Arial" w:cs="Arial"/>
                <w:b/>
                <w:bCs/>
                <w:sz w:val="20"/>
                <w:szCs w:val="20"/>
              </w:rPr>
            </w:pPr>
            <w:r w:rsidRPr="002B4FE8">
              <w:rPr>
                <w:rFonts w:ascii="Arial" w:hAnsi="Arial" w:cs="Arial"/>
                <w:b/>
                <w:bCs/>
                <w:sz w:val="20"/>
                <w:szCs w:val="20"/>
              </w:rPr>
              <w:t xml:space="preserve">Age </w:t>
            </w:r>
          </w:p>
        </w:tc>
        <w:tc>
          <w:tcPr>
            <w:tcW w:w="8341" w:type="dxa"/>
          </w:tcPr>
          <w:p w14:paraId="3DD210A1" w14:textId="77777777" w:rsidR="002B4FE8" w:rsidRPr="002B4FE8" w:rsidRDefault="002B4FE8" w:rsidP="002B4FE8">
            <w:pPr>
              <w:autoSpaceDE w:val="0"/>
              <w:autoSpaceDN w:val="0"/>
              <w:adjustRightInd w:val="0"/>
              <w:rPr>
                <w:rFonts w:ascii="Arial" w:eastAsia="Calibri" w:hAnsi="Arial" w:cs="Arial"/>
                <w:i/>
                <w:iCs/>
                <w:color w:val="000000"/>
                <w:sz w:val="20"/>
                <w:szCs w:val="20"/>
                <w:lang w:val="en-IE" w:eastAsia="en-US"/>
              </w:rPr>
            </w:pPr>
            <w:r w:rsidRPr="002B4FE8">
              <w:rPr>
                <w:rFonts w:ascii="Arial" w:eastAsia="Calibri" w:hAnsi="Arial" w:cs="Arial"/>
                <w:color w:val="000000"/>
                <w:sz w:val="20"/>
                <w:szCs w:val="20"/>
                <w:lang w:val="en-IE" w:eastAsia="en-US"/>
              </w:rPr>
              <w:t>The Public Service Superannuation (Age of Retirement) Act, 2018* set 70 years as the compulsory retirement age for public servants.</w:t>
            </w:r>
            <w:r w:rsidRPr="002B4FE8">
              <w:rPr>
                <w:rFonts w:ascii="Arial" w:eastAsia="Calibri" w:hAnsi="Arial" w:cs="Arial"/>
                <w:i/>
                <w:iCs/>
                <w:color w:val="000000"/>
                <w:sz w:val="20"/>
                <w:szCs w:val="20"/>
                <w:lang w:val="en-IE" w:eastAsia="en-US"/>
              </w:rPr>
              <w:t xml:space="preserve"> </w:t>
            </w:r>
          </w:p>
          <w:p w14:paraId="3ED4B499" w14:textId="77777777" w:rsidR="002B4FE8" w:rsidRPr="002B4FE8" w:rsidRDefault="002B4FE8" w:rsidP="002B4FE8">
            <w:pPr>
              <w:autoSpaceDE w:val="0"/>
              <w:autoSpaceDN w:val="0"/>
              <w:adjustRightInd w:val="0"/>
              <w:rPr>
                <w:rFonts w:ascii="Arial" w:eastAsia="Calibri" w:hAnsi="Arial" w:cs="Arial"/>
                <w:i/>
                <w:iCs/>
                <w:color w:val="000000"/>
                <w:sz w:val="20"/>
                <w:szCs w:val="20"/>
                <w:lang w:val="en-IE" w:eastAsia="en-US"/>
              </w:rPr>
            </w:pPr>
          </w:p>
          <w:p w14:paraId="01212FB2" w14:textId="77777777" w:rsidR="002B4FE8" w:rsidRPr="002B4FE8" w:rsidRDefault="002B4FE8" w:rsidP="002B4FE8">
            <w:pPr>
              <w:autoSpaceDE w:val="0"/>
              <w:autoSpaceDN w:val="0"/>
              <w:adjustRightInd w:val="0"/>
              <w:rPr>
                <w:rFonts w:ascii="Arial" w:eastAsia="Calibri" w:hAnsi="Arial" w:cs="Arial"/>
                <w:b/>
                <w:bCs/>
                <w:i/>
                <w:iCs/>
                <w:color w:val="000000"/>
                <w:sz w:val="20"/>
                <w:szCs w:val="20"/>
                <w:u w:val="single"/>
                <w:lang w:val="en-IE" w:eastAsia="en-US"/>
              </w:rPr>
            </w:pPr>
            <w:r w:rsidRPr="002B4FE8">
              <w:rPr>
                <w:rFonts w:ascii="Arial" w:eastAsia="Calibri" w:hAnsi="Arial" w:cs="Arial"/>
                <w:b/>
                <w:bCs/>
                <w:i/>
                <w:iCs/>
                <w:color w:val="000000"/>
                <w:sz w:val="20"/>
                <w:szCs w:val="20"/>
                <w:lang w:val="en-IE" w:eastAsia="en-US"/>
              </w:rPr>
              <w:t xml:space="preserve">* </w:t>
            </w:r>
            <w:r w:rsidRPr="002B4FE8">
              <w:rPr>
                <w:rFonts w:ascii="Arial" w:eastAsia="Calibri" w:hAnsi="Arial" w:cs="Arial"/>
                <w:b/>
                <w:bCs/>
                <w:i/>
                <w:iCs/>
                <w:color w:val="000000"/>
                <w:sz w:val="20"/>
                <w:szCs w:val="20"/>
                <w:u w:val="single"/>
                <w:lang w:val="en-IE" w:eastAsia="en-US"/>
              </w:rPr>
              <w:t>Public Servants not affected by this legislation:</w:t>
            </w:r>
          </w:p>
          <w:p w14:paraId="712F7888" w14:textId="77777777" w:rsidR="002B4FE8" w:rsidRPr="002B4FE8" w:rsidRDefault="002B4FE8" w:rsidP="002B4FE8">
            <w:pPr>
              <w:autoSpaceDE w:val="0"/>
              <w:autoSpaceDN w:val="0"/>
              <w:adjustRightInd w:val="0"/>
              <w:rPr>
                <w:rFonts w:ascii="Arial" w:eastAsia="Calibri" w:hAnsi="Arial" w:cs="Arial"/>
                <w:color w:val="000000"/>
                <w:sz w:val="20"/>
                <w:szCs w:val="20"/>
                <w:lang w:val="en-IE" w:eastAsia="en-US"/>
              </w:rPr>
            </w:pPr>
            <w:r w:rsidRPr="002B4FE8">
              <w:rPr>
                <w:rFonts w:ascii="Arial" w:eastAsia="Calibri" w:hAnsi="Arial" w:cs="Arial"/>
                <w:color w:val="000000"/>
                <w:sz w:val="20"/>
                <w:szCs w:val="20"/>
                <w:lang w:val="en-IE" w:eastAsia="en-US"/>
              </w:rPr>
              <w:t>Public servants joining the public service, or re-joining the public service with a 26 week break in service, between 1 April 2004 and 31 December 2012 (new entrants) have no compulsory retirement age.</w:t>
            </w:r>
          </w:p>
          <w:p w14:paraId="452FF471" w14:textId="77777777" w:rsidR="002B4FE8" w:rsidRPr="002B4FE8" w:rsidRDefault="002B4FE8" w:rsidP="002B4FE8">
            <w:pPr>
              <w:autoSpaceDE w:val="0"/>
              <w:autoSpaceDN w:val="0"/>
              <w:adjustRightInd w:val="0"/>
              <w:rPr>
                <w:rFonts w:ascii="Arial" w:eastAsia="Calibri" w:hAnsi="Arial" w:cs="Arial"/>
                <w:color w:val="000000"/>
                <w:sz w:val="20"/>
                <w:szCs w:val="20"/>
                <w:lang w:val="en-IE" w:eastAsia="en-US"/>
              </w:rPr>
            </w:pPr>
          </w:p>
          <w:p w14:paraId="5BC15BCE" w14:textId="77777777" w:rsidR="002B4FE8" w:rsidRPr="002B4FE8" w:rsidRDefault="002B4FE8" w:rsidP="002B4FE8">
            <w:pPr>
              <w:autoSpaceDE w:val="0"/>
              <w:autoSpaceDN w:val="0"/>
              <w:adjustRightInd w:val="0"/>
              <w:rPr>
                <w:rFonts w:ascii="Arial" w:eastAsia="Calibri" w:hAnsi="Arial" w:cs="Arial"/>
                <w:color w:val="000000"/>
                <w:sz w:val="20"/>
                <w:szCs w:val="20"/>
                <w:lang w:val="en-IE" w:eastAsia="en-US"/>
              </w:rPr>
            </w:pPr>
            <w:r w:rsidRPr="002B4FE8">
              <w:rPr>
                <w:rFonts w:ascii="Arial" w:eastAsia="Calibri" w:hAnsi="Arial" w:cs="Arial"/>
                <w:color w:val="000000"/>
                <w:sz w:val="20"/>
                <w:szCs w:val="20"/>
                <w:lang w:val="en-IE" w:eastAsia="en-US"/>
              </w:rPr>
              <w:t>Public servants, joining the public service or re-joining the public service after a 26 week break, after 1 January 2013 are members of the Single Pension Scheme and have a compulsory retirement age of 70.</w:t>
            </w:r>
          </w:p>
          <w:p w14:paraId="23EBD5FD" w14:textId="77777777" w:rsidR="002B4FE8" w:rsidRPr="002B4FE8" w:rsidRDefault="002B4FE8" w:rsidP="007630FF">
            <w:pPr>
              <w:pStyle w:val="Heading7"/>
              <w:rPr>
                <w:rFonts w:cs="Arial"/>
                <w:b w:val="0"/>
                <w:sz w:val="20"/>
              </w:rPr>
            </w:pPr>
          </w:p>
        </w:tc>
      </w:tr>
      <w:tr w:rsidR="00195FAB" w:rsidRPr="00B227E6" w14:paraId="6E28C74B" w14:textId="77777777" w:rsidTr="001B21EE">
        <w:tc>
          <w:tcPr>
            <w:tcW w:w="1739" w:type="dxa"/>
          </w:tcPr>
          <w:p w14:paraId="3DFB0DD3"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lastRenderedPageBreak/>
              <w:t>Probation</w:t>
            </w:r>
          </w:p>
        </w:tc>
        <w:tc>
          <w:tcPr>
            <w:tcW w:w="8341" w:type="dxa"/>
          </w:tcPr>
          <w:p w14:paraId="634E20B5" w14:textId="77777777" w:rsidR="002B4FE8" w:rsidRDefault="002B4FE8" w:rsidP="002B4FE8">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47499D6A" w14:textId="77777777" w:rsidR="00AD3DF4" w:rsidRPr="00B227E6" w:rsidRDefault="00AD3DF4" w:rsidP="007630FF">
            <w:pPr>
              <w:pStyle w:val="Heading7"/>
              <w:rPr>
                <w:rFonts w:cs="Arial"/>
                <w:sz w:val="20"/>
              </w:rPr>
            </w:pPr>
          </w:p>
        </w:tc>
      </w:tr>
      <w:tr w:rsidR="001B21EE" w:rsidRPr="00B227E6" w14:paraId="06FE30ED" w14:textId="77777777" w:rsidTr="001B21EE">
        <w:tc>
          <w:tcPr>
            <w:tcW w:w="1739" w:type="dxa"/>
          </w:tcPr>
          <w:p w14:paraId="2D7275A5" w14:textId="77777777" w:rsidR="001B21EE" w:rsidRPr="001B21EE" w:rsidRDefault="001B21EE" w:rsidP="001B21EE">
            <w:pPr>
              <w:rPr>
                <w:rFonts w:ascii="Arial" w:hAnsi="Arial" w:cs="Arial"/>
                <w:b/>
                <w:bCs/>
                <w:sz w:val="20"/>
                <w:szCs w:val="20"/>
              </w:rPr>
            </w:pPr>
            <w:r w:rsidRPr="001B21EE">
              <w:rPr>
                <w:rFonts w:ascii="Arial" w:hAnsi="Arial" w:cs="Arial"/>
                <w:b/>
                <w:bCs/>
                <w:sz w:val="20"/>
                <w:szCs w:val="20"/>
              </w:rPr>
              <w:t>Protection of Children Guidance and Legislation</w:t>
            </w:r>
          </w:p>
        </w:tc>
        <w:tc>
          <w:tcPr>
            <w:tcW w:w="8341" w:type="dxa"/>
          </w:tcPr>
          <w:p w14:paraId="1B17F5EA" w14:textId="06535E26" w:rsidR="001B21EE" w:rsidRPr="001B21EE" w:rsidRDefault="001B21EE" w:rsidP="001B21EE">
            <w:pPr>
              <w:rPr>
                <w:rFonts w:ascii="Arial" w:hAnsi="Arial" w:cs="Arial"/>
                <w:sz w:val="20"/>
                <w:szCs w:val="20"/>
              </w:rPr>
            </w:pPr>
            <w:r w:rsidRPr="001B21EE">
              <w:rPr>
                <w:rFonts w:ascii="Arial" w:hAnsi="Arial" w:cs="Arial"/>
                <w:sz w:val="20"/>
                <w:szCs w:val="20"/>
              </w:rPr>
              <w:t xml:space="preserve">The </w:t>
            </w:r>
            <w:r w:rsidR="00356A07">
              <w:rPr>
                <w:rFonts w:ascii="Arial" w:hAnsi="Arial" w:cs="Arial"/>
                <w:sz w:val="20"/>
                <w:szCs w:val="20"/>
              </w:rPr>
              <w:t>welfare and the protection of children are</w:t>
            </w:r>
            <w:r w:rsidRPr="001B21EE">
              <w:rPr>
                <w:rFonts w:ascii="Arial" w:hAnsi="Arial" w:cs="Arial"/>
                <w:sz w:val="20"/>
                <w:szCs w:val="20"/>
              </w:rPr>
              <w:t xml:space="preserve">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141C39D" w14:textId="77777777" w:rsidR="001B21EE" w:rsidRPr="001B21EE" w:rsidRDefault="001B21EE" w:rsidP="001B21EE">
            <w:pPr>
              <w:rPr>
                <w:rFonts w:ascii="Arial" w:hAnsi="Arial" w:cs="Arial"/>
                <w:sz w:val="20"/>
                <w:szCs w:val="20"/>
                <w:lang w:val="en-US"/>
              </w:rPr>
            </w:pPr>
          </w:p>
          <w:p w14:paraId="52FA1AF3" w14:textId="471FE539" w:rsidR="001B21EE" w:rsidRPr="001B21EE" w:rsidRDefault="001B21EE" w:rsidP="001B21EE">
            <w:pPr>
              <w:rPr>
                <w:rFonts w:ascii="Arial" w:hAnsi="Arial" w:cs="Arial"/>
                <w:sz w:val="20"/>
                <w:szCs w:val="20"/>
                <w:lang w:val="en-US"/>
              </w:rPr>
            </w:pPr>
            <w:r w:rsidRPr="001B21EE">
              <w:rPr>
                <w:rFonts w:ascii="Arial" w:hAnsi="Arial" w:cs="Arial"/>
                <w:sz w:val="20"/>
                <w:szCs w:val="20"/>
                <w:lang w:val="en-US"/>
              </w:rPr>
              <w:t xml:space="preserve">Some staff have additional responsibilities such as Line Managers, Designated Officers and Mandated Persons. You should check if you are a Designated Officer </w:t>
            </w:r>
            <w:r w:rsidR="00356A07">
              <w:rPr>
                <w:rFonts w:ascii="Arial" w:hAnsi="Arial" w:cs="Arial"/>
                <w:sz w:val="20"/>
                <w:szCs w:val="20"/>
                <w:lang w:val="en-US"/>
              </w:rPr>
              <w:t>and</w:t>
            </w:r>
            <w:r w:rsidRPr="001B21EE">
              <w:rPr>
                <w:rFonts w:ascii="Arial" w:hAnsi="Arial" w:cs="Arial"/>
                <w:sz w:val="20"/>
                <w:szCs w:val="20"/>
                <w:lang w:val="en-US"/>
              </w:rPr>
              <w:t xml:space="preserve"> a Mandated Person and be familiar with the related roles and legal responsibilities.</w:t>
            </w:r>
          </w:p>
          <w:p w14:paraId="5FE8CFF7" w14:textId="77777777" w:rsidR="001B21EE" w:rsidRPr="001B21EE" w:rsidRDefault="001B21EE" w:rsidP="001B21EE">
            <w:pPr>
              <w:jc w:val="both"/>
              <w:rPr>
                <w:rFonts w:ascii="Arial" w:hAnsi="Arial" w:cs="Arial"/>
                <w:bCs/>
                <w:sz w:val="20"/>
                <w:szCs w:val="20"/>
                <w:lang w:val="en"/>
              </w:rPr>
            </w:pPr>
          </w:p>
          <w:p w14:paraId="017F2D6C" w14:textId="77777777" w:rsidR="001B21EE" w:rsidRPr="001B21EE" w:rsidRDefault="001B21EE" w:rsidP="001B21EE">
            <w:pPr>
              <w:jc w:val="both"/>
              <w:rPr>
                <w:rFonts w:ascii="Arial" w:hAnsi="Arial" w:cs="Arial"/>
                <w:b/>
                <w:bCs/>
                <w:sz w:val="20"/>
                <w:szCs w:val="20"/>
              </w:rPr>
            </w:pPr>
            <w:r w:rsidRPr="001B21EE">
              <w:rPr>
                <w:rFonts w:ascii="Arial" w:hAnsi="Arial" w:cs="Arial"/>
                <w:bCs/>
                <w:sz w:val="20"/>
                <w:szCs w:val="20"/>
                <w:lang w:val="en"/>
              </w:rPr>
              <w:t xml:space="preserve">For further information, guidance and resources please visit: </w:t>
            </w:r>
            <w:hyperlink r:id="rId14" w:history="1">
              <w:r w:rsidRPr="001B21EE">
                <w:rPr>
                  <w:rStyle w:val="Hyperlink"/>
                  <w:rFonts w:ascii="Arial" w:hAnsi="Arial" w:cs="Arial"/>
                  <w:sz w:val="20"/>
                  <w:szCs w:val="20"/>
                  <w:lang w:val="en"/>
                </w:rPr>
                <w:t>HSE Children First webpage</w:t>
              </w:r>
            </w:hyperlink>
            <w:r w:rsidRPr="001B21EE">
              <w:rPr>
                <w:rStyle w:val="Hyperlink"/>
                <w:rFonts w:ascii="Arial" w:hAnsi="Arial" w:cs="Arial"/>
                <w:sz w:val="20"/>
                <w:szCs w:val="20"/>
                <w:lang w:val="en"/>
              </w:rPr>
              <w:t>.</w:t>
            </w:r>
          </w:p>
        </w:tc>
      </w:tr>
      <w:tr w:rsidR="002B4FE8" w:rsidRPr="00B227E6" w14:paraId="666A114C" w14:textId="77777777" w:rsidTr="001B21EE">
        <w:tc>
          <w:tcPr>
            <w:tcW w:w="1739" w:type="dxa"/>
            <w:tcBorders>
              <w:top w:val="single" w:sz="4" w:space="0" w:color="auto"/>
              <w:left w:val="single" w:sz="4" w:space="0" w:color="auto"/>
              <w:bottom w:val="single" w:sz="4" w:space="0" w:color="auto"/>
              <w:right w:val="single" w:sz="4" w:space="0" w:color="auto"/>
            </w:tcBorders>
          </w:tcPr>
          <w:p w14:paraId="60A79969" w14:textId="77777777" w:rsidR="002B4FE8" w:rsidRPr="002B4FE8" w:rsidRDefault="002B4FE8" w:rsidP="00BC7A85">
            <w:pPr>
              <w:rPr>
                <w:rFonts w:ascii="Arial" w:hAnsi="Arial" w:cs="Arial"/>
                <w:b/>
                <w:bCs/>
                <w:sz w:val="20"/>
                <w:szCs w:val="20"/>
              </w:rPr>
            </w:pPr>
            <w:r w:rsidRPr="002B4FE8">
              <w:rPr>
                <w:rFonts w:ascii="Arial" w:hAnsi="Arial" w:cs="Arial"/>
                <w:b/>
                <w:bCs/>
                <w:sz w:val="20"/>
                <w:szCs w:val="20"/>
              </w:rPr>
              <w:t>Infection Control</w:t>
            </w:r>
          </w:p>
        </w:tc>
        <w:tc>
          <w:tcPr>
            <w:tcW w:w="8341" w:type="dxa"/>
            <w:tcBorders>
              <w:top w:val="single" w:sz="4" w:space="0" w:color="auto"/>
              <w:left w:val="single" w:sz="4" w:space="0" w:color="auto"/>
              <w:bottom w:val="single" w:sz="4" w:space="0" w:color="auto"/>
              <w:right w:val="single" w:sz="4" w:space="0" w:color="auto"/>
            </w:tcBorders>
          </w:tcPr>
          <w:p w14:paraId="18B54805"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2B4FE8">
              <w:rPr>
                <w:rFonts w:ascii="Arial" w:hAnsi="Arial" w:cs="Arial"/>
                <w:iCs/>
                <w:sz w:val="20"/>
                <w:szCs w:val="20"/>
              </w:rPr>
              <w:t>and comply with associated HSE protocols for implementing and maintaining these standards as appropriate to the role.</w:t>
            </w:r>
          </w:p>
          <w:p w14:paraId="7D98B524" w14:textId="77777777" w:rsidR="002B4FE8" w:rsidRPr="002B4FE8" w:rsidRDefault="002B4FE8" w:rsidP="007630FF">
            <w:pPr>
              <w:pStyle w:val="Heading7"/>
              <w:rPr>
                <w:rFonts w:cs="Arial"/>
                <w:b w:val="0"/>
                <w:sz w:val="20"/>
              </w:rPr>
            </w:pPr>
          </w:p>
        </w:tc>
      </w:tr>
      <w:tr w:rsidR="002B4FE8" w:rsidRPr="00B227E6" w14:paraId="1BD0B696" w14:textId="77777777" w:rsidTr="001B21EE">
        <w:tc>
          <w:tcPr>
            <w:tcW w:w="1739" w:type="dxa"/>
            <w:tcBorders>
              <w:top w:val="single" w:sz="4" w:space="0" w:color="auto"/>
              <w:left w:val="single" w:sz="4" w:space="0" w:color="auto"/>
              <w:bottom w:val="single" w:sz="4" w:space="0" w:color="auto"/>
              <w:right w:val="single" w:sz="4" w:space="0" w:color="auto"/>
            </w:tcBorders>
          </w:tcPr>
          <w:p w14:paraId="0E268E1E" w14:textId="77777777" w:rsidR="002B4FE8" w:rsidRPr="002B4FE8" w:rsidRDefault="002B4FE8" w:rsidP="00BC7A85">
            <w:pPr>
              <w:rPr>
                <w:rFonts w:ascii="Arial" w:hAnsi="Arial" w:cs="Arial"/>
                <w:b/>
                <w:bCs/>
                <w:sz w:val="20"/>
                <w:szCs w:val="20"/>
              </w:rPr>
            </w:pPr>
            <w:r w:rsidRPr="002B4FE8">
              <w:rPr>
                <w:rFonts w:ascii="Arial" w:hAnsi="Arial" w:cs="Arial"/>
                <w:b/>
                <w:sz w:val="20"/>
                <w:szCs w:val="20"/>
              </w:rPr>
              <w:t>Health &amp; Safety</w:t>
            </w:r>
          </w:p>
        </w:tc>
        <w:tc>
          <w:tcPr>
            <w:tcW w:w="8341" w:type="dxa"/>
            <w:tcBorders>
              <w:top w:val="single" w:sz="4" w:space="0" w:color="auto"/>
              <w:left w:val="single" w:sz="4" w:space="0" w:color="auto"/>
              <w:bottom w:val="single" w:sz="4" w:space="0" w:color="auto"/>
              <w:right w:val="single" w:sz="4" w:space="0" w:color="auto"/>
            </w:tcBorders>
          </w:tcPr>
          <w:p w14:paraId="7826D1E3" w14:textId="46AF40A1" w:rsidR="002B4FE8" w:rsidRPr="002B4FE8" w:rsidRDefault="00356A07" w:rsidP="002B4FE8">
            <w:pPr>
              <w:jc w:val="both"/>
              <w:rPr>
                <w:rFonts w:ascii="Arial" w:hAnsi="Arial" w:cs="Arial"/>
                <w:sz w:val="20"/>
                <w:szCs w:val="20"/>
              </w:rPr>
            </w:pPr>
            <w:r>
              <w:rPr>
                <w:rFonts w:ascii="Arial" w:hAnsi="Arial" w:cs="Arial"/>
                <w:sz w:val="20"/>
                <w:szCs w:val="20"/>
              </w:rPr>
              <w:t>Line managers must</w:t>
            </w:r>
            <w:r w:rsidR="002B4FE8" w:rsidRPr="002B4FE8">
              <w:rPr>
                <w:rFonts w:ascii="Arial" w:hAnsi="Arial" w:cs="Arial"/>
                <w:sz w:val="20"/>
                <w:szCs w:val="20"/>
              </w:rPr>
              <w:t xml:space="preserve">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44EEC20" w14:textId="77777777" w:rsidR="002B4FE8" w:rsidRPr="002B4FE8" w:rsidRDefault="002B4FE8" w:rsidP="002B4FE8">
            <w:pPr>
              <w:ind w:firstLine="720"/>
              <w:jc w:val="both"/>
              <w:rPr>
                <w:rFonts w:ascii="Arial" w:hAnsi="Arial" w:cs="Arial"/>
                <w:sz w:val="20"/>
                <w:szCs w:val="20"/>
              </w:rPr>
            </w:pPr>
          </w:p>
          <w:p w14:paraId="62C54870"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Key responsibilities include:</w:t>
            </w:r>
          </w:p>
          <w:p w14:paraId="4578CF19" w14:textId="77777777" w:rsidR="002B4FE8" w:rsidRPr="002B4FE8" w:rsidRDefault="002B4FE8" w:rsidP="002B4FE8">
            <w:pPr>
              <w:jc w:val="both"/>
              <w:rPr>
                <w:rFonts w:ascii="Arial" w:hAnsi="Arial" w:cs="Arial"/>
                <w:sz w:val="20"/>
                <w:szCs w:val="20"/>
                <w:highlight w:val="yellow"/>
              </w:rPr>
            </w:pPr>
          </w:p>
          <w:p w14:paraId="46ADC6D3"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Developing a SSSS for the department/service</w:t>
            </w:r>
            <w:r w:rsidRPr="002B4FE8">
              <w:rPr>
                <w:rStyle w:val="FootnoteReference"/>
                <w:rFonts w:ascii="Arial" w:eastAsia="Calibri" w:hAnsi="Arial" w:cs="Arial"/>
                <w:sz w:val="20"/>
                <w:szCs w:val="20"/>
              </w:rPr>
              <w:footnoteReference w:id="1"/>
            </w:r>
            <w:r w:rsidRPr="002B4FE8">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13B17734"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A36C49C"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Consulting and communicating with staff and safety representatives on OSH matters.</w:t>
            </w:r>
          </w:p>
          <w:p w14:paraId="4221496C"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Ensuring a training needs assessment (TNA) is undertaken for employees, facilitating their attendance at statutory OSH training, and ensuring records are maintained for each employee.</w:t>
            </w:r>
          </w:p>
          <w:p w14:paraId="120A8948"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Ensuring that all incidents occurring within the relevant department/service are appropriately managed and investigated in accordance with HSE procedures</w:t>
            </w:r>
            <w:r w:rsidRPr="002B4FE8">
              <w:rPr>
                <w:rStyle w:val="FootnoteReference"/>
                <w:rFonts w:ascii="Arial" w:eastAsia="Calibri" w:hAnsi="Arial" w:cs="Arial"/>
                <w:sz w:val="20"/>
                <w:szCs w:val="20"/>
              </w:rPr>
              <w:footnoteReference w:id="2"/>
            </w:r>
            <w:r w:rsidRPr="002B4FE8">
              <w:rPr>
                <w:rFonts w:ascii="Arial" w:hAnsi="Arial" w:cs="Arial"/>
                <w:sz w:val="20"/>
                <w:szCs w:val="20"/>
              </w:rPr>
              <w:t>.</w:t>
            </w:r>
          </w:p>
          <w:p w14:paraId="394148DA"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Seeking advice from health and safety professionals through the National Health and Safety Function Helpdesk as appropriate.</w:t>
            </w:r>
          </w:p>
          <w:p w14:paraId="1894A7CB" w14:textId="1CE4986C"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iCs/>
                <w:sz w:val="20"/>
                <w:szCs w:val="20"/>
              </w:rPr>
              <w:t>Reviewing the health and safety performance of the ward/department/service and staff through</w:t>
            </w:r>
            <w:r w:rsidR="00356A07">
              <w:rPr>
                <w:rFonts w:ascii="Arial" w:hAnsi="Arial" w:cs="Arial"/>
                <w:iCs/>
                <w:sz w:val="20"/>
                <w:szCs w:val="20"/>
              </w:rPr>
              <w:t xml:space="preserve"> local audit and performance achievement meetings,</w:t>
            </w:r>
            <w:r w:rsidRPr="002B4FE8">
              <w:rPr>
                <w:rFonts w:ascii="Arial" w:hAnsi="Arial" w:cs="Arial"/>
                <w:iCs/>
                <w:sz w:val="20"/>
                <w:szCs w:val="20"/>
              </w:rPr>
              <w:t xml:space="preserve"> for example.</w:t>
            </w:r>
          </w:p>
          <w:p w14:paraId="19F5CCFF" w14:textId="77777777" w:rsidR="002B4FE8" w:rsidRPr="002B4FE8" w:rsidRDefault="002B4FE8" w:rsidP="002B4FE8">
            <w:pPr>
              <w:jc w:val="both"/>
              <w:rPr>
                <w:rFonts w:ascii="Arial" w:hAnsi="Arial" w:cs="Arial"/>
                <w:sz w:val="20"/>
                <w:szCs w:val="20"/>
              </w:rPr>
            </w:pPr>
          </w:p>
          <w:p w14:paraId="05C61999" w14:textId="77777777" w:rsidR="002B4FE8" w:rsidRPr="002B4FE8" w:rsidRDefault="002B4FE8" w:rsidP="002B4FE8">
            <w:pPr>
              <w:pStyle w:val="Heading7"/>
              <w:rPr>
                <w:rFonts w:cs="Arial"/>
                <w:b w:val="0"/>
                <w:sz w:val="20"/>
              </w:rPr>
            </w:pPr>
            <w:r w:rsidRPr="002B4FE8">
              <w:rPr>
                <w:rFonts w:cs="Arial"/>
                <w:b w:val="0"/>
                <w:sz w:val="20"/>
              </w:rPr>
              <w:t>Note: Detailed roles and responsibilities of Line Managers are outlined in local SSSS.</w:t>
            </w:r>
          </w:p>
        </w:tc>
      </w:tr>
    </w:tbl>
    <w:p w14:paraId="30F94E38" w14:textId="77777777" w:rsidR="00195FAB" w:rsidRPr="00B227E6" w:rsidRDefault="00195FAB" w:rsidP="00166D1E">
      <w:pPr>
        <w:rPr>
          <w:rFonts w:ascii="Arial" w:hAnsi="Arial" w:cs="Arial"/>
          <w:b/>
          <w:bCs/>
          <w:sz w:val="20"/>
          <w:szCs w:val="20"/>
          <w:lang w:val="en-US"/>
        </w:rPr>
      </w:pPr>
    </w:p>
    <w:sectPr w:rsidR="00195FAB" w:rsidRPr="00B227E6" w:rsidSect="00F95E93">
      <w:pgSz w:w="11906" w:h="16838"/>
      <w:pgMar w:top="992" w:right="1134" w:bottom="11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4545C" w14:textId="77777777" w:rsidR="000D7129" w:rsidRDefault="000D7129">
      <w:r>
        <w:separator/>
      </w:r>
    </w:p>
  </w:endnote>
  <w:endnote w:type="continuationSeparator" w:id="0">
    <w:p w14:paraId="1F0A31A1" w14:textId="77777777" w:rsidR="000D7129" w:rsidRDefault="000D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4E676" w14:textId="77777777" w:rsidR="000D7129" w:rsidRDefault="000D7129">
      <w:r>
        <w:separator/>
      </w:r>
    </w:p>
  </w:footnote>
  <w:footnote w:type="continuationSeparator" w:id="0">
    <w:p w14:paraId="43F09B82" w14:textId="77777777" w:rsidR="000D7129" w:rsidRDefault="000D7129">
      <w:r>
        <w:continuationSeparator/>
      </w:r>
    </w:p>
  </w:footnote>
  <w:footnote w:id="1">
    <w:p w14:paraId="34E95FEB" w14:textId="77777777" w:rsidR="000D7129" w:rsidRDefault="000D7129" w:rsidP="002B4FE8">
      <w:pPr>
        <w:pStyle w:val="FootnoteText"/>
      </w:pPr>
      <w:r>
        <w:rPr>
          <w:rStyle w:val="FootnoteReference"/>
        </w:rPr>
        <w:footnoteRef/>
      </w:r>
      <w:r>
        <w:t xml:space="preserve"> A template SSSS and guidelines are available on the National Health and Safety Function/H&amp;S web-pages</w:t>
      </w:r>
    </w:p>
  </w:footnote>
  <w:footnote w:id="2">
    <w:p w14:paraId="78118A9E" w14:textId="77777777" w:rsidR="000D7129" w:rsidRPr="00DD13C2" w:rsidRDefault="000D7129" w:rsidP="002B4FE8">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853"/>
    <w:multiLevelType w:val="hybridMultilevel"/>
    <w:tmpl w:val="B6461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44377F9"/>
    <w:multiLevelType w:val="hybridMultilevel"/>
    <w:tmpl w:val="C3868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A2A6741"/>
    <w:multiLevelType w:val="hybridMultilevel"/>
    <w:tmpl w:val="F5E4B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A6502D"/>
    <w:multiLevelType w:val="hybridMultilevel"/>
    <w:tmpl w:val="6BD42FD0"/>
    <w:lvl w:ilvl="0" w:tplc="18090001">
      <w:start w:val="1"/>
      <w:numFmt w:val="bullet"/>
      <w:lvlText w:val=""/>
      <w:lvlJc w:val="left"/>
      <w:pPr>
        <w:ind w:left="720" w:hanging="360"/>
      </w:pPr>
      <w:rPr>
        <w:rFonts w:ascii="Symbol" w:hAnsi="Symbol" w:hint="default"/>
        <w:sz w:val="20"/>
        <w:szCs w:val="2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1FF40E81"/>
    <w:multiLevelType w:val="hybridMultilevel"/>
    <w:tmpl w:val="3926E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D816C43"/>
    <w:multiLevelType w:val="hybridMultilevel"/>
    <w:tmpl w:val="12A6DF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884566F"/>
    <w:multiLevelType w:val="hybridMultilevel"/>
    <w:tmpl w:val="7D42D1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3B75378C"/>
    <w:multiLevelType w:val="hybridMultilevel"/>
    <w:tmpl w:val="C952CAB4"/>
    <w:lvl w:ilvl="0" w:tplc="0A141CE0">
      <w:start w:val="1"/>
      <w:numFmt w:val="bullet"/>
      <w:lvlText w:val=""/>
      <w:lvlJc w:val="left"/>
      <w:pPr>
        <w:tabs>
          <w:tab w:val="num" w:pos="720"/>
        </w:tabs>
        <w:ind w:left="72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D3DB5"/>
    <w:multiLevelType w:val="hybridMultilevel"/>
    <w:tmpl w:val="C8DC15DC"/>
    <w:lvl w:ilvl="0" w:tplc="F15848DA">
      <w:numFmt w:val="bullet"/>
      <w:lvlText w:val=""/>
      <w:lvlJc w:val="left"/>
      <w:pPr>
        <w:ind w:left="825" w:hanging="360"/>
      </w:pPr>
      <w:rPr>
        <w:rFonts w:ascii="Symbol" w:eastAsia="Symbol" w:hAnsi="Symbol" w:cs="Symbol" w:hint="default"/>
        <w:w w:val="99"/>
        <w:sz w:val="20"/>
        <w:szCs w:val="20"/>
      </w:rPr>
    </w:lvl>
    <w:lvl w:ilvl="1" w:tplc="302EE5AE">
      <w:numFmt w:val="bullet"/>
      <w:lvlText w:val="•"/>
      <w:lvlJc w:val="left"/>
      <w:pPr>
        <w:ind w:left="1544" w:hanging="360"/>
      </w:pPr>
      <w:rPr>
        <w:rFonts w:hint="default"/>
      </w:rPr>
    </w:lvl>
    <w:lvl w:ilvl="2" w:tplc="DD464630">
      <w:numFmt w:val="bullet"/>
      <w:lvlText w:val="•"/>
      <w:lvlJc w:val="left"/>
      <w:pPr>
        <w:ind w:left="2269" w:hanging="360"/>
      </w:pPr>
      <w:rPr>
        <w:rFonts w:hint="default"/>
      </w:rPr>
    </w:lvl>
    <w:lvl w:ilvl="3" w:tplc="FDB22DA6">
      <w:numFmt w:val="bullet"/>
      <w:lvlText w:val="•"/>
      <w:lvlJc w:val="left"/>
      <w:pPr>
        <w:ind w:left="2994" w:hanging="360"/>
      </w:pPr>
      <w:rPr>
        <w:rFonts w:hint="default"/>
      </w:rPr>
    </w:lvl>
    <w:lvl w:ilvl="4" w:tplc="9936336E">
      <w:numFmt w:val="bullet"/>
      <w:lvlText w:val="•"/>
      <w:lvlJc w:val="left"/>
      <w:pPr>
        <w:ind w:left="3719" w:hanging="360"/>
      </w:pPr>
      <w:rPr>
        <w:rFonts w:hint="default"/>
      </w:rPr>
    </w:lvl>
    <w:lvl w:ilvl="5" w:tplc="5F220150">
      <w:numFmt w:val="bullet"/>
      <w:lvlText w:val="•"/>
      <w:lvlJc w:val="left"/>
      <w:pPr>
        <w:ind w:left="4444" w:hanging="360"/>
      </w:pPr>
      <w:rPr>
        <w:rFonts w:hint="default"/>
      </w:rPr>
    </w:lvl>
    <w:lvl w:ilvl="6" w:tplc="91027E30">
      <w:numFmt w:val="bullet"/>
      <w:lvlText w:val="•"/>
      <w:lvlJc w:val="left"/>
      <w:pPr>
        <w:ind w:left="5169" w:hanging="360"/>
      </w:pPr>
      <w:rPr>
        <w:rFonts w:hint="default"/>
      </w:rPr>
    </w:lvl>
    <w:lvl w:ilvl="7" w:tplc="9C34FE50">
      <w:numFmt w:val="bullet"/>
      <w:lvlText w:val="•"/>
      <w:lvlJc w:val="left"/>
      <w:pPr>
        <w:ind w:left="5894" w:hanging="360"/>
      </w:pPr>
      <w:rPr>
        <w:rFonts w:hint="default"/>
      </w:rPr>
    </w:lvl>
    <w:lvl w:ilvl="8" w:tplc="FA681658">
      <w:numFmt w:val="bullet"/>
      <w:lvlText w:val="•"/>
      <w:lvlJc w:val="left"/>
      <w:pPr>
        <w:ind w:left="6619" w:hanging="360"/>
      </w:pPr>
      <w:rPr>
        <w:rFonts w:hint="default"/>
      </w:rPr>
    </w:lvl>
  </w:abstractNum>
  <w:abstractNum w:abstractNumId="11" w15:restartNumberingAfterBreak="0">
    <w:nsid w:val="44E842A3"/>
    <w:multiLevelType w:val="hybridMultilevel"/>
    <w:tmpl w:val="5C744DA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4A752EDE"/>
    <w:multiLevelType w:val="hybridMultilevel"/>
    <w:tmpl w:val="166451E6"/>
    <w:lvl w:ilvl="0" w:tplc="6DA6D274">
      <w:start w:val="1"/>
      <w:numFmt w:val="decimal"/>
      <w:lvlText w:val="%1."/>
      <w:lvlJc w:val="left"/>
      <w:pPr>
        <w:tabs>
          <w:tab w:val="num" w:pos="397"/>
        </w:tabs>
        <w:ind w:left="397" w:hanging="397"/>
      </w:pPr>
      <w:rPr>
        <w:rFonts w:ascii="Arial" w:eastAsia="Times New Roman" w:hAnsi="Arial" w:cs="Arial"/>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EE14F1B"/>
    <w:multiLevelType w:val="multilevel"/>
    <w:tmpl w:val="18C4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3809AD"/>
    <w:multiLevelType w:val="hybridMultilevel"/>
    <w:tmpl w:val="B73043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213461"/>
    <w:multiLevelType w:val="hybridMultilevel"/>
    <w:tmpl w:val="BE5AFA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B7C74E2"/>
    <w:multiLevelType w:val="hybridMultilevel"/>
    <w:tmpl w:val="2146041C"/>
    <w:lvl w:ilvl="0" w:tplc="9256779C">
      <w:numFmt w:val="bullet"/>
      <w:lvlText w:val="•"/>
      <w:lvlJc w:val="left"/>
      <w:pPr>
        <w:ind w:left="360" w:hanging="360"/>
      </w:pPr>
      <w:rPr>
        <w:rFonts w:ascii="Arial" w:eastAsia="Calibri" w:hAnsi="Arial" w:cs="Aria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7" w15:restartNumberingAfterBreak="0">
    <w:nsid w:val="5C0909AA"/>
    <w:multiLevelType w:val="hybridMultilevel"/>
    <w:tmpl w:val="EA9E4A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CC76DF5"/>
    <w:multiLevelType w:val="hybridMultilevel"/>
    <w:tmpl w:val="2BDCE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D593FAE"/>
    <w:multiLevelType w:val="hybridMultilevel"/>
    <w:tmpl w:val="8E584C66"/>
    <w:lvl w:ilvl="0" w:tplc="5BF06A10">
      <w:numFmt w:val="bullet"/>
      <w:lvlText w:val=""/>
      <w:lvlJc w:val="left"/>
      <w:pPr>
        <w:ind w:left="360" w:hanging="360"/>
      </w:pPr>
      <w:rPr>
        <w:rFonts w:ascii="Symbol" w:eastAsia="Symbol" w:hAnsi="Symbol" w:cs="Symbol" w:hint="default"/>
        <w:w w:val="99"/>
        <w:sz w:val="20"/>
        <w:szCs w:val="20"/>
      </w:rPr>
    </w:lvl>
    <w:lvl w:ilvl="1" w:tplc="616ABE26">
      <w:numFmt w:val="bullet"/>
      <w:lvlText w:val="•"/>
      <w:lvlJc w:val="left"/>
      <w:pPr>
        <w:ind w:left="1007" w:hanging="360"/>
      </w:pPr>
      <w:rPr>
        <w:rFonts w:hint="default"/>
      </w:rPr>
    </w:lvl>
    <w:lvl w:ilvl="2" w:tplc="6D60716C">
      <w:numFmt w:val="bullet"/>
      <w:lvlText w:val="•"/>
      <w:lvlJc w:val="left"/>
      <w:pPr>
        <w:ind w:left="1661" w:hanging="360"/>
      </w:pPr>
      <w:rPr>
        <w:rFonts w:hint="default"/>
      </w:rPr>
    </w:lvl>
    <w:lvl w:ilvl="3" w:tplc="A00EC782">
      <w:numFmt w:val="bullet"/>
      <w:lvlText w:val="•"/>
      <w:lvlJc w:val="left"/>
      <w:pPr>
        <w:ind w:left="2315" w:hanging="360"/>
      </w:pPr>
      <w:rPr>
        <w:rFonts w:hint="default"/>
      </w:rPr>
    </w:lvl>
    <w:lvl w:ilvl="4" w:tplc="772E83A0">
      <w:numFmt w:val="bullet"/>
      <w:lvlText w:val="•"/>
      <w:lvlJc w:val="left"/>
      <w:pPr>
        <w:ind w:left="2969" w:hanging="360"/>
      </w:pPr>
      <w:rPr>
        <w:rFonts w:hint="default"/>
      </w:rPr>
    </w:lvl>
    <w:lvl w:ilvl="5" w:tplc="F1DE6ADE">
      <w:numFmt w:val="bullet"/>
      <w:lvlText w:val="•"/>
      <w:lvlJc w:val="left"/>
      <w:pPr>
        <w:ind w:left="3623" w:hanging="360"/>
      </w:pPr>
      <w:rPr>
        <w:rFonts w:hint="default"/>
      </w:rPr>
    </w:lvl>
    <w:lvl w:ilvl="6" w:tplc="41D87CDE">
      <w:numFmt w:val="bullet"/>
      <w:lvlText w:val="•"/>
      <w:lvlJc w:val="left"/>
      <w:pPr>
        <w:ind w:left="4277" w:hanging="360"/>
      </w:pPr>
      <w:rPr>
        <w:rFonts w:hint="default"/>
      </w:rPr>
    </w:lvl>
    <w:lvl w:ilvl="7" w:tplc="BDB440BA">
      <w:numFmt w:val="bullet"/>
      <w:lvlText w:val="•"/>
      <w:lvlJc w:val="left"/>
      <w:pPr>
        <w:ind w:left="4931" w:hanging="360"/>
      </w:pPr>
      <w:rPr>
        <w:rFonts w:hint="default"/>
      </w:rPr>
    </w:lvl>
    <w:lvl w:ilvl="8" w:tplc="982E8D48">
      <w:numFmt w:val="bullet"/>
      <w:lvlText w:val="•"/>
      <w:lvlJc w:val="left"/>
      <w:pPr>
        <w:ind w:left="5585" w:hanging="360"/>
      </w:pPr>
      <w:rPr>
        <w:rFonts w:hint="default"/>
      </w:rPr>
    </w:lvl>
  </w:abstractNum>
  <w:abstractNum w:abstractNumId="21" w15:restartNumberingAfterBreak="0">
    <w:nsid w:val="77710784"/>
    <w:multiLevelType w:val="hybridMultilevel"/>
    <w:tmpl w:val="BCE8C52E"/>
    <w:lvl w:ilvl="0" w:tplc="43C2B9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251EE7"/>
    <w:multiLevelType w:val="hybridMultilevel"/>
    <w:tmpl w:val="1D767962"/>
    <w:lvl w:ilvl="0" w:tplc="10003E76">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2"/>
  </w:num>
  <w:num w:numId="2">
    <w:abstractNumId w:val="10"/>
  </w:num>
  <w:num w:numId="3">
    <w:abstractNumId w:val="21"/>
  </w:num>
  <w:num w:numId="4">
    <w:abstractNumId w:val="3"/>
  </w:num>
  <w:num w:numId="5">
    <w:abstractNumId w:val="14"/>
  </w:num>
  <w:num w:numId="6">
    <w:abstractNumId w:val="2"/>
  </w:num>
  <w:num w:numId="7">
    <w:abstractNumId w:val="0"/>
  </w:num>
  <w:num w:numId="8">
    <w:abstractNumId w:val="1"/>
  </w:num>
  <w:num w:numId="9">
    <w:abstractNumId w:val="6"/>
  </w:num>
  <w:num w:numId="10">
    <w:abstractNumId w:val="20"/>
  </w:num>
  <w:num w:numId="11">
    <w:abstractNumId w:val="23"/>
  </w:num>
  <w:num w:numId="12">
    <w:abstractNumId w:val="16"/>
  </w:num>
  <w:num w:numId="13">
    <w:abstractNumId w:val="11"/>
  </w:num>
  <w:num w:numId="14">
    <w:abstractNumId w:val="13"/>
  </w:num>
  <w:num w:numId="15">
    <w:abstractNumId w:val="5"/>
  </w:num>
  <w:num w:numId="16">
    <w:abstractNumId w:val="22"/>
  </w:num>
  <w:num w:numId="17">
    <w:abstractNumId w:val="9"/>
  </w:num>
  <w:num w:numId="18">
    <w:abstractNumId w:val="4"/>
  </w:num>
  <w:num w:numId="19">
    <w:abstractNumId w:val="15"/>
  </w:num>
  <w:num w:numId="20">
    <w:abstractNumId w:val="7"/>
  </w:num>
  <w:num w:numId="21">
    <w:abstractNumId w:val="8"/>
  </w:num>
  <w:num w:numId="22">
    <w:abstractNumId w:val="17"/>
  </w:num>
  <w:num w:numId="23">
    <w:abstractNumId w:val="22"/>
  </w:num>
  <w:num w:numId="24">
    <w:abstractNumId w:val="9"/>
  </w:num>
  <w:num w:numId="25">
    <w:abstractNumId w:val="19"/>
  </w:num>
  <w:num w:numId="26">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1AC"/>
    <w:rsid w:val="00001F39"/>
    <w:rsid w:val="00006447"/>
    <w:rsid w:val="00006EF6"/>
    <w:rsid w:val="00010CC9"/>
    <w:rsid w:val="000110FB"/>
    <w:rsid w:val="00013FB5"/>
    <w:rsid w:val="00017885"/>
    <w:rsid w:val="00026223"/>
    <w:rsid w:val="00032E25"/>
    <w:rsid w:val="00035935"/>
    <w:rsid w:val="0003695A"/>
    <w:rsid w:val="00042D38"/>
    <w:rsid w:val="00042D65"/>
    <w:rsid w:val="0004572E"/>
    <w:rsid w:val="000461B9"/>
    <w:rsid w:val="0004739C"/>
    <w:rsid w:val="00050DAC"/>
    <w:rsid w:val="00053D7F"/>
    <w:rsid w:val="000554F5"/>
    <w:rsid w:val="0005743E"/>
    <w:rsid w:val="000635E3"/>
    <w:rsid w:val="00064C4F"/>
    <w:rsid w:val="000653D0"/>
    <w:rsid w:val="00065E36"/>
    <w:rsid w:val="000672CE"/>
    <w:rsid w:val="00067807"/>
    <w:rsid w:val="0007299D"/>
    <w:rsid w:val="00075AC6"/>
    <w:rsid w:val="00075FDB"/>
    <w:rsid w:val="000777B3"/>
    <w:rsid w:val="00077E9B"/>
    <w:rsid w:val="0008267E"/>
    <w:rsid w:val="000853A7"/>
    <w:rsid w:val="00093E18"/>
    <w:rsid w:val="00096388"/>
    <w:rsid w:val="00097E4E"/>
    <w:rsid w:val="000A1ED3"/>
    <w:rsid w:val="000A3946"/>
    <w:rsid w:val="000A4E21"/>
    <w:rsid w:val="000A55FA"/>
    <w:rsid w:val="000A6531"/>
    <w:rsid w:val="000B0C14"/>
    <w:rsid w:val="000B3879"/>
    <w:rsid w:val="000C1FF7"/>
    <w:rsid w:val="000C3703"/>
    <w:rsid w:val="000C5B48"/>
    <w:rsid w:val="000D1DEA"/>
    <w:rsid w:val="000D5C2C"/>
    <w:rsid w:val="000D68A1"/>
    <w:rsid w:val="000D7129"/>
    <w:rsid w:val="000E558C"/>
    <w:rsid w:val="000F1FB3"/>
    <w:rsid w:val="000F3D05"/>
    <w:rsid w:val="000F6E61"/>
    <w:rsid w:val="000F7528"/>
    <w:rsid w:val="000F7A02"/>
    <w:rsid w:val="001003AF"/>
    <w:rsid w:val="00100AD8"/>
    <w:rsid w:val="001014AC"/>
    <w:rsid w:val="00110A6F"/>
    <w:rsid w:val="00110E66"/>
    <w:rsid w:val="00111104"/>
    <w:rsid w:val="001129E4"/>
    <w:rsid w:val="00122451"/>
    <w:rsid w:val="0012484C"/>
    <w:rsid w:val="00130210"/>
    <w:rsid w:val="00130E1C"/>
    <w:rsid w:val="00137958"/>
    <w:rsid w:val="00143660"/>
    <w:rsid w:val="00152874"/>
    <w:rsid w:val="001659F9"/>
    <w:rsid w:val="00166887"/>
    <w:rsid w:val="00166D1E"/>
    <w:rsid w:val="00173A20"/>
    <w:rsid w:val="00175AE4"/>
    <w:rsid w:val="00175D39"/>
    <w:rsid w:val="00176DF4"/>
    <w:rsid w:val="001779EA"/>
    <w:rsid w:val="00180D46"/>
    <w:rsid w:val="00186D62"/>
    <w:rsid w:val="00194F28"/>
    <w:rsid w:val="00195FAB"/>
    <w:rsid w:val="001961F1"/>
    <w:rsid w:val="0019665D"/>
    <w:rsid w:val="00197728"/>
    <w:rsid w:val="00197F54"/>
    <w:rsid w:val="001A062F"/>
    <w:rsid w:val="001A297C"/>
    <w:rsid w:val="001A2B98"/>
    <w:rsid w:val="001A2E47"/>
    <w:rsid w:val="001A5731"/>
    <w:rsid w:val="001A6632"/>
    <w:rsid w:val="001B06AB"/>
    <w:rsid w:val="001B0A45"/>
    <w:rsid w:val="001B21EE"/>
    <w:rsid w:val="001B7E1E"/>
    <w:rsid w:val="001C0C76"/>
    <w:rsid w:val="001C4123"/>
    <w:rsid w:val="001C5F10"/>
    <w:rsid w:val="001D547F"/>
    <w:rsid w:val="001E0CD3"/>
    <w:rsid w:val="001E1507"/>
    <w:rsid w:val="001E18FA"/>
    <w:rsid w:val="001E2192"/>
    <w:rsid w:val="001E44BC"/>
    <w:rsid w:val="001E44EC"/>
    <w:rsid w:val="001E552C"/>
    <w:rsid w:val="001F0EE6"/>
    <w:rsid w:val="001F58CE"/>
    <w:rsid w:val="001F658B"/>
    <w:rsid w:val="00200D57"/>
    <w:rsid w:val="002032BF"/>
    <w:rsid w:val="00205816"/>
    <w:rsid w:val="00227FA1"/>
    <w:rsid w:val="0023078B"/>
    <w:rsid w:val="00230C1D"/>
    <w:rsid w:val="00232000"/>
    <w:rsid w:val="00232F67"/>
    <w:rsid w:val="002340C1"/>
    <w:rsid w:val="0024014A"/>
    <w:rsid w:val="00240BC9"/>
    <w:rsid w:val="00241121"/>
    <w:rsid w:val="00244EB9"/>
    <w:rsid w:val="00251DDC"/>
    <w:rsid w:val="0025340D"/>
    <w:rsid w:val="00256D34"/>
    <w:rsid w:val="002602EF"/>
    <w:rsid w:val="00277751"/>
    <w:rsid w:val="002779DD"/>
    <w:rsid w:val="00280601"/>
    <w:rsid w:val="00281333"/>
    <w:rsid w:val="0028176F"/>
    <w:rsid w:val="00287F32"/>
    <w:rsid w:val="002A071E"/>
    <w:rsid w:val="002A5C48"/>
    <w:rsid w:val="002B1611"/>
    <w:rsid w:val="002B3501"/>
    <w:rsid w:val="002B3A58"/>
    <w:rsid w:val="002B4FE8"/>
    <w:rsid w:val="002C0763"/>
    <w:rsid w:val="002C0D33"/>
    <w:rsid w:val="002C1879"/>
    <w:rsid w:val="002C76F9"/>
    <w:rsid w:val="002D5FC7"/>
    <w:rsid w:val="002D6D9A"/>
    <w:rsid w:val="002D71AC"/>
    <w:rsid w:val="002E3576"/>
    <w:rsid w:val="002E6F12"/>
    <w:rsid w:val="002E719A"/>
    <w:rsid w:val="002F10FF"/>
    <w:rsid w:val="002F3000"/>
    <w:rsid w:val="002F610E"/>
    <w:rsid w:val="002F6CF8"/>
    <w:rsid w:val="003015A0"/>
    <w:rsid w:val="00307D19"/>
    <w:rsid w:val="00323108"/>
    <w:rsid w:val="00323B6E"/>
    <w:rsid w:val="00324FAE"/>
    <w:rsid w:val="00330A1D"/>
    <w:rsid w:val="003314C3"/>
    <w:rsid w:val="0033273A"/>
    <w:rsid w:val="00335F13"/>
    <w:rsid w:val="00336D3F"/>
    <w:rsid w:val="00344B79"/>
    <w:rsid w:val="00344DEB"/>
    <w:rsid w:val="00344EF2"/>
    <w:rsid w:val="00347D91"/>
    <w:rsid w:val="0035085B"/>
    <w:rsid w:val="003525A1"/>
    <w:rsid w:val="0035442C"/>
    <w:rsid w:val="00355935"/>
    <w:rsid w:val="00355BFC"/>
    <w:rsid w:val="00356428"/>
    <w:rsid w:val="00356A07"/>
    <w:rsid w:val="00360781"/>
    <w:rsid w:val="00363C12"/>
    <w:rsid w:val="00365E43"/>
    <w:rsid w:val="003665C3"/>
    <w:rsid w:val="00374AC9"/>
    <w:rsid w:val="00377D5D"/>
    <w:rsid w:val="00384067"/>
    <w:rsid w:val="00387CF1"/>
    <w:rsid w:val="003902A2"/>
    <w:rsid w:val="00391792"/>
    <w:rsid w:val="0039350D"/>
    <w:rsid w:val="003A0E82"/>
    <w:rsid w:val="003A4A1F"/>
    <w:rsid w:val="003A693E"/>
    <w:rsid w:val="003B1E41"/>
    <w:rsid w:val="003B52C9"/>
    <w:rsid w:val="003B6980"/>
    <w:rsid w:val="003C0B56"/>
    <w:rsid w:val="003C5FB4"/>
    <w:rsid w:val="003D4A7C"/>
    <w:rsid w:val="003D59AC"/>
    <w:rsid w:val="003E04FC"/>
    <w:rsid w:val="003E7C30"/>
    <w:rsid w:val="003F25B0"/>
    <w:rsid w:val="003F4B5E"/>
    <w:rsid w:val="003F5A67"/>
    <w:rsid w:val="00400674"/>
    <w:rsid w:val="00414E54"/>
    <w:rsid w:val="004208E8"/>
    <w:rsid w:val="00424367"/>
    <w:rsid w:val="00443430"/>
    <w:rsid w:val="00443680"/>
    <w:rsid w:val="00446428"/>
    <w:rsid w:val="00450D3E"/>
    <w:rsid w:val="00454790"/>
    <w:rsid w:val="004605AC"/>
    <w:rsid w:val="004624D2"/>
    <w:rsid w:val="00464149"/>
    <w:rsid w:val="00464336"/>
    <w:rsid w:val="00465276"/>
    <w:rsid w:val="00472069"/>
    <w:rsid w:val="00486770"/>
    <w:rsid w:val="00487EAB"/>
    <w:rsid w:val="00495722"/>
    <w:rsid w:val="00495BA7"/>
    <w:rsid w:val="00496E92"/>
    <w:rsid w:val="004A1CBD"/>
    <w:rsid w:val="004A7A7D"/>
    <w:rsid w:val="004B195D"/>
    <w:rsid w:val="004B2AB4"/>
    <w:rsid w:val="004B358D"/>
    <w:rsid w:val="004C2104"/>
    <w:rsid w:val="004C6F0C"/>
    <w:rsid w:val="004D3B72"/>
    <w:rsid w:val="004D6F2C"/>
    <w:rsid w:val="004F555F"/>
    <w:rsid w:val="004F7931"/>
    <w:rsid w:val="004F7C92"/>
    <w:rsid w:val="0050034B"/>
    <w:rsid w:val="00501600"/>
    <w:rsid w:val="00503215"/>
    <w:rsid w:val="00504180"/>
    <w:rsid w:val="005060A5"/>
    <w:rsid w:val="00510DC1"/>
    <w:rsid w:val="005110E9"/>
    <w:rsid w:val="00524244"/>
    <w:rsid w:val="00525947"/>
    <w:rsid w:val="00525B83"/>
    <w:rsid w:val="00541B78"/>
    <w:rsid w:val="00542263"/>
    <w:rsid w:val="00542CB5"/>
    <w:rsid w:val="00542D5F"/>
    <w:rsid w:val="00544AD1"/>
    <w:rsid w:val="00556D96"/>
    <w:rsid w:val="0055735C"/>
    <w:rsid w:val="0056223A"/>
    <w:rsid w:val="00564AE2"/>
    <w:rsid w:val="005665D5"/>
    <w:rsid w:val="005705F0"/>
    <w:rsid w:val="005714D7"/>
    <w:rsid w:val="0057364C"/>
    <w:rsid w:val="005964FD"/>
    <w:rsid w:val="005A0DD1"/>
    <w:rsid w:val="005A340F"/>
    <w:rsid w:val="005A3672"/>
    <w:rsid w:val="005A74F3"/>
    <w:rsid w:val="005B3726"/>
    <w:rsid w:val="005B6A6A"/>
    <w:rsid w:val="005C1035"/>
    <w:rsid w:val="005C1071"/>
    <w:rsid w:val="005C1588"/>
    <w:rsid w:val="005C7B17"/>
    <w:rsid w:val="005D4EFC"/>
    <w:rsid w:val="005D4FC3"/>
    <w:rsid w:val="005D5562"/>
    <w:rsid w:val="005E62A2"/>
    <w:rsid w:val="005E705D"/>
    <w:rsid w:val="005F0A59"/>
    <w:rsid w:val="005F1689"/>
    <w:rsid w:val="005F522D"/>
    <w:rsid w:val="005F70AE"/>
    <w:rsid w:val="00600144"/>
    <w:rsid w:val="0060244C"/>
    <w:rsid w:val="00603972"/>
    <w:rsid w:val="006104EA"/>
    <w:rsid w:val="00615EEA"/>
    <w:rsid w:val="006201D5"/>
    <w:rsid w:val="0062552C"/>
    <w:rsid w:val="00626822"/>
    <w:rsid w:val="00626BF5"/>
    <w:rsid w:val="00627DAC"/>
    <w:rsid w:val="00630D37"/>
    <w:rsid w:val="00632515"/>
    <w:rsid w:val="00632A31"/>
    <w:rsid w:val="00634970"/>
    <w:rsid w:val="00635813"/>
    <w:rsid w:val="00640BF0"/>
    <w:rsid w:val="006449F4"/>
    <w:rsid w:val="006509BA"/>
    <w:rsid w:val="00651598"/>
    <w:rsid w:val="006528E2"/>
    <w:rsid w:val="006537E7"/>
    <w:rsid w:val="00653BED"/>
    <w:rsid w:val="00662741"/>
    <w:rsid w:val="00662F92"/>
    <w:rsid w:val="00664C08"/>
    <w:rsid w:val="006667BC"/>
    <w:rsid w:val="00674D29"/>
    <w:rsid w:val="00676633"/>
    <w:rsid w:val="00676EC0"/>
    <w:rsid w:val="00683056"/>
    <w:rsid w:val="006868A1"/>
    <w:rsid w:val="00690CD6"/>
    <w:rsid w:val="0069337D"/>
    <w:rsid w:val="006933CC"/>
    <w:rsid w:val="006979D0"/>
    <w:rsid w:val="006A0728"/>
    <w:rsid w:val="006A23D9"/>
    <w:rsid w:val="006A4984"/>
    <w:rsid w:val="006A4F9C"/>
    <w:rsid w:val="006A6E18"/>
    <w:rsid w:val="006B09B3"/>
    <w:rsid w:val="006B4103"/>
    <w:rsid w:val="006B4A10"/>
    <w:rsid w:val="006B5F7D"/>
    <w:rsid w:val="006B7B48"/>
    <w:rsid w:val="006C2C56"/>
    <w:rsid w:val="006D3B11"/>
    <w:rsid w:val="006D3EC8"/>
    <w:rsid w:val="006E0ED1"/>
    <w:rsid w:val="006E4A92"/>
    <w:rsid w:val="006F1E78"/>
    <w:rsid w:val="006F28C5"/>
    <w:rsid w:val="006F4E31"/>
    <w:rsid w:val="006F57AC"/>
    <w:rsid w:val="00701511"/>
    <w:rsid w:val="00702694"/>
    <w:rsid w:val="007030AD"/>
    <w:rsid w:val="00705E75"/>
    <w:rsid w:val="0071338C"/>
    <w:rsid w:val="007158DF"/>
    <w:rsid w:val="007307A3"/>
    <w:rsid w:val="00731D23"/>
    <w:rsid w:val="00733429"/>
    <w:rsid w:val="007438AA"/>
    <w:rsid w:val="007466DA"/>
    <w:rsid w:val="0075346D"/>
    <w:rsid w:val="00754805"/>
    <w:rsid w:val="00755F82"/>
    <w:rsid w:val="00760517"/>
    <w:rsid w:val="00761AA7"/>
    <w:rsid w:val="007630FF"/>
    <w:rsid w:val="00763208"/>
    <w:rsid w:val="007634C2"/>
    <w:rsid w:val="00765D9C"/>
    <w:rsid w:val="00766911"/>
    <w:rsid w:val="00766B79"/>
    <w:rsid w:val="00770D62"/>
    <w:rsid w:val="00781494"/>
    <w:rsid w:val="007830CC"/>
    <w:rsid w:val="00783A7F"/>
    <w:rsid w:val="00785BF4"/>
    <w:rsid w:val="00792FDA"/>
    <w:rsid w:val="00794440"/>
    <w:rsid w:val="0079459C"/>
    <w:rsid w:val="0079776D"/>
    <w:rsid w:val="007A3127"/>
    <w:rsid w:val="007A4DB1"/>
    <w:rsid w:val="007A5AD4"/>
    <w:rsid w:val="007A68EF"/>
    <w:rsid w:val="007B0DB4"/>
    <w:rsid w:val="007B164E"/>
    <w:rsid w:val="007B5C30"/>
    <w:rsid w:val="007B69C2"/>
    <w:rsid w:val="007B7C19"/>
    <w:rsid w:val="007C03CE"/>
    <w:rsid w:val="007C4AC0"/>
    <w:rsid w:val="007C730D"/>
    <w:rsid w:val="007C7345"/>
    <w:rsid w:val="007D12FE"/>
    <w:rsid w:val="007D19E6"/>
    <w:rsid w:val="007D5563"/>
    <w:rsid w:val="007D6A1F"/>
    <w:rsid w:val="007E082A"/>
    <w:rsid w:val="007E08DC"/>
    <w:rsid w:val="007E5E80"/>
    <w:rsid w:val="007F2656"/>
    <w:rsid w:val="007F4552"/>
    <w:rsid w:val="007F4DBC"/>
    <w:rsid w:val="007F6D09"/>
    <w:rsid w:val="00803E19"/>
    <w:rsid w:val="00805470"/>
    <w:rsid w:val="00807B5F"/>
    <w:rsid w:val="00814B58"/>
    <w:rsid w:val="008173F1"/>
    <w:rsid w:val="00820C8F"/>
    <w:rsid w:val="00820C95"/>
    <w:rsid w:val="00823F93"/>
    <w:rsid w:val="0082630E"/>
    <w:rsid w:val="008314CF"/>
    <w:rsid w:val="00833069"/>
    <w:rsid w:val="00833304"/>
    <w:rsid w:val="00833D38"/>
    <w:rsid w:val="00836639"/>
    <w:rsid w:val="00837079"/>
    <w:rsid w:val="00837F61"/>
    <w:rsid w:val="008412D0"/>
    <w:rsid w:val="00842303"/>
    <w:rsid w:val="008436D5"/>
    <w:rsid w:val="00845D36"/>
    <w:rsid w:val="0084669D"/>
    <w:rsid w:val="00846F95"/>
    <w:rsid w:val="00847620"/>
    <w:rsid w:val="00855174"/>
    <w:rsid w:val="00857CC6"/>
    <w:rsid w:val="00860180"/>
    <w:rsid w:val="0086234B"/>
    <w:rsid w:val="008627B1"/>
    <w:rsid w:val="0086545C"/>
    <w:rsid w:val="0087110E"/>
    <w:rsid w:val="00876BFF"/>
    <w:rsid w:val="0088055B"/>
    <w:rsid w:val="00881A50"/>
    <w:rsid w:val="00882786"/>
    <w:rsid w:val="00883644"/>
    <w:rsid w:val="00884C26"/>
    <w:rsid w:val="00884F20"/>
    <w:rsid w:val="008911E9"/>
    <w:rsid w:val="00891FF1"/>
    <w:rsid w:val="00896B0E"/>
    <w:rsid w:val="008B0154"/>
    <w:rsid w:val="008B0A57"/>
    <w:rsid w:val="008B24DB"/>
    <w:rsid w:val="008B28EF"/>
    <w:rsid w:val="008B37A2"/>
    <w:rsid w:val="008C0AA1"/>
    <w:rsid w:val="008C0FB1"/>
    <w:rsid w:val="008C3FC3"/>
    <w:rsid w:val="008C4A7C"/>
    <w:rsid w:val="008C683B"/>
    <w:rsid w:val="008C7360"/>
    <w:rsid w:val="008D217E"/>
    <w:rsid w:val="008D635F"/>
    <w:rsid w:val="008E0F87"/>
    <w:rsid w:val="008E31ED"/>
    <w:rsid w:val="008E5C38"/>
    <w:rsid w:val="008E7727"/>
    <w:rsid w:val="008F35CD"/>
    <w:rsid w:val="008F5518"/>
    <w:rsid w:val="008F61CA"/>
    <w:rsid w:val="0090065D"/>
    <w:rsid w:val="00901AA7"/>
    <w:rsid w:val="00905345"/>
    <w:rsid w:val="009056CD"/>
    <w:rsid w:val="009113B3"/>
    <w:rsid w:val="009133D1"/>
    <w:rsid w:val="00915B02"/>
    <w:rsid w:val="00916FBB"/>
    <w:rsid w:val="00920D07"/>
    <w:rsid w:val="009216AE"/>
    <w:rsid w:val="009269F9"/>
    <w:rsid w:val="00930D1D"/>
    <w:rsid w:val="00931AFF"/>
    <w:rsid w:val="0093701A"/>
    <w:rsid w:val="00940428"/>
    <w:rsid w:val="009476BD"/>
    <w:rsid w:val="00950A53"/>
    <w:rsid w:val="0095260E"/>
    <w:rsid w:val="0095304F"/>
    <w:rsid w:val="00957FAA"/>
    <w:rsid w:val="009624B8"/>
    <w:rsid w:val="00964BDF"/>
    <w:rsid w:val="00964EB1"/>
    <w:rsid w:val="00965557"/>
    <w:rsid w:val="00967689"/>
    <w:rsid w:val="00973D50"/>
    <w:rsid w:val="0097502A"/>
    <w:rsid w:val="009754CA"/>
    <w:rsid w:val="009831F5"/>
    <w:rsid w:val="00984CF7"/>
    <w:rsid w:val="00985A39"/>
    <w:rsid w:val="00987ECF"/>
    <w:rsid w:val="009913C8"/>
    <w:rsid w:val="009A0ED1"/>
    <w:rsid w:val="009A40E4"/>
    <w:rsid w:val="009A76BF"/>
    <w:rsid w:val="009B1807"/>
    <w:rsid w:val="009B5D90"/>
    <w:rsid w:val="009C1550"/>
    <w:rsid w:val="009C2546"/>
    <w:rsid w:val="009C4732"/>
    <w:rsid w:val="009C727F"/>
    <w:rsid w:val="009C7A21"/>
    <w:rsid w:val="009C7F5A"/>
    <w:rsid w:val="009D0A54"/>
    <w:rsid w:val="009D2122"/>
    <w:rsid w:val="009D446B"/>
    <w:rsid w:val="009D4FCD"/>
    <w:rsid w:val="009D6CDF"/>
    <w:rsid w:val="009D7559"/>
    <w:rsid w:val="009E1432"/>
    <w:rsid w:val="009E7329"/>
    <w:rsid w:val="009E75DE"/>
    <w:rsid w:val="009E7B1A"/>
    <w:rsid w:val="009F009F"/>
    <w:rsid w:val="009F243C"/>
    <w:rsid w:val="009F5B8B"/>
    <w:rsid w:val="00A01117"/>
    <w:rsid w:val="00A03230"/>
    <w:rsid w:val="00A13834"/>
    <w:rsid w:val="00A224A0"/>
    <w:rsid w:val="00A22D15"/>
    <w:rsid w:val="00A2352E"/>
    <w:rsid w:val="00A276A2"/>
    <w:rsid w:val="00A30E12"/>
    <w:rsid w:val="00A349AD"/>
    <w:rsid w:val="00A366DF"/>
    <w:rsid w:val="00A42063"/>
    <w:rsid w:val="00A45266"/>
    <w:rsid w:val="00A5606B"/>
    <w:rsid w:val="00A62741"/>
    <w:rsid w:val="00A62B3D"/>
    <w:rsid w:val="00A63EBB"/>
    <w:rsid w:val="00A75124"/>
    <w:rsid w:val="00A820EC"/>
    <w:rsid w:val="00A86C4A"/>
    <w:rsid w:val="00A86E40"/>
    <w:rsid w:val="00A93F2F"/>
    <w:rsid w:val="00A96482"/>
    <w:rsid w:val="00A96DB2"/>
    <w:rsid w:val="00AA079D"/>
    <w:rsid w:val="00AA0A76"/>
    <w:rsid w:val="00AA23FF"/>
    <w:rsid w:val="00AA43A3"/>
    <w:rsid w:val="00AA68A4"/>
    <w:rsid w:val="00AA74DC"/>
    <w:rsid w:val="00AB7CF8"/>
    <w:rsid w:val="00AC0CE5"/>
    <w:rsid w:val="00AC4D67"/>
    <w:rsid w:val="00AC6952"/>
    <w:rsid w:val="00AD0745"/>
    <w:rsid w:val="00AD0A63"/>
    <w:rsid w:val="00AD3A4D"/>
    <w:rsid w:val="00AD3DF4"/>
    <w:rsid w:val="00AD4819"/>
    <w:rsid w:val="00AD7156"/>
    <w:rsid w:val="00AE41C7"/>
    <w:rsid w:val="00AE5A14"/>
    <w:rsid w:val="00AE67CC"/>
    <w:rsid w:val="00AF0942"/>
    <w:rsid w:val="00AF1804"/>
    <w:rsid w:val="00AF2352"/>
    <w:rsid w:val="00AF2DB5"/>
    <w:rsid w:val="00AF4643"/>
    <w:rsid w:val="00AF4749"/>
    <w:rsid w:val="00B0053A"/>
    <w:rsid w:val="00B01C11"/>
    <w:rsid w:val="00B12886"/>
    <w:rsid w:val="00B15AD2"/>
    <w:rsid w:val="00B1617E"/>
    <w:rsid w:val="00B227E6"/>
    <w:rsid w:val="00B27432"/>
    <w:rsid w:val="00B27D01"/>
    <w:rsid w:val="00B31FFC"/>
    <w:rsid w:val="00B36F89"/>
    <w:rsid w:val="00B37147"/>
    <w:rsid w:val="00B44205"/>
    <w:rsid w:val="00B45201"/>
    <w:rsid w:val="00B45D7A"/>
    <w:rsid w:val="00B4638F"/>
    <w:rsid w:val="00B54EDB"/>
    <w:rsid w:val="00B55609"/>
    <w:rsid w:val="00B5786B"/>
    <w:rsid w:val="00B626AF"/>
    <w:rsid w:val="00B659BB"/>
    <w:rsid w:val="00B65DEF"/>
    <w:rsid w:val="00B71CA3"/>
    <w:rsid w:val="00B72F67"/>
    <w:rsid w:val="00B75791"/>
    <w:rsid w:val="00B75DD4"/>
    <w:rsid w:val="00B76739"/>
    <w:rsid w:val="00B769A2"/>
    <w:rsid w:val="00B87565"/>
    <w:rsid w:val="00B91049"/>
    <w:rsid w:val="00B96CA5"/>
    <w:rsid w:val="00B97A2D"/>
    <w:rsid w:val="00B97B6F"/>
    <w:rsid w:val="00BA0645"/>
    <w:rsid w:val="00BA0B00"/>
    <w:rsid w:val="00BB2256"/>
    <w:rsid w:val="00BB373F"/>
    <w:rsid w:val="00BB5E9D"/>
    <w:rsid w:val="00BC1519"/>
    <w:rsid w:val="00BC2720"/>
    <w:rsid w:val="00BC2874"/>
    <w:rsid w:val="00BC3D5F"/>
    <w:rsid w:val="00BC69E7"/>
    <w:rsid w:val="00BC7A85"/>
    <w:rsid w:val="00BD0B2C"/>
    <w:rsid w:val="00BD6D23"/>
    <w:rsid w:val="00BE00BE"/>
    <w:rsid w:val="00BE26E4"/>
    <w:rsid w:val="00BE5992"/>
    <w:rsid w:val="00BE6CD8"/>
    <w:rsid w:val="00BF3E09"/>
    <w:rsid w:val="00BF40C5"/>
    <w:rsid w:val="00BF49A1"/>
    <w:rsid w:val="00BF58BA"/>
    <w:rsid w:val="00BF6EAB"/>
    <w:rsid w:val="00C029AA"/>
    <w:rsid w:val="00C04969"/>
    <w:rsid w:val="00C10F1C"/>
    <w:rsid w:val="00C144E0"/>
    <w:rsid w:val="00C14F85"/>
    <w:rsid w:val="00C1553C"/>
    <w:rsid w:val="00C20280"/>
    <w:rsid w:val="00C2122B"/>
    <w:rsid w:val="00C215F8"/>
    <w:rsid w:val="00C37216"/>
    <w:rsid w:val="00C42D69"/>
    <w:rsid w:val="00C45857"/>
    <w:rsid w:val="00C5052E"/>
    <w:rsid w:val="00C5322A"/>
    <w:rsid w:val="00C548FF"/>
    <w:rsid w:val="00C55439"/>
    <w:rsid w:val="00C61BDC"/>
    <w:rsid w:val="00C65E8A"/>
    <w:rsid w:val="00C7134C"/>
    <w:rsid w:val="00C7699D"/>
    <w:rsid w:val="00C778F5"/>
    <w:rsid w:val="00C8083A"/>
    <w:rsid w:val="00C810FC"/>
    <w:rsid w:val="00C813E1"/>
    <w:rsid w:val="00C81A81"/>
    <w:rsid w:val="00C822A3"/>
    <w:rsid w:val="00C829E7"/>
    <w:rsid w:val="00C84187"/>
    <w:rsid w:val="00C909BD"/>
    <w:rsid w:val="00C90B6B"/>
    <w:rsid w:val="00C92FAC"/>
    <w:rsid w:val="00C946B1"/>
    <w:rsid w:val="00CA024E"/>
    <w:rsid w:val="00CA2D3A"/>
    <w:rsid w:val="00CA742E"/>
    <w:rsid w:val="00CB156C"/>
    <w:rsid w:val="00CB2673"/>
    <w:rsid w:val="00CB47E3"/>
    <w:rsid w:val="00CB5B45"/>
    <w:rsid w:val="00CB7958"/>
    <w:rsid w:val="00CC1CB1"/>
    <w:rsid w:val="00CD3F8C"/>
    <w:rsid w:val="00CD407C"/>
    <w:rsid w:val="00CF0E9D"/>
    <w:rsid w:val="00CF318E"/>
    <w:rsid w:val="00CF5C42"/>
    <w:rsid w:val="00CF5E72"/>
    <w:rsid w:val="00CF6E71"/>
    <w:rsid w:val="00CF7DFD"/>
    <w:rsid w:val="00D0002E"/>
    <w:rsid w:val="00D000AC"/>
    <w:rsid w:val="00D00BD9"/>
    <w:rsid w:val="00D05F0B"/>
    <w:rsid w:val="00D07D3D"/>
    <w:rsid w:val="00D07E4E"/>
    <w:rsid w:val="00D10C30"/>
    <w:rsid w:val="00D113EB"/>
    <w:rsid w:val="00D13B3D"/>
    <w:rsid w:val="00D14A2E"/>
    <w:rsid w:val="00D23DDB"/>
    <w:rsid w:val="00D255FC"/>
    <w:rsid w:val="00D2764C"/>
    <w:rsid w:val="00D301B8"/>
    <w:rsid w:val="00D305C1"/>
    <w:rsid w:val="00D3342C"/>
    <w:rsid w:val="00D3409D"/>
    <w:rsid w:val="00D3448E"/>
    <w:rsid w:val="00D34602"/>
    <w:rsid w:val="00D348FE"/>
    <w:rsid w:val="00D40086"/>
    <w:rsid w:val="00D41F50"/>
    <w:rsid w:val="00D45B75"/>
    <w:rsid w:val="00D506F2"/>
    <w:rsid w:val="00D52B55"/>
    <w:rsid w:val="00D542D7"/>
    <w:rsid w:val="00D54C9F"/>
    <w:rsid w:val="00D57756"/>
    <w:rsid w:val="00D609C3"/>
    <w:rsid w:val="00D60BCF"/>
    <w:rsid w:val="00D62BC3"/>
    <w:rsid w:val="00D62C30"/>
    <w:rsid w:val="00D6554B"/>
    <w:rsid w:val="00D70148"/>
    <w:rsid w:val="00D70355"/>
    <w:rsid w:val="00D71360"/>
    <w:rsid w:val="00D7328C"/>
    <w:rsid w:val="00D74FA1"/>
    <w:rsid w:val="00D7506B"/>
    <w:rsid w:val="00D75207"/>
    <w:rsid w:val="00D81D43"/>
    <w:rsid w:val="00D82A99"/>
    <w:rsid w:val="00D83D79"/>
    <w:rsid w:val="00D84670"/>
    <w:rsid w:val="00D91603"/>
    <w:rsid w:val="00D91C87"/>
    <w:rsid w:val="00D925FC"/>
    <w:rsid w:val="00D93700"/>
    <w:rsid w:val="00D94963"/>
    <w:rsid w:val="00D96E9A"/>
    <w:rsid w:val="00DA00ED"/>
    <w:rsid w:val="00DA4EEB"/>
    <w:rsid w:val="00DB31F7"/>
    <w:rsid w:val="00DB3621"/>
    <w:rsid w:val="00DB3AFD"/>
    <w:rsid w:val="00DC1C43"/>
    <w:rsid w:val="00DC22F2"/>
    <w:rsid w:val="00DC321E"/>
    <w:rsid w:val="00DC725F"/>
    <w:rsid w:val="00DC74C3"/>
    <w:rsid w:val="00DC7F59"/>
    <w:rsid w:val="00DD03D8"/>
    <w:rsid w:val="00DD2CF4"/>
    <w:rsid w:val="00DD343F"/>
    <w:rsid w:val="00DD3BCA"/>
    <w:rsid w:val="00DD505A"/>
    <w:rsid w:val="00DE2A6E"/>
    <w:rsid w:val="00DE2C57"/>
    <w:rsid w:val="00DE6746"/>
    <w:rsid w:val="00DE6AA1"/>
    <w:rsid w:val="00DE7660"/>
    <w:rsid w:val="00DF72E3"/>
    <w:rsid w:val="00E003BD"/>
    <w:rsid w:val="00E05934"/>
    <w:rsid w:val="00E121FF"/>
    <w:rsid w:val="00E12AFF"/>
    <w:rsid w:val="00E13DAC"/>
    <w:rsid w:val="00E21B92"/>
    <w:rsid w:val="00E230BE"/>
    <w:rsid w:val="00E264D7"/>
    <w:rsid w:val="00E41C2A"/>
    <w:rsid w:val="00E42DFB"/>
    <w:rsid w:val="00E43157"/>
    <w:rsid w:val="00E5141D"/>
    <w:rsid w:val="00E51F96"/>
    <w:rsid w:val="00E52CBC"/>
    <w:rsid w:val="00E55F61"/>
    <w:rsid w:val="00E560D5"/>
    <w:rsid w:val="00E5787C"/>
    <w:rsid w:val="00E57EBE"/>
    <w:rsid w:val="00E605A1"/>
    <w:rsid w:val="00E620B2"/>
    <w:rsid w:val="00E64330"/>
    <w:rsid w:val="00E76A08"/>
    <w:rsid w:val="00E828A4"/>
    <w:rsid w:val="00E86633"/>
    <w:rsid w:val="00E932F9"/>
    <w:rsid w:val="00E97A82"/>
    <w:rsid w:val="00EA6625"/>
    <w:rsid w:val="00EB7F8B"/>
    <w:rsid w:val="00EC017B"/>
    <w:rsid w:val="00EC4640"/>
    <w:rsid w:val="00ED29F7"/>
    <w:rsid w:val="00ED2DAE"/>
    <w:rsid w:val="00ED3895"/>
    <w:rsid w:val="00ED4A78"/>
    <w:rsid w:val="00ED7C1F"/>
    <w:rsid w:val="00EE1426"/>
    <w:rsid w:val="00EE42E0"/>
    <w:rsid w:val="00EF15CD"/>
    <w:rsid w:val="00EF1DA6"/>
    <w:rsid w:val="00EF1DA9"/>
    <w:rsid w:val="00EF2A86"/>
    <w:rsid w:val="00EF4703"/>
    <w:rsid w:val="00EF64D9"/>
    <w:rsid w:val="00F00596"/>
    <w:rsid w:val="00F03AF4"/>
    <w:rsid w:val="00F07B2C"/>
    <w:rsid w:val="00F10866"/>
    <w:rsid w:val="00F11554"/>
    <w:rsid w:val="00F11B6D"/>
    <w:rsid w:val="00F16C7A"/>
    <w:rsid w:val="00F20993"/>
    <w:rsid w:val="00F20CDF"/>
    <w:rsid w:val="00F30D5D"/>
    <w:rsid w:val="00F32549"/>
    <w:rsid w:val="00F35791"/>
    <w:rsid w:val="00F35A4F"/>
    <w:rsid w:val="00F40AB1"/>
    <w:rsid w:val="00F42B76"/>
    <w:rsid w:val="00F42F64"/>
    <w:rsid w:val="00F44664"/>
    <w:rsid w:val="00F44DC5"/>
    <w:rsid w:val="00F45854"/>
    <w:rsid w:val="00F51D1B"/>
    <w:rsid w:val="00F51E78"/>
    <w:rsid w:val="00F51F45"/>
    <w:rsid w:val="00F5262E"/>
    <w:rsid w:val="00F5712A"/>
    <w:rsid w:val="00F61475"/>
    <w:rsid w:val="00F657BE"/>
    <w:rsid w:val="00F66206"/>
    <w:rsid w:val="00F67606"/>
    <w:rsid w:val="00F70CCF"/>
    <w:rsid w:val="00F75826"/>
    <w:rsid w:val="00F801A7"/>
    <w:rsid w:val="00F81AE1"/>
    <w:rsid w:val="00F852EF"/>
    <w:rsid w:val="00F86AAC"/>
    <w:rsid w:val="00F904C3"/>
    <w:rsid w:val="00F94995"/>
    <w:rsid w:val="00F95057"/>
    <w:rsid w:val="00F95C1A"/>
    <w:rsid w:val="00F95E93"/>
    <w:rsid w:val="00FA020E"/>
    <w:rsid w:val="00FA2A11"/>
    <w:rsid w:val="00FA6FBD"/>
    <w:rsid w:val="00FB1C83"/>
    <w:rsid w:val="00FB63C2"/>
    <w:rsid w:val="00FD1BDC"/>
    <w:rsid w:val="00FD42FB"/>
    <w:rsid w:val="00FD5B6A"/>
    <w:rsid w:val="00FD69B6"/>
    <w:rsid w:val="00FE2F12"/>
    <w:rsid w:val="00FF0AE0"/>
    <w:rsid w:val="00FF2EF7"/>
    <w:rsid w:val="00FF4465"/>
    <w:rsid w:val="00FF7489"/>
    <w:rsid w:val="04294C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77312D55"/>
  <w15:chartTrackingRefBased/>
  <w15:docId w15:val="{F84D1188-984F-49F0-A718-57A8E3CB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2">
    <w:name w:val="heading 2"/>
    <w:basedOn w:val="Normal"/>
    <w:next w:val="Normal"/>
    <w:link w:val="Heading2Char"/>
    <w:semiHidden/>
    <w:unhideWhenUsed/>
    <w:qFormat/>
    <w:rsid w:val="00486770"/>
    <w:pPr>
      <w:keepNext/>
      <w:spacing w:before="240" w:after="60"/>
      <w:outlineLvl w:val="1"/>
    </w:pPr>
    <w:rPr>
      <w:rFonts w:ascii="Calibri Light" w:hAnsi="Calibri Light"/>
      <w:b/>
      <w:bCs/>
      <w:i/>
      <w:iCs/>
      <w:sz w:val="28"/>
      <w:szCs w:val="28"/>
    </w:rPr>
  </w:style>
  <w:style w:type="paragraph" w:styleId="Heading4">
    <w:name w:val="heading 4"/>
    <w:basedOn w:val="Normal"/>
    <w:next w:val="Normal"/>
    <w:link w:val="Heading4Char"/>
    <w:uiPriority w:val="9"/>
    <w:unhideWhenUsed/>
    <w:qFormat/>
    <w:rsid w:val="001E2192"/>
    <w:pPr>
      <w:keepNext/>
      <w:keepLines/>
      <w:spacing w:before="200" w:line="276" w:lineRule="auto"/>
      <w:outlineLvl w:val="3"/>
    </w:pPr>
    <w:rPr>
      <w:rFonts w:ascii="Cambria" w:hAnsi="Cambria"/>
      <w:b/>
      <w:bCs/>
      <w:i/>
      <w:iCs/>
      <w:color w:val="4F81BD"/>
      <w:sz w:val="22"/>
      <w:szCs w:val="22"/>
      <w:lang w:eastAsia="en-US"/>
    </w:rPr>
  </w:style>
  <w:style w:type="paragraph" w:styleId="Heading7">
    <w:name w:val="heading 7"/>
    <w:basedOn w:val="Normal"/>
    <w:next w:val="Normal"/>
    <w:qFormat/>
    <w:rsid w:val="00195FAB"/>
    <w:pPr>
      <w:keepNext/>
      <w:tabs>
        <w:tab w:val="left" w:pos="-720"/>
        <w:tab w:val="left" w:pos="0"/>
        <w:tab w:val="left" w:pos="720"/>
      </w:tabs>
      <w:suppressAutoHyphens/>
      <w:jc w:val="both"/>
      <w:outlineLvl w:val="6"/>
    </w:pPr>
    <w:rPr>
      <w:rFonts w:ascii="Arial" w:hAnsi="Arial"/>
      <w:b/>
      <w:spacing w:val="-3"/>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7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D71AC"/>
    <w:pPr>
      <w:tabs>
        <w:tab w:val="center" w:pos="4153"/>
        <w:tab w:val="right" w:pos="8306"/>
      </w:tabs>
    </w:pPr>
  </w:style>
  <w:style w:type="paragraph" w:styleId="Footer">
    <w:name w:val="footer"/>
    <w:basedOn w:val="Normal"/>
    <w:link w:val="FooterChar"/>
    <w:uiPriority w:val="99"/>
    <w:rsid w:val="002D71AC"/>
    <w:pPr>
      <w:tabs>
        <w:tab w:val="center" w:pos="4153"/>
        <w:tab w:val="right" w:pos="8306"/>
      </w:tabs>
    </w:pPr>
  </w:style>
  <w:style w:type="character" w:customStyle="1" w:styleId="FooterChar">
    <w:name w:val="Footer Char"/>
    <w:link w:val="Footer"/>
    <w:uiPriority w:val="99"/>
    <w:locked/>
    <w:rsid w:val="002D71AC"/>
    <w:rPr>
      <w:sz w:val="24"/>
      <w:szCs w:val="24"/>
      <w:lang w:val="en-GB" w:eastAsia="en-GB" w:bidi="ar-SA"/>
    </w:rPr>
  </w:style>
  <w:style w:type="character" w:styleId="Hyperlink">
    <w:name w:val="Hyperlink"/>
    <w:uiPriority w:val="99"/>
    <w:rsid w:val="00195FAB"/>
    <w:rPr>
      <w:color w:val="0000FF"/>
      <w:u w:val="single"/>
    </w:rPr>
  </w:style>
  <w:style w:type="paragraph" w:styleId="BodyText">
    <w:name w:val="Body Text"/>
    <w:basedOn w:val="Normal"/>
    <w:rsid w:val="00195FAB"/>
    <w:pPr>
      <w:jc w:val="both"/>
    </w:pPr>
    <w:rPr>
      <w:lang w:val="en-IE" w:eastAsia="en-IE"/>
    </w:rPr>
  </w:style>
  <w:style w:type="paragraph" w:styleId="BodyTextIndent">
    <w:name w:val="Body Text Indent"/>
    <w:basedOn w:val="Normal"/>
    <w:rsid w:val="00195FAB"/>
    <w:pPr>
      <w:spacing w:after="120"/>
      <w:ind w:left="283"/>
    </w:pPr>
    <w:rPr>
      <w:sz w:val="20"/>
      <w:szCs w:val="20"/>
    </w:rPr>
  </w:style>
  <w:style w:type="paragraph" w:styleId="FootnoteText">
    <w:name w:val="footnote text"/>
    <w:basedOn w:val="Normal"/>
    <w:link w:val="FootnoteTextChar"/>
    <w:uiPriority w:val="99"/>
    <w:semiHidden/>
    <w:rsid w:val="00195FAB"/>
    <w:rPr>
      <w:sz w:val="20"/>
      <w:szCs w:val="20"/>
    </w:rPr>
  </w:style>
  <w:style w:type="character" w:styleId="FootnoteReference">
    <w:name w:val="footnote reference"/>
    <w:uiPriority w:val="99"/>
    <w:semiHidden/>
    <w:rsid w:val="00195FAB"/>
    <w:rPr>
      <w:vertAlign w:val="superscript"/>
    </w:rPr>
  </w:style>
  <w:style w:type="character" w:styleId="CommentReference">
    <w:name w:val="annotation reference"/>
    <w:uiPriority w:val="99"/>
    <w:semiHidden/>
    <w:rsid w:val="00F32549"/>
    <w:rPr>
      <w:sz w:val="16"/>
      <w:szCs w:val="16"/>
    </w:rPr>
  </w:style>
  <w:style w:type="paragraph" w:styleId="CommentText">
    <w:name w:val="annotation text"/>
    <w:basedOn w:val="Normal"/>
    <w:link w:val="CommentTextChar"/>
    <w:uiPriority w:val="99"/>
    <w:semiHidden/>
    <w:rsid w:val="00F32549"/>
    <w:rPr>
      <w:sz w:val="20"/>
      <w:szCs w:val="20"/>
    </w:rPr>
  </w:style>
  <w:style w:type="paragraph" w:styleId="CommentSubject">
    <w:name w:val="annotation subject"/>
    <w:basedOn w:val="CommentText"/>
    <w:next w:val="CommentText"/>
    <w:semiHidden/>
    <w:rsid w:val="00F32549"/>
    <w:rPr>
      <w:b/>
      <w:bCs/>
    </w:rPr>
  </w:style>
  <w:style w:type="paragraph" w:styleId="BalloonText">
    <w:name w:val="Balloon Text"/>
    <w:basedOn w:val="Normal"/>
    <w:semiHidden/>
    <w:rsid w:val="00F32549"/>
    <w:rPr>
      <w:rFonts w:ascii="Tahoma" w:hAnsi="Tahoma" w:cs="Tahoma"/>
      <w:sz w:val="16"/>
      <w:szCs w:val="16"/>
    </w:rPr>
  </w:style>
  <w:style w:type="paragraph" w:styleId="DocumentMap">
    <w:name w:val="Document Map"/>
    <w:basedOn w:val="Normal"/>
    <w:semiHidden/>
    <w:rsid w:val="003C0B56"/>
    <w:pPr>
      <w:shd w:val="clear" w:color="auto" w:fill="000080"/>
    </w:pPr>
    <w:rPr>
      <w:rFonts w:ascii="Tahoma" w:hAnsi="Tahoma" w:cs="Tahoma"/>
      <w:sz w:val="20"/>
      <w:szCs w:val="20"/>
    </w:rPr>
  </w:style>
  <w:style w:type="paragraph" w:styleId="PlainText">
    <w:name w:val="Plain Text"/>
    <w:basedOn w:val="Normal"/>
    <w:rsid w:val="00763208"/>
    <w:rPr>
      <w:rFonts w:ascii="Calibri" w:hAnsi="Calibri"/>
      <w:color w:val="000000"/>
    </w:rPr>
  </w:style>
  <w:style w:type="paragraph" w:styleId="ListParagraph">
    <w:name w:val="List Paragraph"/>
    <w:basedOn w:val="Normal"/>
    <w:link w:val="ListParagraphChar"/>
    <w:uiPriority w:val="34"/>
    <w:qFormat/>
    <w:rsid w:val="002B3A58"/>
    <w:pPr>
      <w:ind w:left="720"/>
    </w:pPr>
  </w:style>
  <w:style w:type="paragraph" w:customStyle="1" w:styleId="Default">
    <w:name w:val="Default"/>
    <w:rsid w:val="006933CC"/>
    <w:pPr>
      <w:autoSpaceDE w:val="0"/>
      <w:autoSpaceDN w:val="0"/>
      <w:adjustRightInd w:val="0"/>
    </w:pPr>
    <w:rPr>
      <w:rFonts w:ascii="Arial" w:hAnsi="Arial" w:cs="Arial"/>
      <w:color w:val="000000"/>
      <w:sz w:val="24"/>
      <w:szCs w:val="24"/>
    </w:rPr>
  </w:style>
  <w:style w:type="paragraph" w:customStyle="1" w:styleId="DefaultText">
    <w:name w:val="Default Text"/>
    <w:basedOn w:val="Normal"/>
    <w:rsid w:val="007D12FE"/>
    <w:pPr>
      <w:overflowPunct w:val="0"/>
      <w:autoSpaceDE w:val="0"/>
      <w:autoSpaceDN w:val="0"/>
      <w:adjustRightInd w:val="0"/>
      <w:textAlignment w:val="baseline"/>
    </w:pPr>
    <w:rPr>
      <w:szCs w:val="20"/>
      <w:lang w:eastAsia="en-US"/>
    </w:rPr>
  </w:style>
  <w:style w:type="paragraph" w:styleId="Revision">
    <w:name w:val="Revision"/>
    <w:hidden/>
    <w:uiPriority w:val="99"/>
    <w:semiHidden/>
    <w:rsid w:val="00CA024E"/>
    <w:rPr>
      <w:sz w:val="24"/>
      <w:szCs w:val="24"/>
      <w:lang w:val="en-GB" w:eastAsia="en-GB"/>
    </w:rPr>
  </w:style>
  <w:style w:type="character" w:styleId="Emphasis">
    <w:name w:val="Emphasis"/>
    <w:qFormat/>
    <w:rsid w:val="002F610E"/>
    <w:rPr>
      <w:i/>
      <w:iCs/>
    </w:rPr>
  </w:style>
  <w:style w:type="character" w:customStyle="1" w:styleId="ListParagraphChar">
    <w:name w:val="List Paragraph Char"/>
    <w:link w:val="ListParagraph"/>
    <w:uiPriority w:val="34"/>
    <w:locked/>
    <w:rsid w:val="001E2192"/>
    <w:rPr>
      <w:sz w:val="24"/>
      <w:szCs w:val="24"/>
      <w:lang w:val="en-GB" w:eastAsia="en-GB"/>
    </w:rPr>
  </w:style>
  <w:style w:type="character" w:customStyle="1" w:styleId="Heading4Char">
    <w:name w:val="Heading 4 Char"/>
    <w:link w:val="Heading4"/>
    <w:uiPriority w:val="9"/>
    <w:rsid w:val="001E2192"/>
    <w:rPr>
      <w:rFonts w:ascii="Cambria" w:hAnsi="Cambria"/>
      <w:b/>
      <w:bCs/>
      <w:i/>
      <w:iCs/>
      <w:color w:val="4F81BD"/>
      <w:sz w:val="22"/>
      <w:szCs w:val="22"/>
      <w:lang w:val="en-GB" w:eastAsia="en-US"/>
    </w:rPr>
  </w:style>
  <w:style w:type="paragraph" w:customStyle="1" w:styleId="TableParagraph">
    <w:name w:val="Table Paragraph"/>
    <w:basedOn w:val="Normal"/>
    <w:uiPriority w:val="1"/>
    <w:qFormat/>
    <w:rsid w:val="001E2192"/>
    <w:pPr>
      <w:widowControl w:val="0"/>
      <w:autoSpaceDE w:val="0"/>
      <w:autoSpaceDN w:val="0"/>
    </w:pPr>
    <w:rPr>
      <w:rFonts w:ascii="Arial" w:eastAsia="Arial" w:hAnsi="Arial" w:cs="Arial"/>
      <w:sz w:val="22"/>
      <w:szCs w:val="22"/>
      <w:lang w:val="en-US" w:eastAsia="en-US"/>
    </w:rPr>
  </w:style>
  <w:style w:type="character" w:customStyle="1" w:styleId="CommentTextChar">
    <w:name w:val="Comment Text Char"/>
    <w:link w:val="CommentText"/>
    <w:uiPriority w:val="99"/>
    <w:semiHidden/>
    <w:rsid w:val="001E2192"/>
    <w:rPr>
      <w:lang w:val="en-GB" w:eastAsia="en-GB"/>
    </w:rPr>
  </w:style>
  <w:style w:type="character" w:customStyle="1" w:styleId="Heading2Char">
    <w:name w:val="Heading 2 Char"/>
    <w:link w:val="Heading2"/>
    <w:semiHidden/>
    <w:rsid w:val="00486770"/>
    <w:rPr>
      <w:rFonts w:ascii="Calibri Light" w:eastAsia="Times New Roman" w:hAnsi="Calibri Light" w:cs="Times New Roman"/>
      <w:b/>
      <w:bCs/>
      <w:i/>
      <w:iCs/>
      <w:sz w:val="28"/>
      <w:szCs w:val="28"/>
      <w:lang w:val="en-GB" w:eastAsia="en-GB"/>
    </w:rPr>
  </w:style>
  <w:style w:type="character" w:customStyle="1" w:styleId="HeaderChar">
    <w:name w:val="Header Char"/>
    <w:link w:val="Header"/>
    <w:uiPriority w:val="99"/>
    <w:rsid w:val="00EC017B"/>
    <w:rPr>
      <w:sz w:val="24"/>
      <w:szCs w:val="24"/>
      <w:lang w:val="en-GB" w:eastAsia="en-GB"/>
    </w:rPr>
  </w:style>
  <w:style w:type="character" w:customStyle="1" w:styleId="FootnoteTextChar">
    <w:name w:val="Footnote Text Char"/>
    <w:link w:val="FootnoteText"/>
    <w:uiPriority w:val="99"/>
    <w:semiHidden/>
    <w:rsid w:val="002B4FE8"/>
    <w:rPr>
      <w:lang w:val="en-GB" w:eastAsia="en-GB"/>
    </w:rPr>
  </w:style>
  <w:style w:type="paragraph" w:styleId="NoSpacing">
    <w:name w:val="No Spacing"/>
    <w:uiPriority w:val="1"/>
    <w:qFormat/>
    <w:rsid w:val="008E31E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5627">
      <w:bodyDiv w:val="1"/>
      <w:marLeft w:val="0"/>
      <w:marRight w:val="0"/>
      <w:marTop w:val="0"/>
      <w:marBottom w:val="0"/>
      <w:divBdr>
        <w:top w:val="none" w:sz="0" w:space="0" w:color="auto"/>
        <w:left w:val="none" w:sz="0" w:space="0" w:color="auto"/>
        <w:bottom w:val="none" w:sz="0" w:space="0" w:color="auto"/>
        <w:right w:val="none" w:sz="0" w:space="0" w:color="auto"/>
      </w:divBdr>
    </w:div>
    <w:div w:id="310140692">
      <w:bodyDiv w:val="1"/>
      <w:marLeft w:val="0"/>
      <w:marRight w:val="0"/>
      <w:marTop w:val="0"/>
      <w:marBottom w:val="0"/>
      <w:divBdr>
        <w:top w:val="none" w:sz="0" w:space="0" w:color="auto"/>
        <w:left w:val="none" w:sz="0" w:space="0" w:color="auto"/>
        <w:bottom w:val="none" w:sz="0" w:space="0" w:color="auto"/>
        <w:right w:val="none" w:sz="0" w:space="0" w:color="auto"/>
      </w:divBdr>
    </w:div>
    <w:div w:id="549195643">
      <w:bodyDiv w:val="1"/>
      <w:marLeft w:val="0"/>
      <w:marRight w:val="0"/>
      <w:marTop w:val="0"/>
      <w:marBottom w:val="0"/>
      <w:divBdr>
        <w:top w:val="none" w:sz="0" w:space="0" w:color="auto"/>
        <w:left w:val="none" w:sz="0" w:space="0" w:color="auto"/>
        <w:bottom w:val="none" w:sz="0" w:space="0" w:color="auto"/>
        <w:right w:val="none" w:sz="0" w:space="0" w:color="auto"/>
      </w:divBdr>
    </w:div>
    <w:div w:id="763452510">
      <w:bodyDiv w:val="1"/>
      <w:marLeft w:val="0"/>
      <w:marRight w:val="0"/>
      <w:marTop w:val="0"/>
      <w:marBottom w:val="0"/>
      <w:divBdr>
        <w:top w:val="none" w:sz="0" w:space="0" w:color="auto"/>
        <w:left w:val="none" w:sz="0" w:space="0" w:color="auto"/>
        <w:bottom w:val="none" w:sz="0" w:space="0" w:color="auto"/>
        <w:right w:val="none" w:sz="0" w:space="0" w:color="auto"/>
      </w:divBdr>
    </w:div>
    <w:div w:id="1453473658">
      <w:bodyDiv w:val="1"/>
      <w:marLeft w:val="0"/>
      <w:marRight w:val="0"/>
      <w:marTop w:val="0"/>
      <w:marBottom w:val="0"/>
      <w:divBdr>
        <w:top w:val="none" w:sz="0" w:space="0" w:color="auto"/>
        <w:left w:val="none" w:sz="0" w:space="0" w:color="auto"/>
        <w:bottom w:val="none" w:sz="0" w:space="0" w:color="auto"/>
        <w:right w:val="none" w:sz="0" w:space="0" w:color="auto"/>
      </w:divBdr>
    </w:div>
    <w:div w:id="1514101240">
      <w:bodyDiv w:val="1"/>
      <w:marLeft w:val="0"/>
      <w:marRight w:val="0"/>
      <w:marTop w:val="0"/>
      <w:marBottom w:val="0"/>
      <w:divBdr>
        <w:top w:val="none" w:sz="0" w:space="0" w:color="auto"/>
        <w:left w:val="none" w:sz="0" w:space="0" w:color="auto"/>
        <w:bottom w:val="none" w:sz="0" w:space="0" w:color="auto"/>
        <w:right w:val="none" w:sz="0" w:space="0" w:color="auto"/>
      </w:divBdr>
    </w:div>
    <w:div w:id="1534002357">
      <w:bodyDiv w:val="1"/>
      <w:marLeft w:val="0"/>
      <w:marRight w:val="0"/>
      <w:marTop w:val="0"/>
      <w:marBottom w:val="0"/>
      <w:divBdr>
        <w:top w:val="none" w:sz="0" w:space="0" w:color="auto"/>
        <w:left w:val="none" w:sz="0" w:space="0" w:color="auto"/>
        <w:bottom w:val="none" w:sz="0" w:space="0" w:color="auto"/>
        <w:right w:val="none" w:sz="0" w:space="0" w:color="auto"/>
      </w:divBdr>
    </w:div>
    <w:div w:id="155786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psa.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resources/diversi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87191888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2.healthservice.hse.ie/organisation/national-pppgs/guidelines-on-terms-and-conditions-of-employment/" TargetMode="External"/><Relationship Id="rId4" Type="http://schemas.openxmlformats.org/officeDocument/2006/relationships/settings" Target="settings.xml"/><Relationship Id="rId9" Type="http://schemas.openxmlformats.org/officeDocument/2006/relationships/hyperlink" Target="https://healthservice.hse.ie/staff/benefits-services/pay/pay-scales.html" TargetMode="External"/><Relationship Id="rId14" Type="http://schemas.openxmlformats.org/officeDocument/2006/relationships/hyperlink" Target="https://www.hse.ie/eng/services/list/2/primarycare/childrenfirs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31C6C-42C4-4CFD-8B1A-B9C78A12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14</Pages>
  <Words>5912</Words>
  <Characters>36113</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
    </vt:vector>
  </TitlesOfParts>
  <Company>Health Service Executive</Company>
  <LinksUpToDate>false</LinksUpToDate>
  <CharactersWithSpaces>41942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lroche</dc:creator>
  <cp:keywords/>
  <cp:lastModifiedBy>Denise Mallon</cp:lastModifiedBy>
  <cp:revision>12</cp:revision>
  <cp:lastPrinted>2024-06-14T09:13:00Z</cp:lastPrinted>
  <dcterms:created xsi:type="dcterms:W3CDTF">2026-09-25T09:19:00Z</dcterms:created>
  <dcterms:modified xsi:type="dcterms:W3CDTF">2026-10-29T09:59:00Z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d71bd00124846e980f0b5fc9e4e07500a5a2d0daf33783c0670d8678a2984e1a</vt:lpwstr>
  </property>
</Properties>
</file>