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72A6659" w14:textId="77777777" w:rsidR="00D50A67" w:rsidRDefault="00D50A67" w:rsidP="00652681">
      <w:pPr>
        <w:jc w:val="center"/>
        <w:rPr>
          <w:rFonts w:ascii="Arial" w:hAnsi="Arial" w:cs="Arial"/>
          <w:b/>
        </w:rPr>
      </w:pPr>
    </w:p>
    <w:p w14:paraId="758B5034" w14:textId="77777777" w:rsidR="00652681" w:rsidRDefault="00CE6E04" w:rsidP="00652681">
      <w:pPr>
        <w:jc w:val="center"/>
        <w:rPr>
          <w:rFonts w:ascii="Arial" w:hAnsi="Arial" w:cs="Arial"/>
          <w:b/>
        </w:rPr>
      </w:pPr>
      <w:r>
        <w:rPr>
          <w:noProof/>
        </w:rPr>
        <w:drawing>
          <wp:anchor distT="0" distB="0" distL="114300" distR="114300" simplePos="0" relativeHeight="251658240" behindDoc="0" locked="0" layoutInCell="1" allowOverlap="1" wp14:anchorId="6ABDC6D1" wp14:editId="2655EDF2">
            <wp:simplePos x="0" y="0"/>
            <wp:positionH relativeFrom="column">
              <wp:posOffset>4614545</wp:posOffset>
            </wp:positionH>
            <wp:positionV relativeFrom="paragraph">
              <wp:posOffset>53340</wp:posOffset>
            </wp:positionV>
            <wp:extent cx="1250950" cy="1121410"/>
            <wp:effectExtent l="0" t="0" r="6350" b="2540"/>
            <wp:wrapSquare wrapText="left"/>
            <wp:docPr id="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r:link="rId12">
                      <a:extLst>
                        <a:ext uri="{28A0092B-C50C-407E-A947-70E740481C1C}">
                          <a14:useLocalDpi xmlns:a14="http://schemas.microsoft.com/office/drawing/2010/main" val="0"/>
                        </a:ext>
                      </a:extLst>
                    </a:blip>
                    <a:srcRect/>
                    <a:stretch>
                      <a:fillRect/>
                    </a:stretch>
                  </pic:blipFill>
                  <pic:spPr bwMode="auto">
                    <a:xfrm>
                      <a:off x="0" y="0"/>
                      <a:ext cx="1250950" cy="112141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0A37501D" w14:textId="77777777" w:rsidR="00514546" w:rsidRDefault="00514546" w:rsidP="00514546">
      <w:pPr>
        <w:jc w:val="center"/>
        <w:rPr>
          <w:rFonts w:ascii="Calibri" w:hAnsi="Calibri" w:cs="Arial"/>
          <w:noProof/>
          <w:sz w:val="22"/>
          <w:szCs w:val="22"/>
          <w:lang w:val="en-IE" w:eastAsia="en-IE"/>
        </w:rPr>
      </w:pPr>
    </w:p>
    <w:p w14:paraId="5DAB6C7B" w14:textId="77777777" w:rsidR="008E101B" w:rsidRDefault="008E101B" w:rsidP="00514546">
      <w:pPr>
        <w:ind w:left="-1276"/>
        <w:jc w:val="center"/>
        <w:rPr>
          <w:rFonts w:ascii="Arial" w:hAnsi="Arial" w:cs="Arial"/>
          <w:b/>
        </w:rPr>
      </w:pPr>
    </w:p>
    <w:p w14:paraId="02EB378F" w14:textId="77777777" w:rsidR="008E101B" w:rsidRDefault="008E101B" w:rsidP="008E101B">
      <w:pPr>
        <w:ind w:left="-1276"/>
        <w:rPr>
          <w:rFonts w:ascii="Arial" w:hAnsi="Arial" w:cs="Arial"/>
          <w:b/>
        </w:rPr>
      </w:pPr>
    </w:p>
    <w:p w14:paraId="1075167A" w14:textId="28BE6D9B" w:rsidR="00514546" w:rsidRDefault="00CA37DB" w:rsidP="00CA37DB">
      <w:pPr>
        <w:ind w:left="-1276"/>
        <w:jc w:val="center"/>
        <w:rPr>
          <w:rFonts w:ascii="Arial" w:hAnsi="Arial" w:cs="Arial"/>
          <w:b/>
        </w:rPr>
      </w:pPr>
      <w:r>
        <w:rPr>
          <w:rFonts w:ascii="Arial" w:hAnsi="Arial" w:cs="Arial"/>
          <w:b/>
          <w:noProof/>
        </w:rPr>
        <w:drawing>
          <wp:inline distT="0" distB="0" distL="0" distR="0" wp14:anchorId="5E5ABCDC" wp14:editId="1CBD9669">
            <wp:extent cx="3523615" cy="771525"/>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3523615" cy="771525"/>
                    </a:xfrm>
                    <a:prstGeom prst="rect">
                      <a:avLst/>
                    </a:prstGeom>
                    <a:noFill/>
                  </pic:spPr>
                </pic:pic>
              </a:graphicData>
            </a:graphic>
          </wp:inline>
        </w:drawing>
      </w:r>
      <w:r w:rsidR="00CE6E04">
        <w:rPr>
          <w:rFonts w:ascii="Arial" w:hAnsi="Arial" w:cs="Arial"/>
          <w:b/>
          <w:noProof/>
          <w:lang w:val="en-IE" w:eastAsia="en-IE"/>
        </w:rPr>
        <w:drawing>
          <wp:anchor distT="0" distB="0" distL="114300" distR="114300" simplePos="0" relativeHeight="251657216" behindDoc="0" locked="0" layoutInCell="1" allowOverlap="1" wp14:anchorId="5FA86221" wp14:editId="07777777">
            <wp:simplePos x="0" y="0"/>
            <wp:positionH relativeFrom="margin">
              <wp:posOffset>-544830</wp:posOffset>
            </wp:positionH>
            <wp:positionV relativeFrom="margin">
              <wp:posOffset>306070</wp:posOffset>
            </wp:positionV>
            <wp:extent cx="1219835" cy="1016000"/>
            <wp:effectExtent l="0" t="0" r="0" b="0"/>
            <wp:wrapThrough wrapText="bothSides">
              <wp:wrapPolygon edited="0">
                <wp:start x="13493" y="2025"/>
                <wp:lineTo x="5397" y="3240"/>
                <wp:lineTo x="3036" y="4455"/>
                <wp:lineTo x="2024" y="16605"/>
                <wp:lineTo x="3036" y="19035"/>
                <wp:lineTo x="7421" y="19035"/>
                <wp:lineTo x="11132" y="18225"/>
                <wp:lineTo x="17204" y="16605"/>
                <wp:lineTo x="16866" y="15795"/>
                <wp:lineTo x="18216" y="9315"/>
                <wp:lineTo x="19565" y="6885"/>
                <wp:lineTo x="19565" y="4050"/>
                <wp:lineTo x="18216" y="2025"/>
                <wp:lineTo x="13493" y="2025"/>
              </wp:wrapPolygon>
            </wp:wrapThrough>
            <wp:docPr id="2" name="Picture 4" descr="C:\Users\michellecanny\AppData\Local\Temp\Temp1_1zipped-logos.zip\HSE Logo\1. HSE Logo Green Default\HSE Logo Green PN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michellecanny\AppData\Local\Temp\Temp1_1zipped-logos.zip\HSE Logo\1. HSE Logo Green Default\HSE Logo Green PNG.png"/>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1219835" cy="101600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513E12E0" w14:textId="77777777" w:rsidR="00514546" w:rsidRDefault="008E101B" w:rsidP="00514546">
      <w:pPr>
        <w:ind w:left="-1276"/>
        <w:jc w:val="center"/>
        <w:rPr>
          <w:rFonts w:ascii="Arial" w:hAnsi="Arial" w:cs="Arial"/>
          <w:b/>
        </w:rPr>
      </w:pPr>
      <w:r>
        <w:rPr>
          <w:rFonts w:ascii="Arial" w:hAnsi="Arial" w:cs="Arial"/>
          <w:b/>
        </w:rPr>
        <w:t xml:space="preserve">                                             </w:t>
      </w:r>
    </w:p>
    <w:p w14:paraId="41C8F396" w14:textId="2C7FA44F" w:rsidR="00514546" w:rsidRPr="006C3102" w:rsidRDefault="00CA37DB" w:rsidP="00CA37DB">
      <w:pPr>
        <w:ind w:left="-1260"/>
        <w:jc w:val="center"/>
        <w:rPr>
          <w:rFonts w:ascii="Arial" w:hAnsi="Arial" w:cs="Arial"/>
          <w:b/>
        </w:rPr>
      </w:pPr>
      <w:r w:rsidRPr="006C3102">
        <w:rPr>
          <w:rFonts w:ascii="Arial" w:hAnsi="Arial" w:cs="Arial"/>
          <w:b/>
        </w:rPr>
        <w:t>Job Specification &amp; Terms and Conditions</w:t>
      </w:r>
    </w:p>
    <w:tbl>
      <w:tblPr>
        <w:tblW w:w="10758" w:type="dxa"/>
        <w:tblInd w:w="-11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64"/>
        <w:gridCol w:w="8394"/>
      </w:tblGrid>
      <w:tr w:rsidR="00CA37DB" w:rsidRPr="00FA48DC" w14:paraId="137F7404" w14:textId="77777777" w:rsidTr="1C8843EA">
        <w:tc>
          <w:tcPr>
            <w:tcW w:w="2364" w:type="dxa"/>
          </w:tcPr>
          <w:p w14:paraId="157BC63E" w14:textId="77777777" w:rsidR="00CA37DB" w:rsidRPr="00FA48DC" w:rsidRDefault="00CA37DB" w:rsidP="00CA37DB">
            <w:pPr>
              <w:rPr>
                <w:rFonts w:ascii="Arial" w:hAnsi="Arial" w:cs="Arial"/>
                <w:b/>
                <w:bCs/>
                <w:highlight w:val="yellow"/>
              </w:rPr>
            </w:pPr>
            <w:r w:rsidRPr="006C3102">
              <w:rPr>
                <w:rFonts w:ascii="Arial" w:hAnsi="Arial" w:cs="Arial"/>
                <w:b/>
                <w:bCs/>
              </w:rPr>
              <w:t>Job Title and Grade</w:t>
            </w:r>
          </w:p>
        </w:tc>
        <w:tc>
          <w:tcPr>
            <w:tcW w:w="8394" w:type="dxa"/>
          </w:tcPr>
          <w:p w14:paraId="2DB8FD95" w14:textId="5E1D6E4A" w:rsidR="00CA37DB" w:rsidRDefault="00FA48DC" w:rsidP="00FA48DC">
            <w:pPr>
              <w:keepNext/>
              <w:tabs>
                <w:tab w:val="left" w:pos="283"/>
              </w:tabs>
              <w:suppressAutoHyphens/>
              <w:jc w:val="both"/>
              <w:rPr>
                <w:rFonts w:ascii="Arial" w:hAnsi="Arial" w:cs="Arial"/>
              </w:rPr>
            </w:pPr>
            <w:r>
              <w:rPr>
                <w:rFonts w:ascii="Arial" w:hAnsi="Arial" w:cs="Arial"/>
              </w:rPr>
              <w:t>Genetic Counsellor</w:t>
            </w:r>
            <w:r w:rsidR="00457FC2">
              <w:rPr>
                <w:rFonts w:ascii="Arial" w:hAnsi="Arial" w:cs="Arial"/>
              </w:rPr>
              <w:t xml:space="preserve">, </w:t>
            </w:r>
            <w:r w:rsidR="00457FC2" w:rsidRPr="00457FC2">
              <w:rPr>
                <w:rFonts w:ascii="Arial" w:hAnsi="Arial" w:cs="Arial"/>
              </w:rPr>
              <w:t>Galway University Hospitals</w:t>
            </w:r>
            <w:r>
              <w:rPr>
                <w:rFonts w:ascii="Arial" w:hAnsi="Arial" w:cs="Arial"/>
              </w:rPr>
              <w:t xml:space="preserve"> </w:t>
            </w:r>
            <w:r w:rsidR="00427EA3">
              <w:rPr>
                <w:rFonts w:ascii="Arial" w:hAnsi="Arial" w:cs="Arial"/>
              </w:rPr>
              <w:t xml:space="preserve">// </w:t>
            </w:r>
            <w:proofErr w:type="spellStart"/>
            <w:r w:rsidR="00427EA3">
              <w:rPr>
                <w:rFonts w:ascii="Arial" w:hAnsi="Arial" w:cs="Arial"/>
              </w:rPr>
              <w:t>C</w:t>
            </w:r>
            <w:r w:rsidR="00427EA3" w:rsidRPr="00427EA3">
              <w:rPr>
                <w:rFonts w:ascii="Arial" w:hAnsi="Arial" w:cs="Arial"/>
              </w:rPr>
              <w:t>omhairleoir</w:t>
            </w:r>
            <w:proofErr w:type="spellEnd"/>
            <w:r w:rsidR="00427EA3" w:rsidRPr="00427EA3">
              <w:rPr>
                <w:rFonts w:ascii="Arial" w:hAnsi="Arial" w:cs="Arial"/>
              </w:rPr>
              <w:t xml:space="preserve"> </w:t>
            </w:r>
            <w:proofErr w:type="spellStart"/>
            <w:r w:rsidR="00427EA3">
              <w:rPr>
                <w:rFonts w:ascii="Arial" w:hAnsi="Arial" w:cs="Arial"/>
              </w:rPr>
              <w:t>G</w:t>
            </w:r>
            <w:r w:rsidR="00427EA3" w:rsidRPr="00427EA3">
              <w:rPr>
                <w:rFonts w:ascii="Arial" w:hAnsi="Arial" w:cs="Arial"/>
              </w:rPr>
              <w:t>éiniteach</w:t>
            </w:r>
            <w:proofErr w:type="spellEnd"/>
            <w:r w:rsidR="00457FC2">
              <w:rPr>
                <w:rFonts w:ascii="Arial" w:hAnsi="Arial" w:cs="Arial"/>
              </w:rPr>
              <w:t xml:space="preserve">, </w:t>
            </w:r>
            <w:proofErr w:type="spellStart"/>
            <w:r w:rsidR="00457FC2" w:rsidRPr="00457FC2">
              <w:rPr>
                <w:rFonts w:ascii="Arial" w:hAnsi="Arial" w:cs="Arial"/>
              </w:rPr>
              <w:t>Ospidéil</w:t>
            </w:r>
            <w:proofErr w:type="spellEnd"/>
            <w:r w:rsidR="00457FC2" w:rsidRPr="00457FC2">
              <w:rPr>
                <w:rFonts w:ascii="Arial" w:hAnsi="Arial" w:cs="Arial"/>
              </w:rPr>
              <w:t xml:space="preserve"> </w:t>
            </w:r>
            <w:proofErr w:type="spellStart"/>
            <w:r w:rsidR="00457FC2" w:rsidRPr="00457FC2">
              <w:rPr>
                <w:rFonts w:ascii="Arial" w:hAnsi="Arial" w:cs="Arial"/>
              </w:rPr>
              <w:t>na</w:t>
            </w:r>
            <w:proofErr w:type="spellEnd"/>
            <w:r w:rsidR="00457FC2" w:rsidRPr="00457FC2">
              <w:rPr>
                <w:rFonts w:ascii="Arial" w:hAnsi="Arial" w:cs="Arial"/>
              </w:rPr>
              <w:t xml:space="preserve"> </w:t>
            </w:r>
            <w:proofErr w:type="spellStart"/>
            <w:r w:rsidR="00457FC2" w:rsidRPr="00457FC2">
              <w:rPr>
                <w:rFonts w:ascii="Arial" w:hAnsi="Arial" w:cs="Arial"/>
              </w:rPr>
              <w:t>hOllscoile</w:t>
            </w:r>
            <w:proofErr w:type="spellEnd"/>
            <w:r w:rsidR="00457FC2" w:rsidRPr="00457FC2">
              <w:rPr>
                <w:rFonts w:ascii="Arial" w:hAnsi="Arial" w:cs="Arial"/>
              </w:rPr>
              <w:t xml:space="preserve">, </w:t>
            </w:r>
            <w:proofErr w:type="spellStart"/>
            <w:r w:rsidR="00457FC2" w:rsidRPr="00457FC2">
              <w:rPr>
                <w:rFonts w:ascii="Arial" w:hAnsi="Arial" w:cs="Arial"/>
              </w:rPr>
              <w:t>Gaillimh</w:t>
            </w:r>
            <w:proofErr w:type="spellEnd"/>
            <w:r w:rsidR="00457FC2" w:rsidRPr="00457FC2">
              <w:rPr>
                <w:rFonts w:ascii="Arial" w:hAnsi="Arial" w:cs="Arial"/>
              </w:rPr>
              <w:t xml:space="preserve">    </w:t>
            </w:r>
          </w:p>
          <w:p w14:paraId="2A053A1C" w14:textId="7E451BDB" w:rsidR="00FA48DC" w:rsidRPr="00FA48DC" w:rsidRDefault="00457FC2" w:rsidP="00FA48DC">
            <w:pPr>
              <w:keepNext/>
              <w:tabs>
                <w:tab w:val="left" w:pos="283"/>
              </w:tabs>
              <w:suppressAutoHyphens/>
              <w:jc w:val="both"/>
              <w:rPr>
                <w:rFonts w:ascii="Arial" w:hAnsi="Arial" w:cs="Arial"/>
              </w:rPr>
            </w:pPr>
            <w:r w:rsidRPr="00457FC2">
              <w:rPr>
                <w:rFonts w:ascii="Arial" w:hAnsi="Arial" w:cs="Arial"/>
              </w:rPr>
              <w:t xml:space="preserve"> </w:t>
            </w:r>
          </w:p>
          <w:p w14:paraId="77A1C13F" w14:textId="2FF0A00C" w:rsidR="00CA37DB" w:rsidRPr="00FA48DC" w:rsidRDefault="00CA37DB" w:rsidP="44111B5C">
            <w:pPr>
              <w:keepNext/>
              <w:tabs>
                <w:tab w:val="left" w:pos="0"/>
                <w:tab w:val="left" w:pos="720"/>
              </w:tabs>
              <w:suppressAutoHyphens/>
              <w:jc w:val="both"/>
              <w:outlineLvl w:val="6"/>
              <w:rPr>
                <w:rFonts w:ascii="Arial" w:hAnsi="Arial" w:cs="Arial"/>
                <w:color w:val="000099"/>
                <w:spacing w:val="-3"/>
                <w:lang w:eastAsia="en-US"/>
              </w:rPr>
            </w:pPr>
            <w:r w:rsidRPr="00FA48DC">
              <w:rPr>
                <w:rFonts w:ascii="Arial" w:hAnsi="Arial" w:cs="Arial"/>
                <w:spacing w:val="-3"/>
                <w:lang w:eastAsia="en-US"/>
              </w:rPr>
              <w:t xml:space="preserve">Grade Code: </w:t>
            </w:r>
            <w:r w:rsidR="00FA48DC" w:rsidRPr="00FA48DC">
              <w:rPr>
                <w:rFonts w:ascii="Arial" w:hAnsi="Arial" w:cs="Arial"/>
                <w:spacing w:val="-3"/>
                <w:lang w:eastAsia="en-US"/>
              </w:rPr>
              <w:t>3019</w:t>
            </w:r>
          </w:p>
        </w:tc>
      </w:tr>
      <w:tr w:rsidR="00CA37DB" w:rsidRPr="00FA48DC" w14:paraId="022B5D62" w14:textId="77777777" w:rsidTr="1C8843EA">
        <w:tc>
          <w:tcPr>
            <w:tcW w:w="2364" w:type="dxa"/>
          </w:tcPr>
          <w:p w14:paraId="1B92871C" w14:textId="77777777" w:rsidR="00CA37DB" w:rsidRPr="00FA48DC" w:rsidRDefault="00CA37DB" w:rsidP="00CA37DB">
            <w:pPr>
              <w:rPr>
                <w:rFonts w:ascii="Arial" w:hAnsi="Arial" w:cs="Arial"/>
                <w:b/>
                <w:bCs/>
              </w:rPr>
            </w:pPr>
            <w:r w:rsidRPr="00FA48DC">
              <w:rPr>
                <w:rFonts w:ascii="Arial" w:hAnsi="Arial" w:cs="Arial"/>
                <w:b/>
                <w:bCs/>
              </w:rPr>
              <w:t>Campaign Reference</w:t>
            </w:r>
          </w:p>
        </w:tc>
        <w:tc>
          <w:tcPr>
            <w:tcW w:w="8394" w:type="dxa"/>
          </w:tcPr>
          <w:p w14:paraId="5F5605DA" w14:textId="6EBEC04A" w:rsidR="00CA37DB" w:rsidRPr="00FA48DC" w:rsidRDefault="00FA48DC" w:rsidP="00CA37DB">
            <w:pPr>
              <w:rPr>
                <w:rFonts w:ascii="Arial" w:hAnsi="Arial" w:cs="Arial"/>
                <w:iCs/>
              </w:rPr>
            </w:pPr>
            <w:r w:rsidRPr="00FA48DC">
              <w:rPr>
                <w:rFonts w:ascii="Arial" w:hAnsi="Arial" w:cs="Arial"/>
                <w:iCs/>
              </w:rPr>
              <w:t>G10362</w:t>
            </w:r>
          </w:p>
        </w:tc>
      </w:tr>
      <w:tr w:rsidR="00CA37DB" w:rsidRPr="00FA48DC" w14:paraId="54DEBCA6" w14:textId="77777777" w:rsidTr="1C8843EA">
        <w:tc>
          <w:tcPr>
            <w:tcW w:w="2364" w:type="dxa"/>
          </w:tcPr>
          <w:p w14:paraId="54AA1C44" w14:textId="77777777" w:rsidR="00CA37DB" w:rsidRPr="00FA48DC" w:rsidRDefault="00CA37DB" w:rsidP="00CA37DB">
            <w:pPr>
              <w:rPr>
                <w:rFonts w:ascii="Arial" w:hAnsi="Arial" w:cs="Arial"/>
                <w:b/>
                <w:bCs/>
              </w:rPr>
            </w:pPr>
            <w:r w:rsidRPr="00FA48DC">
              <w:rPr>
                <w:rFonts w:ascii="Arial" w:hAnsi="Arial" w:cs="Arial"/>
                <w:b/>
                <w:bCs/>
              </w:rPr>
              <w:t xml:space="preserve">Applications </w:t>
            </w:r>
          </w:p>
        </w:tc>
        <w:tc>
          <w:tcPr>
            <w:tcW w:w="8394" w:type="dxa"/>
          </w:tcPr>
          <w:p w14:paraId="1D0B483B" w14:textId="77777777" w:rsidR="00CA37DB" w:rsidRPr="00FA48DC" w:rsidRDefault="00CA37DB" w:rsidP="44111B5C">
            <w:pPr>
              <w:rPr>
                <w:rFonts w:ascii="Arial" w:hAnsi="Arial" w:cs="Arial"/>
              </w:rPr>
            </w:pPr>
            <w:r w:rsidRPr="00FA48DC">
              <w:rPr>
                <w:rFonts w:ascii="Arial" w:hAnsi="Arial" w:cs="Arial"/>
              </w:rPr>
              <w:t xml:space="preserve">Applications must be submitted via </w:t>
            </w:r>
            <w:proofErr w:type="spellStart"/>
            <w:r w:rsidRPr="00FA48DC">
              <w:rPr>
                <w:rFonts w:ascii="Arial" w:hAnsi="Arial" w:cs="Arial"/>
              </w:rPr>
              <w:t>Rezoomo</w:t>
            </w:r>
            <w:proofErr w:type="spellEnd"/>
            <w:r w:rsidRPr="00FA48DC">
              <w:rPr>
                <w:rFonts w:ascii="Arial" w:hAnsi="Arial" w:cs="Arial"/>
              </w:rPr>
              <w:t xml:space="preserve"> only.  Applications received in any other way will not be accepted.  There will be no exceptions made</w:t>
            </w:r>
          </w:p>
        </w:tc>
      </w:tr>
      <w:tr w:rsidR="00CA37DB" w:rsidRPr="00FA48DC" w14:paraId="680F799B" w14:textId="77777777" w:rsidTr="1C8843EA">
        <w:tc>
          <w:tcPr>
            <w:tcW w:w="2364" w:type="dxa"/>
          </w:tcPr>
          <w:p w14:paraId="7FF81580" w14:textId="77777777" w:rsidR="00CA37DB" w:rsidRPr="00FA48DC" w:rsidRDefault="00CA37DB" w:rsidP="00CA37DB">
            <w:pPr>
              <w:jc w:val="both"/>
              <w:rPr>
                <w:rFonts w:ascii="Arial" w:hAnsi="Arial" w:cs="Arial"/>
                <w:b/>
                <w:bCs/>
              </w:rPr>
            </w:pPr>
            <w:r w:rsidRPr="00FA48DC">
              <w:rPr>
                <w:rFonts w:ascii="Arial" w:hAnsi="Arial" w:cs="Arial"/>
                <w:b/>
                <w:bCs/>
              </w:rPr>
              <w:t>Remuneration</w:t>
            </w:r>
          </w:p>
          <w:p w14:paraId="6B5DD099" w14:textId="77777777" w:rsidR="00CA37DB" w:rsidRPr="00FA48DC" w:rsidRDefault="00CA37DB" w:rsidP="00CA37DB">
            <w:pPr>
              <w:rPr>
                <w:rFonts w:ascii="Arial" w:hAnsi="Arial" w:cs="Arial"/>
                <w:b/>
                <w:bCs/>
                <w:highlight w:val="yellow"/>
              </w:rPr>
            </w:pPr>
          </w:p>
          <w:p w14:paraId="09187C97" w14:textId="77777777" w:rsidR="00CA37DB" w:rsidRPr="00FA48DC" w:rsidRDefault="00CA37DB" w:rsidP="00CA37DB">
            <w:pPr>
              <w:rPr>
                <w:rFonts w:ascii="Arial" w:hAnsi="Arial" w:cs="Arial"/>
                <w:b/>
                <w:bCs/>
                <w:highlight w:val="yellow"/>
              </w:rPr>
            </w:pPr>
          </w:p>
        </w:tc>
        <w:tc>
          <w:tcPr>
            <w:tcW w:w="8394" w:type="dxa"/>
          </w:tcPr>
          <w:p w14:paraId="0B705BD7" w14:textId="565DBB4A" w:rsidR="00CA37DB" w:rsidRPr="00FA48DC" w:rsidRDefault="00CA37DB" w:rsidP="00CA37DB">
            <w:pPr>
              <w:spacing w:after="120"/>
              <w:jc w:val="both"/>
              <w:rPr>
                <w:rFonts w:ascii="Arial" w:hAnsi="Arial" w:cs="Arial"/>
              </w:rPr>
            </w:pPr>
            <w:r w:rsidRPr="00FA48DC">
              <w:rPr>
                <w:rFonts w:ascii="Arial" w:hAnsi="Arial" w:cs="Arial"/>
              </w:rPr>
              <w:t xml:space="preserve">The salary scale for the post at </w:t>
            </w:r>
            <w:r w:rsidR="00FA48DC" w:rsidRPr="00834703">
              <w:rPr>
                <w:rFonts w:ascii="Arial" w:hAnsi="Arial" w:cs="Arial"/>
                <w:b/>
                <w:bCs/>
              </w:rPr>
              <w:t>01/06/2026</w:t>
            </w:r>
            <w:r w:rsidRPr="00FA48DC">
              <w:rPr>
                <w:rFonts w:ascii="Arial" w:hAnsi="Arial" w:cs="Arial"/>
              </w:rPr>
              <w:t xml:space="preserve"> is: </w:t>
            </w:r>
          </w:p>
          <w:p w14:paraId="7F021173" w14:textId="77777777" w:rsidR="00530244" w:rsidRPr="00FA48DC" w:rsidRDefault="00530244" w:rsidP="00530244">
            <w:pPr>
              <w:spacing w:after="120"/>
              <w:contextualSpacing/>
              <w:rPr>
                <w:rFonts w:ascii="Arial" w:hAnsi="Arial" w:cs="Arial"/>
                <w:bCs/>
                <w:iCs/>
              </w:rPr>
            </w:pPr>
            <w:r>
              <w:rPr>
                <w:rFonts w:ascii="Arial" w:hAnsi="Arial" w:cs="Arial"/>
                <w:bCs/>
                <w:iCs/>
              </w:rPr>
              <w:t>€</w:t>
            </w:r>
            <w:r w:rsidRPr="00FA48DC">
              <w:rPr>
                <w:rFonts w:ascii="Arial" w:hAnsi="Arial" w:cs="Arial"/>
                <w:bCs/>
                <w:iCs/>
              </w:rPr>
              <w:t>72,407</w:t>
            </w:r>
            <w:r>
              <w:rPr>
                <w:rFonts w:ascii="Arial" w:hAnsi="Arial" w:cs="Arial"/>
                <w:bCs/>
                <w:iCs/>
              </w:rPr>
              <w:t xml:space="preserve"> </w:t>
            </w:r>
            <w:r w:rsidRPr="00FA48DC">
              <w:rPr>
                <w:rFonts w:ascii="Arial" w:hAnsi="Arial" w:cs="Arial"/>
                <w:bCs/>
                <w:iCs/>
              </w:rPr>
              <w:t xml:space="preserve">   </w:t>
            </w:r>
            <w:r>
              <w:rPr>
                <w:rFonts w:ascii="Arial" w:hAnsi="Arial" w:cs="Arial"/>
                <w:bCs/>
                <w:iCs/>
              </w:rPr>
              <w:t xml:space="preserve"> €</w:t>
            </w:r>
            <w:r w:rsidRPr="00FA48DC">
              <w:rPr>
                <w:rFonts w:ascii="Arial" w:hAnsi="Arial" w:cs="Arial"/>
                <w:bCs/>
                <w:iCs/>
              </w:rPr>
              <w:t xml:space="preserve">74,470 </w:t>
            </w:r>
            <w:r>
              <w:rPr>
                <w:rFonts w:ascii="Arial" w:hAnsi="Arial" w:cs="Arial"/>
                <w:bCs/>
                <w:iCs/>
              </w:rPr>
              <w:t xml:space="preserve">  </w:t>
            </w:r>
            <w:r w:rsidRPr="00FA48DC">
              <w:rPr>
                <w:rFonts w:ascii="Arial" w:hAnsi="Arial" w:cs="Arial"/>
                <w:bCs/>
                <w:iCs/>
              </w:rPr>
              <w:t xml:space="preserve">  </w:t>
            </w:r>
            <w:r>
              <w:rPr>
                <w:rFonts w:ascii="Arial" w:hAnsi="Arial" w:cs="Arial"/>
                <w:bCs/>
                <w:iCs/>
              </w:rPr>
              <w:t>€</w:t>
            </w:r>
            <w:r w:rsidRPr="00FA48DC">
              <w:rPr>
                <w:rFonts w:ascii="Arial" w:hAnsi="Arial" w:cs="Arial"/>
                <w:bCs/>
                <w:iCs/>
              </w:rPr>
              <w:t>76,538</w:t>
            </w:r>
            <w:r>
              <w:rPr>
                <w:rFonts w:ascii="Arial" w:hAnsi="Arial" w:cs="Arial"/>
                <w:bCs/>
                <w:iCs/>
              </w:rPr>
              <w:t xml:space="preserve"> </w:t>
            </w:r>
            <w:r w:rsidRPr="00FA48DC">
              <w:rPr>
                <w:rFonts w:ascii="Arial" w:hAnsi="Arial" w:cs="Arial"/>
                <w:bCs/>
                <w:iCs/>
              </w:rPr>
              <w:t xml:space="preserve">   </w:t>
            </w:r>
            <w:r>
              <w:rPr>
                <w:rFonts w:ascii="Arial" w:hAnsi="Arial" w:cs="Arial"/>
                <w:bCs/>
                <w:iCs/>
              </w:rPr>
              <w:t xml:space="preserve"> €</w:t>
            </w:r>
            <w:r w:rsidRPr="00FA48DC">
              <w:rPr>
                <w:rFonts w:ascii="Arial" w:hAnsi="Arial" w:cs="Arial"/>
                <w:bCs/>
                <w:iCs/>
              </w:rPr>
              <w:t xml:space="preserve">78,602 </w:t>
            </w:r>
            <w:r>
              <w:rPr>
                <w:rFonts w:ascii="Arial" w:hAnsi="Arial" w:cs="Arial"/>
                <w:bCs/>
                <w:iCs/>
              </w:rPr>
              <w:t xml:space="preserve">  </w:t>
            </w:r>
            <w:r w:rsidRPr="00FA48DC">
              <w:rPr>
                <w:rFonts w:ascii="Arial" w:hAnsi="Arial" w:cs="Arial"/>
                <w:bCs/>
                <w:iCs/>
              </w:rPr>
              <w:t xml:space="preserve">  </w:t>
            </w:r>
            <w:r>
              <w:rPr>
                <w:rFonts w:ascii="Arial" w:hAnsi="Arial" w:cs="Arial"/>
                <w:bCs/>
                <w:iCs/>
              </w:rPr>
              <w:t>€</w:t>
            </w:r>
            <w:r w:rsidRPr="00FA48DC">
              <w:rPr>
                <w:rFonts w:ascii="Arial" w:hAnsi="Arial" w:cs="Arial"/>
                <w:bCs/>
                <w:iCs/>
              </w:rPr>
              <w:t>80,667</w:t>
            </w:r>
            <w:r>
              <w:rPr>
                <w:rFonts w:ascii="Arial" w:hAnsi="Arial" w:cs="Arial"/>
                <w:bCs/>
                <w:iCs/>
              </w:rPr>
              <w:t xml:space="preserve">  </w:t>
            </w:r>
            <w:r w:rsidRPr="00FA48DC">
              <w:rPr>
                <w:rFonts w:ascii="Arial" w:hAnsi="Arial" w:cs="Arial"/>
                <w:bCs/>
                <w:iCs/>
              </w:rPr>
              <w:t xml:space="preserve">   </w:t>
            </w:r>
            <w:r>
              <w:rPr>
                <w:rFonts w:ascii="Arial" w:hAnsi="Arial" w:cs="Arial"/>
                <w:bCs/>
                <w:iCs/>
              </w:rPr>
              <w:t>€</w:t>
            </w:r>
            <w:r w:rsidRPr="00FA48DC">
              <w:rPr>
                <w:rFonts w:ascii="Arial" w:hAnsi="Arial" w:cs="Arial"/>
                <w:bCs/>
                <w:iCs/>
              </w:rPr>
              <w:t xml:space="preserve">82,729 </w:t>
            </w:r>
            <w:r>
              <w:rPr>
                <w:rFonts w:ascii="Arial" w:hAnsi="Arial" w:cs="Arial"/>
                <w:bCs/>
                <w:iCs/>
              </w:rPr>
              <w:t xml:space="preserve">  </w:t>
            </w:r>
            <w:r w:rsidRPr="00FA48DC">
              <w:rPr>
                <w:rFonts w:ascii="Arial" w:hAnsi="Arial" w:cs="Arial"/>
                <w:bCs/>
                <w:iCs/>
              </w:rPr>
              <w:t xml:space="preserve">  </w:t>
            </w:r>
            <w:r>
              <w:rPr>
                <w:rFonts w:ascii="Arial" w:hAnsi="Arial" w:cs="Arial"/>
                <w:bCs/>
                <w:iCs/>
              </w:rPr>
              <w:t>€</w:t>
            </w:r>
            <w:r w:rsidRPr="00FA48DC">
              <w:rPr>
                <w:rFonts w:ascii="Arial" w:hAnsi="Arial" w:cs="Arial"/>
                <w:bCs/>
                <w:iCs/>
              </w:rPr>
              <w:t>83,520</w:t>
            </w:r>
          </w:p>
          <w:p w14:paraId="234D0E6E" w14:textId="71E3C106" w:rsidR="00FA48DC" w:rsidRPr="001C0CBD" w:rsidRDefault="00FA48DC" w:rsidP="00CA37DB">
            <w:pPr>
              <w:spacing w:after="120"/>
              <w:contextualSpacing/>
              <w:rPr>
                <w:rFonts w:ascii="Arial" w:hAnsi="Arial" w:cs="Arial"/>
                <w:bCs/>
                <w:iCs/>
              </w:rPr>
            </w:pPr>
          </w:p>
          <w:p w14:paraId="4970F31F" w14:textId="24110C27" w:rsidR="001C0CBD" w:rsidRPr="001C0CBD" w:rsidRDefault="001C0CBD" w:rsidP="00CA37DB">
            <w:pPr>
              <w:spacing w:after="120"/>
              <w:contextualSpacing/>
              <w:rPr>
                <w:rFonts w:ascii="Arial" w:hAnsi="Arial" w:cs="Arial"/>
                <w:bCs/>
                <w:iCs/>
              </w:rPr>
            </w:pPr>
            <w:r w:rsidRPr="001C0CBD">
              <w:rPr>
                <w:rFonts w:ascii="Arial" w:hAnsi="Arial" w:cs="Arial"/>
                <w:bCs/>
                <w:iCs/>
              </w:rPr>
              <w:t>This post is aligned to Senior Medical Social Work in respect of pay</w:t>
            </w:r>
            <w:r w:rsidR="008D4A49">
              <w:rPr>
                <w:rFonts w:ascii="Arial" w:hAnsi="Arial" w:cs="Arial"/>
                <w:bCs/>
                <w:iCs/>
              </w:rPr>
              <w:t xml:space="preserve"> </w:t>
            </w:r>
            <w:r w:rsidRPr="001C0CBD">
              <w:rPr>
                <w:rFonts w:ascii="Arial" w:hAnsi="Arial" w:cs="Arial"/>
                <w:bCs/>
                <w:iCs/>
              </w:rPr>
              <w:t>only.</w:t>
            </w:r>
          </w:p>
          <w:p w14:paraId="25560833" w14:textId="77777777" w:rsidR="001C0CBD" w:rsidRDefault="001C0CBD" w:rsidP="00CA37DB">
            <w:pPr>
              <w:spacing w:after="120"/>
              <w:contextualSpacing/>
              <w:rPr>
                <w:rFonts w:ascii="Arial" w:hAnsi="Arial" w:cs="Arial"/>
                <w:bCs/>
                <w:iCs/>
                <w:color w:val="FF0000"/>
              </w:rPr>
            </w:pPr>
          </w:p>
          <w:p w14:paraId="1FE95975" w14:textId="7712B23F" w:rsidR="00CA37DB" w:rsidRPr="00FA48DC" w:rsidRDefault="00CA37DB" w:rsidP="00CA37DB">
            <w:pPr>
              <w:spacing w:after="120"/>
              <w:contextualSpacing/>
              <w:rPr>
                <w:rFonts w:ascii="Arial" w:hAnsi="Arial" w:cs="Arial"/>
              </w:rPr>
            </w:pPr>
            <w:r w:rsidRPr="00FA48DC">
              <w:rPr>
                <w:rFonts w:ascii="Arial" w:hAnsi="Arial" w:cs="Arial"/>
              </w:rPr>
              <w:t>New appointees to any grade start at the minimum point of the scale.  Incremental credit will be applied for recognised relevant service in Ireland and abroad (Department of Health Circular 2/2011).  Incremental credit is normally granted on appointment, in respect of previous experience in the Civil Service, Local Authorities, Health Service and other Public Service Bodies and Statutory Agencies.</w:t>
            </w:r>
          </w:p>
          <w:p w14:paraId="5619AEF3" w14:textId="77777777" w:rsidR="00CA37DB" w:rsidRPr="00FA48DC" w:rsidRDefault="00CA37DB" w:rsidP="00CA37DB">
            <w:pPr>
              <w:jc w:val="both"/>
              <w:rPr>
                <w:rFonts w:ascii="Arial" w:hAnsi="Arial" w:cs="Arial"/>
              </w:rPr>
            </w:pPr>
            <w:r w:rsidRPr="00FA48DC">
              <w:rPr>
                <w:rFonts w:ascii="Arial" w:hAnsi="Arial" w:cs="Arial"/>
              </w:rPr>
              <w:t xml:space="preserve">As per HR Circular 012/25 Please note that previous experience working in the public service counts only where the individual was employed directly by the relevant Civil Service/Public Body. It does not apply for temporary assignments with those bodies while engaged as an agency worker and employed by a private sector employment agency. Exemptions can be found at the following link. </w:t>
            </w:r>
          </w:p>
          <w:p w14:paraId="303B2537" w14:textId="7C8FA991" w:rsidR="00CA37DB" w:rsidRPr="003E2C31" w:rsidRDefault="00CA37DB" w:rsidP="003E2C31">
            <w:pPr>
              <w:jc w:val="both"/>
              <w:rPr>
                <w:rFonts w:ascii="Arial" w:hAnsi="Arial" w:cs="Arial"/>
              </w:rPr>
            </w:pPr>
            <w:r w:rsidRPr="00FA48DC">
              <w:rPr>
                <w:rFonts w:ascii="Arial" w:hAnsi="Arial" w:cs="Arial"/>
              </w:rPr>
              <w:t xml:space="preserve">HSE Guidelines on Terms and Conditions of Employment provides additional information. </w:t>
            </w:r>
            <w:hyperlink r:id="rId15" w:history="1">
              <w:r w:rsidRPr="00FA48DC">
                <w:rPr>
                  <w:rFonts w:ascii="Arial" w:hAnsi="Arial" w:cs="Arial"/>
                  <w:color w:val="0000FF"/>
                  <w:u w:val="single"/>
                </w:rPr>
                <w:t>https://www2.healthservice.hse.ie/organisation/national-pppgs/guidelines-on-terms-and-conditions-of-employment/</w:t>
              </w:r>
            </w:hyperlink>
          </w:p>
        </w:tc>
      </w:tr>
      <w:tr w:rsidR="00CA37DB" w:rsidRPr="00FA48DC" w14:paraId="00F15E8B" w14:textId="77777777" w:rsidTr="1C8843EA">
        <w:tc>
          <w:tcPr>
            <w:tcW w:w="2364" w:type="dxa"/>
          </w:tcPr>
          <w:p w14:paraId="34B92C37" w14:textId="77777777" w:rsidR="00CA37DB" w:rsidRPr="00FA48DC" w:rsidRDefault="00CA37DB" w:rsidP="00CA37DB">
            <w:pPr>
              <w:rPr>
                <w:rFonts w:ascii="Arial" w:hAnsi="Arial" w:cs="Arial"/>
                <w:b/>
                <w:bCs/>
                <w:highlight w:val="yellow"/>
              </w:rPr>
            </w:pPr>
            <w:r w:rsidRPr="00FA48DC">
              <w:rPr>
                <w:rFonts w:ascii="Arial" w:hAnsi="Arial" w:cs="Arial"/>
                <w:b/>
                <w:bCs/>
              </w:rPr>
              <w:t>Closing Date</w:t>
            </w:r>
          </w:p>
        </w:tc>
        <w:tc>
          <w:tcPr>
            <w:tcW w:w="8394" w:type="dxa"/>
          </w:tcPr>
          <w:p w14:paraId="3EE20BF4" w14:textId="4490ABBE" w:rsidR="00CA37DB" w:rsidRPr="00FA48DC" w:rsidRDefault="00FA48DC" w:rsidP="00CA37DB">
            <w:pPr>
              <w:rPr>
                <w:rFonts w:ascii="Arial" w:hAnsi="Arial" w:cs="Arial"/>
                <w:iCs/>
              </w:rPr>
            </w:pPr>
            <w:r>
              <w:rPr>
                <w:rFonts w:ascii="Arial" w:hAnsi="Arial" w:cs="Arial"/>
                <w:iCs/>
              </w:rPr>
              <w:t xml:space="preserve">10am </w:t>
            </w:r>
            <w:r w:rsidR="00F03BC3">
              <w:rPr>
                <w:rFonts w:ascii="Arial" w:hAnsi="Arial" w:cs="Arial"/>
                <w:iCs/>
              </w:rPr>
              <w:t xml:space="preserve">Tuesday </w:t>
            </w:r>
            <w:r w:rsidR="00F941A5">
              <w:rPr>
                <w:rFonts w:ascii="Arial" w:hAnsi="Arial" w:cs="Arial"/>
                <w:iCs/>
              </w:rPr>
              <w:t>6</w:t>
            </w:r>
            <w:r w:rsidR="00F941A5" w:rsidRPr="00F941A5">
              <w:rPr>
                <w:rFonts w:ascii="Arial" w:hAnsi="Arial" w:cs="Arial"/>
                <w:iCs/>
                <w:vertAlign w:val="superscript"/>
              </w:rPr>
              <w:t>th</w:t>
            </w:r>
            <w:r w:rsidR="00F941A5">
              <w:rPr>
                <w:rFonts w:ascii="Arial" w:hAnsi="Arial" w:cs="Arial"/>
                <w:iCs/>
              </w:rPr>
              <w:t xml:space="preserve"> October </w:t>
            </w:r>
            <w:r>
              <w:rPr>
                <w:rFonts w:ascii="Arial" w:hAnsi="Arial" w:cs="Arial"/>
                <w:iCs/>
              </w:rPr>
              <w:t xml:space="preserve">2026 via </w:t>
            </w:r>
            <w:proofErr w:type="spellStart"/>
            <w:r>
              <w:rPr>
                <w:rFonts w:ascii="Arial" w:hAnsi="Arial" w:cs="Arial"/>
                <w:iCs/>
              </w:rPr>
              <w:t>Rezoomo</w:t>
            </w:r>
            <w:proofErr w:type="spellEnd"/>
            <w:r>
              <w:rPr>
                <w:rFonts w:ascii="Arial" w:hAnsi="Arial" w:cs="Arial"/>
                <w:iCs/>
              </w:rPr>
              <w:t xml:space="preserve"> only</w:t>
            </w:r>
          </w:p>
        </w:tc>
      </w:tr>
      <w:tr w:rsidR="00CA37DB" w:rsidRPr="00FA48DC" w14:paraId="4827B0DD" w14:textId="77777777" w:rsidTr="1C8843EA">
        <w:tc>
          <w:tcPr>
            <w:tcW w:w="2364" w:type="dxa"/>
          </w:tcPr>
          <w:p w14:paraId="46C4B83D" w14:textId="77777777" w:rsidR="00CA37DB" w:rsidRPr="00FA48DC" w:rsidRDefault="00CA37DB" w:rsidP="00CA37DB">
            <w:pPr>
              <w:rPr>
                <w:rFonts w:ascii="Arial" w:hAnsi="Arial" w:cs="Arial"/>
                <w:b/>
                <w:bCs/>
              </w:rPr>
            </w:pPr>
            <w:r w:rsidRPr="00FA48DC">
              <w:rPr>
                <w:rFonts w:ascii="Arial" w:hAnsi="Arial" w:cs="Arial"/>
                <w:b/>
                <w:bCs/>
              </w:rPr>
              <w:t>Proposed Interview Date (s)</w:t>
            </w:r>
          </w:p>
        </w:tc>
        <w:tc>
          <w:tcPr>
            <w:tcW w:w="8394" w:type="dxa"/>
          </w:tcPr>
          <w:p w14:paraId="03DCC96B" w14:textId="77777777" w:rsidR="00CA37DB" w:rsidRPr="00FA48DC" w:rsidRDefault="00CA37DB" w:rsidP="00CA37DB">
            <w:pPr>
              <w:rPr>
                <w:rFonts w:ascii="Arial" w:hAnsi="Arial" w:cs="Arial"/>
                <w:iCs/>
              </w:rPr>
            </w:pPr>
            <w:r w:rsidRPr="00FA48DC">
              <w:rPr>
                <w:rFonts w:ascii="Arial" w:hAnsi="Arial" w:cs="Arial"/>
                <w:iCs/>
              </w:rPr>
              <w:t>Interviews will be held as soon as possible after the closing date.  Candidates will normally be given at least one week’s notice of interview.  The timescale may be reduced in exceptional circumstances.</w:t>
            </w:r>
          </w:p>
        </w:tc>
      </w:tr>
      <w:tr w:rsidR="00CA37DB" w:rsidRPr="00FA48DC" w14:paraId="00C79DBC" w14:textId="77777777" w:rsidTr="1C8843EA">
        <w:tc>
          <w:tcPr>
            <w:tcW w:w="2364" w:type="dxa"/>
          </w:tcPr>
          <w:p w14:paraId="35B8E175" w14:textId="77777777" w:rsidR="00CA37DB" w:rsidRPr="00FA48DC" w:rsidRDefault="00CA37DB" w:rsidP="00CA37DB">
            <w:pPr>
              <w:rPr>
                <w:rFonts w:ascii="Arial" w:hAnsi="Arial" w:cs="Arial"/>
                <w:b/>
                <w:bCs/>
              </w:rPr>
            </w:pPr>
            <w:r w:rsidRPr="00FA48DC">
              <w:rPr>
                <w:rFonts w:ascii="Arial" w:hAnsi="Arial" w:cs="Arial"/>
                <w:b/>
                <w:bCs/>
              </w:rPr>
              <w:t>Taking up Appointment</w:t>
            </w:r>
          </w:p>
        </w:tc>
        <w:tc>
          <w:tcPr>
            <w:tcW w:w="8394" w:type="dxa"/>
          </w:tcPr>
          <w:p w14:paraId="10AE10CF" w14:textId="77777777" w:rsidR="00CA37DB" w:rsidRPr="00FA48DC" w:rsidRDefault="00CA37DB" w:rsidP="00CA37DB">
            <w:pPr>
              <w:rPr>
                <w:rFonts w:ascii="Arial" w:hAnsi="Arial" w:cs="Arial"/>
                <w:iCs/>
              </w:rPr>
            </w:pPr>
            <w:r w:rsidRPr="00FA48DC">
              <w:rPr>
                <w:rFonts w:ascii="Arial" w:hAnsi="Arial" w:cs="Arial"/>
                <w:iCs/>
              </w:rPr>
              <w:t xml:space="preserve">To be agreed at job offer stage </w:t>
            </w:r>
          </w:p>
        </w:tc>
      </w:tr>
      <w:tr w:rsidR="00CA37DB" w:rsidRPr="00FA48DC" w14:paraId="1E352375" w14:textId="77777777" w:rsidTr="1C8843EA">
        <w:tc>
          <w:tcPr>
            <w:tcW w:w="2364" w:type="dxa"/>
          </w:tcPr>
          <w:p w14:paraId="04FAE22F" w14:textId="77777777" w:rsidR="00CA37DB" w:rsidRPr="00FA48DC" w:rsidRDefault="00CA37DB" w:rsidP="00CA37DB">
            <w:pPr>
              <w:rPr>
                <w:rFonts w:ascii="Arial" w:hAnsi="Arial" w:cs="Arial"/>
                <w:b/>
                <w:bCs/>
              </w:rPr>
            </w:pPr>
            <w:r w:rsidRPr="00FA48DC">
              <w:rPr>
                <w:rFonts w:ascii="Arial" w:hAnsi="Arial" w:cs="Arial"/>
                <w:b/>
                <w:bCs/>
              </w:rPr>
              <w:t>Organisational Area</w:t>
            </w:r>
          </w:p>
        </w:tc>
        <w:tc>
          <w:tcPr>
            <w:tcW w:w="8394" w:type="dxa"/>
          </w:tcPr>
          <w:p w14:paraId="27C3D0FC" w14:textId="77777777" w:rsidR="00CA37DB" w:rsidRPr="00FA48DC" w:rsidRDefault="00CA37DB" w:rsidP="00CA37DB">
            <w:pPr>
              <w:rPr>
                <w:rFonts w:ascii="Arial" w:hAnsi="Arial" w:cs="Arial"/>
              </w:rPr>
            </w:pPr>
            <w:r w:rsidRPr="00FA48DC">
              <w:rPr>
                <w:rFonts w:ascii="Arial" w:hAnsi="Arial" w:cs="Arial"/>
                <w:iCs/>
              </w:rPr>
              <w:t>HSE West &amp; North West</w:t>
            </w:r>
          </w:p>
        </w:tc>
      </w:tr>
      <w:tr w:rsidR="00CA37DB" w:rsidRPr="00FA48DC" w14:paraId="38CA4302" w14:textId="77777777" w:rsidTr="1C8843EA">
        <w:tc>
          <w:tcPr>
            <w:tcW w:w="2364" w:type="dxa"/>
          </w:tcPr>
          <w:p w14:paraId="779DF3C3" w14:textId="77777777" w:rsidR="00CA37DB" w:rsidRPr="00FA48DC" w:rsidRDefault="00CA37DB" w:rsidP="00CA37DB">
            <w:pPr>
              <w:rPr>
                <w:rFonts w:ascii="Arial" w:hAnsi="Arial" w:cs="Arial"/>
                <w:b/>
                <w:bCs/>
              </w:rPr>
            </w:pPr>
            <w:r w:rsidRPr="00A62228">
              <w:rPr>
                <w:rFonts w:ascii="Arial" w:hAnsi="Arial" w:cs="Arial"/>
                <w:b/>
                <w:bCs/>
              </w:rPr>
              <w:t>Location of Post</w:t>
            </w:r>
          </w:p>
        </w:tc>
        <w:tc>
          <w:tcPr>
            <w:tcW w:w="8394" w:type="dxa"/>
          </w:tcPr>
          <w:p w14:paraId="71C72234" w14:textId="77777777" w:rsidR="00FA48DC" w:rsidRPr="00FA48DC" w:rsidRDefault="00FA48DC" w:rsidP="00FA48DC">
            <w:pPr>
              <w:rPr>
                <w:rFonts w:ascii="Arial" w:hAnsi="Arial" w:cs="Arial"/>
                <w:iCs/>
              </w:rPr>
            </w:pPr>
            <w:r w:rsidRPr="00FA48DC">
              <w:rPr>
                <w:rFonts w:ascii="Arial" w:hAnsi="Arial" w:cs="Arial"/>
                <w:iCs/>
              </w:rPr>
              <w:t>Medical Network of Care, Galway University Hospitals, HSE West &amp; North West Region</w:t>
            </w:r>
          </w:p>
          <w:p w14:paraId="3FE053B5" w14:textId="77777777" w:rsidR="00FA48DC" w:rsidRPr="00FA48DC" w:rsidRDefault="00FA48DC" w:rsidP="00FA48DC">
            <w:pPr>
              <w:rPr>
                <w:rFonts w:ascii="Arial" w:hAnsi="Arial" w:cs="Arial"/>
                <w:iCs/>
              </w:rPr>
            </w:pPr>
          </w:p>
          <w:p w14:paraId="1774CB00" w14:textId="6DA9F1DD" w:rsidR="00FA48DC" w:rsidRPr="00FA48DC" w:rsidRDefault="00FA48DC" w:rsidP="00CA37DB">
            <w:pPr>
              <w:rPr>
                <w:rFonts w:ascii="Arial" w:hAnsi="Arial" w:cs="Arial"/>
              </w:rPr>
            </w:pPr>
            <w:r w:rsidRPr="00FA48DC">
              <w:rPr>
                <w:rFonts w:ascii="Arial" w:hAnsi="Arial" w:cs="Arial"/>
              </w:rPr>
              <w:t xml:space="preserve">There is currently one permanent and </w:t>
            </w:r>
            <w:r w:rsidR="00742199" w:rsidRPr="00FA48DC">
              <w:rPr>
                <w:rFonts w:ascii="Arial" w:hAnsi="Arial" w:cs="Arial"/>
              </w:rPr>
              <w:t>full-time</w:t>
            </w:r>
            <w:r w:rsidRPr="00FA48DC">
              <w:rPr>
                <w:rFonts w:ascii="Arial" w:hAnsi="Arial" w:cs="Arial"/>
              </w:rPr>
              <w:t xml:space="preserve"> vacancy for this post.</w:t>
            </w:r>
          </w:p>
          <w:p w14:paraId="2E58D94E" w14:textId="77777777" w:rsidR="00FA48DC" w:rsidRPr="00FA48DC" w:rsidRDefault="00FA48DC" w:rsidP="00CA37DB">
            <w:pPr>
              <w:rPr>
                <w:rFonts w:ascii="Arial" w:hAnsi="Arial" w:cs="Arial"/>
                <w:color w:val="FF0000"/>
              </w:rPr>
            </w:pPr>
          </w:p>
          <w:p w14:paraId="259AA575" w14:textId="274375A8" w:rsidR="00CA37DB" w:rsidRPr="00FA48DC" w:rsidRDefault="00CA37DB" w:rsidP="00CA37DB">
            <w:pPr>
              <w:rPr>
                <w:rFonts w:ascii="Arial" w:hAnsi="Arial" w:cs="Arial"/>
                <w:i/>
                <w:iCs/>
                <w:color w:val="FF0000"/>
              </w:rPr>
            </w:pPr>
            <w:r w:rsidRPr="00FA48DC">
              <w:rPr>
                <w:rFonts w:ascii="Arial" w:hAnsi="Arial" w:cs="Arial"/>
                <w:color w:val="000000"/>
              </w:rPr>
              <w:t xml:space="preserve">A panel may be formed as a result of this campaign for </w:t>
            </w:r>
            <w:r w:rsidR="00A62228">
              <w:rPr>
                <w:rFonts w:ascii="Arial" w:hAnsi="Arial" w:cs="Arial"/>
              </w:rPr>
              <w:t>Genetic Counsellor</w:t>
            </w:r>
            <w:r w:rsidRPr="00FA48DC">
              <w:rPr>
                <w:rFonts w:ascii="Arial" w:hAnsi="Arial" w:cs="Arial"/>
                <w:color w:val="000000"/>
              </w:rPr>
              <w:t xml:space="preserve"> from which current and future, permanent and specified purpose vacancies of full or part-time duration may be filled.</w:t>
            </w:r>
          </w:p>
        </w:tc>
      </w:tr>
      <w:tr w:rsidR="00CA37DB" w:rsidRPr="00FA48DC" w14:paraId="5C9AC3DE" w14:textId="77777777" w:rsidTr="1C8843EA">
        <w:trPr>
          <w:trHeight w:val="478"/>
        </w:trPr>
        <w:tc>
          <w:tcPr>
            <w:tcW w:w="2364" w:type="dxa"/>
          </w:tcPr>
          <w:p w14:paraId="427984D5" w14:textId="77777777" w:rsidR="00CA37DB" w:rsidRPr="00FA48DC" w:rsidRDefault="00CA37DB" w:rsidP="00CA37DB">
            <w:pPr>
              <w:rPr>
                <w:rFonts w:ascii="Arial" w:hAnsi="Arial" w:cs="Arial"/>
                <w:b/>
                <w:bCs/>
              </w:rPr>
            </w:pPr>
            <w:r w:rsidRPr="0066266C">
              <w:rPr>
                <w:rFonts w:ascii="Arial" w:hAnsi="Arial" w:cs="Arial"/>
                <w:b/>
                <w:bCs/>
              </w:rPr>
              <w:t>Informal Enquiries</w:t>
            </w:r>
          </w:p>
        </w:tc>
        <w:tc>
          <w:tcPr>
            <w:tcW w:w="8394" w:type="dxa"/>
          </w:tcPr>
          <w:p w14:paraId="05C9501F" w14:textId="77777777" w:rsidR="00CA37DB" w:rsidRPr="00FA48DC" w:rsidRDefault="00CA37DB" w:rsidP="00CA37DB">
            <w:pPr>
              <w:rPr>
                <w:rFonts w:ascii="Arial" w:hAnsi="Arial" w:cs="Arial"/>
                <w:iCs/>
              </w:rPr>
            </w:pPr>
            <w:r w:rsidRPr="00FA48DC">
              <w:rPr>
                <w:rFonts w:ascii="Arial" w:hAnsi="Arial" w:cs="Arial"/>
                <w:iCs/>
              </w:rPr>
              <w:t>We welcome enquiries specific to the role.</w:t>
            </w:r>
          </w:p>
          <w:p w14:paraId="364440F7" w14:textId="77777777" w:rsidR="00CA37DB" w:rsidRDefault="00CA37DB" w:rsidP="00CA37DB">
            <w:pPr>
              <w:rPr>
                <w:rFonts w:ascii="Arial" w:hAnsi="Arial" w:cs="Arial"/>
                <w:iCs/>
              </w:rPr>
            </w:pPr>
          </w:p>
          <w:p w14:paraId="2F46DC6A" w14:textId="67EFDF20" w:rsidR="00A2475C" w:rsidRDefault="00FA48DC" w:rsidP="00CA37DB">
            <w:pPr>
              <w:rPr>
                <w:rFonts w:ascii="Arial" w:hAnsi="Arial" w:cs="Arial"/>
                <w:iCs/>
              </w:rPr>
            </w:pPr>
            <w:r>
              <w:rPr>
                <w:rFonts w:ascii="Arial" w:hAnsi="Arial" w:cs="Arial"/>
                <w:iCs/>
              </w:rPr>
              <w:t>Please contact</w:t>
            </w:r>
            <w:r w:rsidR="00A2475C">
              <w:rPr>
                <w:rFonts w:ascii="Arial" w:hAnsi="Arial" w:cs="Arial"/>
                <w:iCs/>
              </w:rPr>
              <w:t xml:space="preserve"> one of the following individuals for queries relating to the role:</w:t>
            </w:r>
          </w:p>
          <w:p w14:paraId="3B47C643" w14:textId="77777777" w:rsidR="00EB4B9F" w:rsidRDefault="00EB4B9F" w:rsidP="00CA37DB">
            <w:pPr>
              <w:rPr>
                <w:rFonts w:ascii="Arial" w:hAnsi="Arial" w:cs="Arial"/>
                <w:iCs/>
              </w:rPr>
            </w:pPr>
          </w:p>
          <w:p w14:paraId="2F72F363" w14:textId="7CBE08CF" w:rsidR="00FA48DC" w:rsidRDefault="0066266C" w:rsidP="00CA37DB">
            <w:pPr>
              <w:rPr>
                <w:rFonts w:ascii="Arial" w:hAnsi="Arial" w:cs="Arial"/>
                <w:iCs/>
              </w:rPr>
            </w:pPr>
            <w:r>
              <w:rPr>
                <w:rFonts w:ascii="Arial" w:hAnsi="Arial" w:cs="Arial"/>
                <w:iCs/>
              </w:rPr>
              <w:t xml:space="preserve">Prof </w:t>
            </w:r>
            <w:r w:rsidR="00565D12">
              <w:rPr>
                <w:rFonts w:ascii="Arial" w:hAnsi="Arial" w:cs="Arial"/>
                <w:iCs/>
              </w:rPr>
              <w:t>Tim</w:t>
            </w:r>
            <w:r w:rsidR="00574680">
              <w:rPr>
                <w:rFonts w:ascii="Arial" w:hAnsi="Arial" w:cs="Arial"/>
                <w:iCs/>
              </w:rPr>
              <w:t>othy</w:t>
            </w:r>
            <w:r w:rsidR="00565D12">
              <w:rPr>
                <w:rFonts w:ascii="Arial" w:hAnsi="Arial" w:cs="Arial"/>
                <w:iCs/>
              </w:rPr>
              <w:t xml:space="preserve"> O’Brien</w:t>
            </w:r>
            <w:r>
              <w:rPr>
                <w:rFonts w:ascii="Arial" w:hAnsi="Arial" w:cs="Arial"/>
                <w:iCs/>
              </w:rPr>
              <w:t>, Department of Medicine, University of Galway</w:t>
            </w:r>
            <w:r w:rsidR="00574680">
              <w:rPr>
                <w:rFonts w:ascii="Arial" w:hAnsi="Arial" w:cs="Arial"/>
                <w:iCs/>
              </w:rPr>
              <w:t xml:space="preserve"> - </w:t>
            </w:r>
            <w:hyperlink r:id="rId16" w:history="1">
              <w:r w:rsidR="00574680" w:rsidRPr="00904866">
                <w:rPr>
                  <w:rStyle w:val="Hyperlink"/>
                  <w:rFonts w:ascii="Arial" w:hAnsi="Arial" w:cs="Arial"/>
                  <w:iCs/>
                </w:rPr>
                <w:t>timothy.t.obrien@universityofgalway.ie</w:t>
              </w:r>
            </w:hyperlink>
            <w:r w:rsidR="00574680">
              <w:rPr>
                <w:rFonts w:ascii="Arial" w:hAnsi="Arial" w:cs="Arial"/>
                <w:iCs/>
              </w:rPr>
              <w:t xml:space="preserve"> </w:t>
            </w:r>
          </w:p>
          <w:p w14:paraId="141C7E09" w14:textId="77777777" w:rsidR="00A2475C" w:rsidRDefault="00A2475C" w:rsidP="00CA37DB">
            <w:pPr>
              <w:rPr>
                <w:rFonts w:ascii="Arial" w:hAnsi="Arial" w:cs="Arial"/>
                <w:iCs/>
              </w:rPr>
            </w:pPr>
          </w:p>
          <w:p w14:paraId="17135B1A" w14:textId="5BE0AA81" w:rsidR="0066266C" w:rsidRPr="00FA48DC" w:rsidRDefault="0066266C" w:rsidP="00CA37DB">
            <w:pPr>
              <w:rPr>
                <w:rFonts w:ascii="Arial" w:hAnsi="Arial" w:cs="Arial"/>
                <w:iCs/>
              </w:rPr>
            </w:pPr>
            <w:r>
              <w:rPr>
                <w:rFonts w:ascii="Arial" w:hAnsi="Arial" w:cs="Arial"/>
                <w:iCs/>
              </w:rPr>
              <w:t xml:space="preserve">Ms Marie Gately, Business Manager, Medical Network of Care, Galway University Hospitals – </w:t>
            </w:r>
            <w:hyperlink r:id="rId17" w:history="1">
              <w:r w:rsidRPr="00904866">
                <w:rPr>
                  <w:rStyle w:val="Hyperlink"/>
                  <w:rFonts w:ascii="Arial" w:hAnsi="Arial" w:cs="Arial"/>
                  <w:iCs/>
                </w:rPr>
                <w:t>marie.gately@hse.ie</w:t>
              </w:r>
            </w:hyperlink>
            <w:r>
              <w:rPr>
                <w:rFonts w:ascii="Arial" w:hAnsi="Arial" w:cs="Arial"/>
                <w:iCs/>
              </w:rPr>
              <w:t xml:space="preserve"> / 091 544678</w:t>
            </w:r>
          </w:p>
        </w:tc>
      </w:tr>
      <w:tr w:rsidR="00CA37DB" w:rsidRPr="00FA48DC" w14:paraId="634F4A6A" w14:textId="77777777" w:rsidTr="1C8843EA">
        <w:tc>
          <w:tcPr>
            <w:tcW w:w="2364" w:type="dxa"/>
          </w:tcPr>
          <w:p w14:paraId="38590A2B" w14:textId="77777777" w:rsidR="00CA37DB" w:rsidRPr="00FA48DC" w:rsidRDefault="00CA37DB" w:rsidP="00CA37DB">
            <w:pPr>
              <w:rPr>
                <w:rFonts w:ascii="Arial" w:hAnsi="Arial" w:cs="Arial"/>
                <w:b/>
                <w:bCs/>
              </w:rPr>
            </w:pPr>
            <w:r w:rsidRPr="00FA48DC">
              <w:rPr>
                <w:rFonts w:ascii="Arial" w:hAnsi="Arial" w:cs="Arial"/>
                <w:b/>
                <w:bCs/>
              </w:rPr>
              <w:t>Details of Service</w:t>
            </w:r>
          </w:p>
          <w:p w14:paraId="4AE7EA63" w14:textId="77777777" w:rsidR="00CA37DB" w:rsidRPr="00FA48DC" w:rsidRDefault="00CA37DB" w:rsidP="00CA37DB">
            <w:pPr>
              <w:rPr>
                <w:rFonts w:ascii="Arial" w:hAnsi="Arial" w:cs="Arial"/>
                <w:b/>
                <w:bCs/>
                <w:color w:val="FF0000"/>
              </w:rPr>
            </w:pPr>
          </w:p>
        </w:tc>
        <w:tc>
          <w:tcPr>
            <w:tcW w:w="8394" w:type="dxa"/>
          </w:tcPr>
          <w:p w14:paraId="3E17BED8" w14:textId="77777777" w:rsidR="00CA37DB" w:rsidRPr="00FA48DC" w:rsidRDefault="00CA37DB" w:rsidP="00CA37DB">
            <w:pPr>
              <w:rPr>
                <w:rFonts w:ascii="Arial" w:hAnsi="Arial" w:cs="Arial"/>
              </w:rPr>
            </w:pPr>
            <w:r w:rsidRPr="00FA48DC">
              <w:rPr>
                <w:rFonts w:ascii="Arial" w:hAnsi="Arial" w:cs="Arial"/>
              </w:rPr>
              <w:t xml:space="preserve">HSE West and North West is responsible for the provision of all acute and community services across the 6 counties of Galway, Mayo, Roscommon, Sligo, Leitrim and Donegal and is operationally divided into 4 Integrated Health Areas (IHAs) – </w:t>
            </w:r>
            <w:proofErr w:type="spellStart"/>
            <w:r w:rsidRPr="00FA48DC">
              <w:rPr>
                <w:rFonts w:ascii="Arial" w:hAnsi="Arial" w:cs="Arial"/>
              </w:rPr>
              <w:t>GalwayRoscommon</w:t>
            </w:r>
            <w:proofErr w:type="spellEnd"/>
            <w:r w:rsidRPr="00FA48DC">
              <w:rPr>
                <w:rFonts w:ascii="Arial" w:hAnsi="Arial" w:cs="Arial"/>
              </w:rPr>
              <w:t xml:space="preserve"> </w:t>
            </w:r>
            <w:r w:rsidRPr="00FA48DC">
              <w:rPr>
                <w:rFonts w:ascii="Arial" w:hAnsi="Arial" w:cs="Arial"/>
              </w:rPr>
              <w:lastRenderedPageBreak/>
              <w:t xml:space="preserve">IHA, Mayo IHA, Sligo/Leitrim/West Cavan/South Donegal IHA and Donegal IHA. Each managed by an Integrated Health Area (IHA) Manager. </w:t>
            </w:r>
          </w:p>
          <w:p w14:paraId="30012702" w14:textId="77777777" w:rsidR="00CA37DB" w:rsidRPr="00FA48DC" w:rsidRDefault="00CA37DB" w:rsidP="00CA37DB">
            <w:pPr>
              <w:rPr>
                <w:rFonts w:ascii="Arial" w:hAnsi="Arial" w:cs="Arial"/>
              </w:rPr>
            </w:pPr>
          </w:p>
          <w:p w14:paraId="37423698" w14:textId="77777777" w:rsidR="00CA37DB" w:rsidRPr="00FA48DC" w:rsidRDefault="00CA37DB" w:rsidP="00CA37DB">
            <w:pPr>
              <w:rPr>
                <w:rFonts w:ascii="Arial" w:hAnsi="Arial" w:cs="Arial"/>
              </w:rPr>
            </w:pPr>
            <w:r w:rsidRPr="00FA48DC">
              <w:rPr>
                <w:rFonts w:ascii="Arial" w:hAnsi="Arial" w:cs="Arial"/>
              </w:rPr>
              <w:t xml:space="preserve">To support the delivery of high quality, consistent care, Networks of Care are being developed across the region which are multidisciplinary clinically led regional structures, which will provide leadership, set the strategy for the relevant clinical/care area, support quality, risk and safety structures/processes, and help support the regional leadership team in the assurance processes related to the relevant services. </w:t>
            </w:r>
          </w:p>
          <w:p w14:paraId="023527E9" w14:textId="77777777" w:rsidR="00CA37DB" w:rsidRPr="00FA48DC" w:rsidRDefault="00CA37DB" w:rsidP="00CA37DB">
            <w:pPr>
              <w:rPr>
                <w:rFonts w:ascii="Arial" w:hAnsi="Arial" w:cs="Arial"/>
              </w:rPr>
            </w:pPr>
          </w:p>
          <w:p w14:paraId="4C48BC15" w14:textId="77777777" w:rsidR="00CA37DB" w:rsidRPr="00FA48DC" w:rsidRDefault="00CA37DB" w:rsidP="00CA37DB">
            <w:pPr>
              <w:jc w:val="both"/>
              <w:rPr>
                <w:rFonts w:ascii="Arial" w:hAnsi="Arial" w:cs="Arial"/>
              </w:rPr>
            </w:pPr>
            <w:r w:rsidRPr="00FA48DC">
              <w:rPr>
                <w:rFonts w:ascii="Arial" w:hAnsi="Arial" w:cs="Arial"/>
              </w:rPr>
              <w:t>The establishment of Networks of Care (</w:t>
            </w:r>
            <w:proofErr w:type="spellStart"/>
            <w:r w:rsidRPr="00FA48DC">
              <w:rPr>
                <w:rFonts w:ascii="Arial" w:hAnsi="Arial" w:cs="Arial"/>
              </w:rPr>
              <w:t>NoC</w:t>
            </w:r>
            <w:proofErr w:type="spellEnd"/>
            <w:r w:rsidRPr="00FA48DC">
              <w:rPr>
                <w:rFonts w:ascii="Arial" w:hAnsi="Arial" w:cs="Arial"/>
              </w:rPr>
              <w:t xml:space="preserve">) across HSE West and North West, will support the sharing of clinical/specialty/programme expertise, strengthen the operational resilience, and ensure sustainable safe and quality services. Key components for </w:t>
            </w:r>
            <w:proofErr w:type="gramStart"/>
            <w:r w:rsidRPr="00FA48DC">
              <w:rPr>
                <w:rFonts w:ascii="Arial" w:hAnsi="Arial" w:cs="Arial"/>
              </w:rPr>
              <w:t xml:space="preserve">the  </w:t>
            </w:r>
            <w:proofErr w:type="spellStart"/>
            <w:r w:rsidRPr="00FA48DC">
              <w:rPr>
                <w:rFonts w:ascii="Arial" w:hAnsi="Arial" w:cs="Arial"/>
              </w:rPr>
              <w:t>NoCs</w:t>
            </w:r>
            <w:proofErr w:type="spellEnd"/>
            <w:proofErr w:type="gramEnd"/>
            <w:r w:rsidRPr="00FA48DC">
              <w:rPr>
                <w:rFonts w:ascii="Arial" w:hAnsi="Arial" w:cs="Arial"/>
              </w:rPr>
              <w:t xml:space="preserve"> include:</w:t>
            </w:r>
          </w:p>
          <w:p w14:paraId="1D645271" w14:textId="77777777" w:rsidR="00CA37DB" w:rsidRPr="00FA48DC" w:rsidRDefault="00CA37DB" w:rsidP="00CA37DB">
            <w:pPr>
              <w:jc w:val="both"/>
              <w:rPr>
                <w:rFonts w:ascii="Arial" w:hAnsi="Arial" w:cs="Arial"/>
              </w:rPr>
            </w:pPr>
          </w:p>
          <w:p w14:paraId="2CBB773E" w14:textId="77777777" w:rsidR="00CA37DB" w:rsidRPr="00FA48DC" w:rsidRDefault="00CA37DB" w:rsidP="005D2B27">
            <w:pPr>
              <w:numPr>
                <w:ilvl w:val="0"/>
                <w:numId w:val="2"/>
              </w:numPr>
              <w:rPr>
                <w:rFonts w:ascii="Arial" w:hAnsi="Arial" w:cs="Arial"/>
              </w:rPr>
            </w:pPr>
            <w:r w:rsidRPr="00FA48DC">
              <w:rPr>
                <w:rFonts w:ascii="Arial" w:hAnsi="Arial" w:cs="Arial"/>
              </w:rPr>
              <w:t>The provision of a regional wide clinical/care service under an integrated governance framework and providing the care group lens across the region/nationally.</w:t>
            </w:r>
          </w:p>
          <w:p w14:paraId="2EDA5639" w14:textId="61AC08DD" w:rsidR="00CA37DB" w:rsidRPr="00FA48DC" w:rsidRDefault="00CA37DB" w:rsidP="005D2B27">
            <w:pPr>
              <w:numPr>
                <w:ilvl w:val="0"/>
                <w:numId w:val="2"/>
              </w:numPr>
              <w:ind w:left="714" w:hanging="357"/>
              <w:rPr>
                <w:rFonts w:ascii="Arial" w:hAnsi="Arial" w:cs="Arial"/>
              </w:rPr>
            </w:pPr>
            <w:r w:rsidRPr="00FA48DC">
              <w:rPr>
                <w:rFonts w:ascii="Arial" w:hAnsi="Arial" w:cs="Arial"/>
              </w:rPr>
              <w:t xml:space="preserve">A standard system of governance; policies, audit meetings, quality assurance, incident reporting, incident management, risk management, oversight of regulation etc., across services in the Region. </w:t>
            </w:r>
          </w:p>
          <w:p w14:paraId="092A943D" w14:textId="77777777" w:rsidR="00CA37DB" w:rsidRPr="00FA48DC" w:rsidRDefault="00CA37DB" w:rsidP="005D2B27">
            <w:pPr>
              <w:numPr>
                <w:ilvl w:val="0"/>
                <w:numId w:val="2"/>
              </w:numPr>
              <w:rPr>
                <w:rFonts w:ascii="Arial" w:hAnsi="Arial" w:cs="Arial"/>
              </w:rPr>
            </w:pPr>
            <w:r w:rsidRPr="00FA48DC">
              <w:rPr>
                <w:rFonts w:ascii="Arial" w:hAnsi="Arial" w:cs="Arial"/>
              </w:rPr>
              <w:t xml:space="preserve">Risk stratification of patients to ensure that higher risk patients are dealt with at the most appropriate facility within the </w:t>
            </w:r>
            <w:proofErr w:type="spellStart"/>
            <w:r w:rsidRPr="00FA48DC">
              <w:rPr>
                <w:rFonts w:ascii="Arial" w:hAnsi="Arial" w:cs="Arial"/>
              </w:rPr>
              <w:t>NoC</w:t>
            </w:r>
            <w:proofErr w:type="spellEnd"/>
            <w:r w:rsidRPr="00FA48DC">
              <w:rPr>
                <w:rFonts w:ascii="Arial" w:hAnsi="Arial" w:cs="Arial"/>
              </w:rPr>
              <w:t xml:space="preserve">. </w:t>
            </w:r>
          </w:p>
          <w:p w14:paraId="41859F3C" w14:textId="77777777" w:rsidR="00CA37DB" w:rsidRPr="00FA48DC" w:rsidRDefault="00CA37DB" w:rsidP="005D2B27">
            <w:pPr>
              <w:numPr>
                <w:ilvl w:val="0"/>
                <w:numId w:val="2"/>
              </w:numPr>
              <w:rPr>
                <w:rFonts w:ascii="Arial" w:hAnsi="Arial" w:cs="Arial"/>
              </w:rPr>
            </w:pPr>
            <w:r w:rsidRPr="00FA48DC">
              <w:rPr>
                <w:rFonts w:ascii="Arial" w:hAnsi="Arial" w:cs="Arial"/>
              </w:rPr>
              <w:t xml:space="preserve">Quality assurance on the basis of one integrated service, although operating at different geographical sites; this will require data to be pooled across the </w:t>
            </w:r>
            <w:proofErr w:type="spellStart"/>
            <w:r w:rsidRPr="00FA48DC">
              <w:rPr>
                <w:rFonts w:ascii="Arial" w:hAnsi="Arial" w:cs="Arial"/>
              </w:rPr>
              <w:t>NoC</w:t>
            </w:r>
            <w:proofErr w:type="spellEnd"/>
            <w:r w:rsidRPr="00FA48DC">
              <w:rPr>
                <w:rFonts w:ascii="Arial" w:hAnsi="Arial" w:cs="Arial"/>
              </w:rPr>
              <w:t xml:space="preserve">. </w:t>
            </w:r>
          </w:p>
          <w:p w14:paraId="3E3A87AE" w14:textId="7BF51CAD" w:rsidR="00CA37DB" w:rsidRPr="00FA48DC" w:rsidRDefault="00CA37DB" w:rsidP="005D2B27">
            <w:pPr>
              <w:numPr>
                <w:ilvl w:val="0"/>
                <w:numId w:val="2"/>
              </w:numPr>
              <w:rPr>
                <w:rFonts w:ascii="Arial" w:hAnsi="Arial" w:cs="Arial"/>
              </w:rPr>
            </w:pPr>
            <w:r w:rsidRPr="00FA48DC">
              <w:rPr>
                <w:rFonts w:ascii="Arial" w:hAnsi="Arial" w:cs="Arial"/>
              </w:rPr>
              <w:t>A</w:t>
            </w:r>
            <w:r w:rsidR="00FA48DC">
              <w:rPr>
                <w:rFonts w:ascii="Arial" w:hAnsi="Arial" w:cs="Arial"/>
              </w:rPr>
              <w:t>n</w:t>
            </w:r>
            <w:r w:rsidRPr="00FA48DC">
              <w:rPr>
                <w:rFonts w:ascii="Arial" w:hAnsi="Arial" w:cs="Arial"/>
              </w:rPr>
              <w:t xml:space="preserve"> integrated approach to service delivery which ensures that each Integrated Health Area (IHA) delivers care appropriate to the resources, facilities and services available in that area. </w:t>
            </w:r>
          </w:p>
          <w:p w14:paraId="6673F19B" w14:textId="77777777" w:rsidR="00CA37DB" w:rsidRPr="00FA48DC" w:rsidRDefault="00CA37DB" w:rsidP="005D2B27">
            <w:pPr>
              <w:numPr>
                <w:ilvl w:val="0"/>
                <w:numId w:val="2"/>
              </w:numPr>
              <w:rPr>
                <w:rFonts w:ascii="Arial" w:eastAsia="Verdana" w:hAnsi="Arial" w:cs="Arial"/>
              </w:rPr>
            </w:pPr>
            <w:r w:rsidRPr="00FA48DC">
              <w:rPr>
                <w:rFonts w:ascii="Arial" w:eastAsia="Verdana" w:hAnsi="Arial" w:cs="Arial"/>
              </w:rPr>
              <w:t>Accountable structures to support high quality education and clinical research, and active engagement with evolving regional academic structures.</w:t>
            </w:r>
          </w:p>
          <w:p w14:paraId="0908A785" w14:textId="77777777" w:rsidR="00CA37DB" w:rsidRPr="00FA48DC" w:rsidRDefault="00CA37DB" w:rsidP="00CA37DB">
            <w:pPr>
              <w:ind w:left="720"/>
              <w:contextualSpacing/>
              <w:rPr>
                <w:rFonts w:ascii="Arial" w:eastAsia="Verdana" w:hAnsi="Arial" w:cs="Arial"/>
              </w:rPr>
            </w:pPr>
          </w:p>
          <w:p w14:paraId="2C0F557C" w14:textId="77777777" w:rsidR="00CA37DB" w:rsidRPr="00FA48DC" w:rsidRDefault="00CA37DB" w:rsidP="00CA37DB">
            <w:pPr>
              <w:rPr>
                <w:rFonts w:ascii="Arial" w:eastAsia="Verdana" w:hAnsi="Arial" w:cs="Arial"/>
              </w:rPr>
            </w:pPr>
            <w:r w:rsidRPr="00FA48DC">
              <w:rPr>
                <w:rFonts w:ascii="Arial" w:eastAsia="Verdana" w:hAnsi="Arial" w:cs="Arial"/>
              </w:rPr>
              <w:t xml:space="preserve">An </w:t>
            </w:r>
            <w:r w:rsidRPr="00FA48DC">
              <w:rPr>
                <w:rFonts w:ascii="Arial" w:eastAsia="Verdana" w:hAnsi="Arial" w:cs="Arial"/>
                <w:bCs/>
              </w:rPr>
              <w:t>integrated approach</w:t>
            </w:r>
            <w:r w:rsidRPr="00FA48DC">
              <w:rPr>
                <w:rFonts w:ascii="Arial" w:eastAsia="Verdana" w:hAnsi="Arial" w:cs="Arial"/>
                <w:b/>
                <w:bCs/>
              </w:rPr>
              <w:t xml:space="preserve"> </w:t>
            </w:r>
            <w:r w:rsidRPr="00FA48DC">
              <w:rPr>
                <w:rFonts w:ascii="Arial" w:eastAsia="Verdana" w:hAnsi="Arial" w:cs="Arial"/>
              </w:rPr>
              <w:t xml:space="preserve">to service delivery which ensures that each IHA in the Region delivers care appropriate to the population needs, resources, facilities and services available. </w:t>
            </w:r>
            <w:r w:rsidRPr="00FA48DC">
              <w:rPr>
                <w:rFonts w:ascii="Arial" w:hAnsi="Arial" w:cs="Arial"/>
              </w:rPr>
              <w:t xml:space="preserve">The </w:t>
            </w:r>
            <w:proofErr w:type="spellStart"/>
            <w:r w:rsidRPr="00FA48DC">
              <w:rPr>
                <w:rFonts w:ascii="Arial" w:hAnsi="Arial" w:cs="Arial"/>
              </w:rPr>
              <w:t>NoC</w:t>
            </w:r>
            <w:proofErr w:type="spellEnd"/>
            <w:r w:rsidRPr="00FA48DC">
              <w:rPr>
                <w:rFonts w:ascii="Arial" w:hAnsi="Arial" w:cs="Arial"/>
              </w:rPr>
              <w:t xml:space="preserve"> will work closely with all stakeholders relevant to Network. </w:t>
            </w:r>
          </w:p>
        </w:tc>
      </w:tr>
      <w:tr w:rsidR="00CA37DB" w:rsidRPr="00FA48DC" w14:paraId="01EEAE19" w14:textId="77777777" w:rsidTr="1C8843EA">
        <w:tc>
          <w:tcPr>
            <w:tcW w:w="2364" w:type="dxa"/>
          </w:tcPr>
          <w:p w14:paraId="73E6B293" w14:textId="77777777" w:rsidR="00CA37DB" w:rsidRPr="00FA48DC" w:rsidRDefault="00CA37DB" w:rsidP="00CA37DB">
            <w:pPr>
              <w:rPr>
                <w:rFonts w:ascii="Arial" w:hAnsi="Arial" w:cs="Arial"/>
                <w:b/>
                <w:bCs/>
              </w:rPr>
            </w:pPr>
          </w:p>
          <w:p w14:paraId="745DAB15" w14:textId="77777777" w:rsidR="00CA37DB" w:rsidRPr="00FA48DC" w:rsidRDefault="00CA37DB" w:rsidP="00CA37DB">
            <w:pPr>
              <w:rPr>
                <w:rFonts w:ascii="Arial" w:hAnsi="Arial" w:cs="Arial"/>
                <w:b/>
                <w:bCs/>
              </w:rPr>
            </w:pPr>
            <w:r w:rsidRPr="00FA48DC">
              <w:rPr>
                <w:rFonts w:ascii="Arial" w:hAnsi="Arial" w:cs="Arial"/>
                <w:b/>
                <w:bCs/>
              </w:rPr>
              <w:t>Our Mission</w:t>
            </w:r>
          </w:p>
        </w:tc>
        <w:tc>
          <w:tcPr>
            <w:tcW w:w="8394" w:type="dxa"/>
          </w:tcPr>
          <w:p w14:paraId="4879443B" w14:textId="77777777" w:rsidR="00CA37DB" w:rsidRPr="00FA48DC" w:rsidRDefault="00CA37DB" w:rsidP="00CA37DB">
            <w:pPr>
              <w:rPr>
                <w:rFonts w:ascii="Arial" w:hAnsi="Arial" w:cs="Arial"/>
                <w:color w:val="000000"/>
                <w:lang w:val="en-IE" w:eastAsia="en-US"/>
              </w:rPr>
            </w:pPr>
            <w:r w:rsidRPr="00FA48DC">
              <w:rPr>
                <w:rFonts w:ascii="Arial" w:hAnsi="Arial" w:cs="Arial"/>
                <w:bCs/>
                <w:iCs/>
                <w:color w:val="000000"/>
              </w:rPr>
              <w:t xml:space="preserve"> </w:t>
            </w:r>
            <w:r w:rsidRPr="000B2FDC">
              <w:rPr>
                <w:rFonts w:ascii="Arial" w:hAnsi="Arial" w:cs="Arial"/>
                <w:b/>
                <w:iCs/>
                <w:color w:val="000000"/>
              </w:rPr>
              <w:t>Our</w:t>
            </w:r>
            <w:r w:rsidRPr="00FA48DC">
              <w:rPr>
                <w:rFonts w:ascii="Arial" w:hAnsi="Arial" w:cs="Arial"/>
                <w:bCs/>
                <w:iCs/>
                <w:color w:val="000000"/>
              </w:rPr>
              <w:t xml:space="preserve"> </w:t>
            </w:r>
            <w:r w:rsidRPr="00FA48DC">
              <w:rPr>
                <w:rFonts w:ascii="Arial" w:hAnsi="Arial" w:cs="Arial"/>
                <w:b/>
                <w:bCs/>
                <w:color w:val="000000"/>
              </w:rPr>
              <w:t>mission is to ensure that the people of West and North West:</w:t>
            </w:r>
          </w:p>
          <w:p w14:paraId="6F3B7228" w14:textId="34BD4596" w:rsidR="00CA37DB" w:rsidRPr="00FA48DC" w:rsidRDefault="00CA37DB" w:rsidP="005D2B27">
            <w:pPr>
              <w:numPr>
                <w:ilvl w:val="0"/>
                <w:numId w:val="2"/>
              </w:numPr>
              <w:rPr>
                <w:rFonts w:ascii="Arial" w:hAnsi="Arial" w:cs="Arial"/>
              </w:rPr>
            </w:pPr>
            <w:r w:rsidRPr="00FA48DC">
              <w:rPr>
                <w:rFonts w:ascii="Arial" w:hAnsi="Arial" w:cs="Arial"/>
              </w:rPr>
              <w:t>are supported by accessible health and social care services to live healthier lives</w:t>
            </w:r>
            <w:r w:rsidR="00F172A5">
              <w:rPr>
                <w:rFonts w:ascii="Arial" w:hAnsi="Arial" w:cs="Arial"/>
              </w:rPr>
              <w:t>.</w:t>
            </w:r>
          </w:p>
          <w:p w14:paraId="569769DB" w14:textId="542448DC" w:rsidR="00CA37DB" w:rsidRPr="00FA48DC" w:rsidRDefault="00CA37DB" w:rsidP="005D2B27">
            <w:pPr>
              <w:numPr>
                <w:ilvl w:val="0"/>
                <w:numId w:val="2"/>
              </w:numPr>
              <w:rPr>
                <w:rFonts w:ascii="Arial" w:hAnsi="Arial" w:cs="Arial"/>
              </w:rPr>
            </w:pPr>
            <w:r w:rsidRPr="00FA48DC">
              <w:rPr>
                <w:rFonts w:ascii="Arial" w:hAnsi="Arial" w:cs="Arial"/>
              </w:rPr>
              <w:t>have access to safe, high quality, compassionate, and integrated care, delivered by highly skilled and valued staff</w:t>
            </w:r>
            <w:r w:rsidR="00F172A5">
              <w:rPr>
                <w:rFonts w:ascii="Arial" w:hAnsi="Arial" w:cs="Arial"/>
              </w:rPr>
              <w:t>.</w:t>
            </w:r>
          </w:p>
          <w:p w14:paraId="61728895" w14:textId="0F0C157D" w:rsidR="00CA37DB" w:rsidRPr="00FA48DC" w:rsidRDefault="00CA37DB" w:rsidP="005D2B27">
            <w:pPr>
              <w:numPr>
                <w:ilvl w:val="0"/>
                <w:numId w:val="2"/>
              </w:numPr>
              <w:rPr>
                <w:rFonts w:ascii="Arial" w:hAnsi="Arial" w:cs="Arial"/>
              </w:rPr>
            </w:pPr>
            <w:r w:rsidRPr="00FA48DC">
              <w:rPr>
                <w:rFonts w:ascii="Arial" w:hAnsi="Arial" w:cs="Arial"/>
              </w:rPr>
              <w:t>can be confident that we will deliver the best health outcomes and value through a culture that supports continuous improvement, excellence in clinical practice, teaching, research and innovation</w:t>
            </w:r>
            <w:r w:rsidR="00F172A5">
              <w:rPr>
                <w:rFonts w:ascii="Arial" w:hAnsi="Arial" w:cs="Arial"/>
              </w:rPr>
              <w:t>.</w:t>
            </w:r>
          </w:p>
        </w:tc>
      </w:tr>
      <w:tr w:rsidR="00CA37DB" w:rsidRPr="00FA48DC" w14:paraId="1CF47418" w14:textId="77777777" w:rsidTr="1C8843EA">
        <w:tc>
          <w:tcPr>
            <w:tcW w:w="2364" w:type="dxa"/>
          </w:tcPr>
          <w:p w14:paraId="1302EFC8" w14:textId="77777777" w:rsidR="00CA37DB" w:rsidRPr="00FA48DC" w:rsidRDefault="00CA37DB" w:rsidP="00CA37DB">
            <w:pPr>
              <w:rPr>
                <w:rFonts w:ascii="Arial" w:hAnsi="Arial" w:cs="Arial"/>
                <w:b/>
                <w:bCs/>
              </w:rPr>
            </w:pPr>
            <w:r w:rsidRPr="00FA48DC">
              <w:rPr>
                <w:rFonts w:ascii="Arial" w:hAnsi="Arial" w:cs="Arial"/>
                <w:b/>
                <w:bCs/>
              </w:rPr>
              <w:t>Our Values</w:t>
            </w:r>
          </w:p>
          <w:p w14:paraId="72B57756" w14:textId="77777777" w:rsidR="00CA37DB" w:rsidRPr="00FA48DC" w:rsidRDefault="00CA37DB" w:rsidP="00CA37DB">
            <w:pPr>
              <w:jc w:val="right"/>
              <w:rPr>
                <w:rFonts w:ascii="Arial" w:hAnsi="Arial" w:cs="Arial"/>
              </w:rPr>
            </w:pPr>
          </w:p>
        </w:tc>
        <w:tc>
          <w:tcPr>
            <w:tcW w:w="8394" w:type="dxa"/>
          </w:tcPr>
          <w:p w14:paraId="36B01A79" w14:textId="77777777" w:rsidR="00CA37DB" w:rsidRPr="00FA48DC" w:rsidRDefault="00CA37DB" w:rsidP="00CA37DB">
            <w:pPr>
              <w:autoSpaceDE w:val="0"/>
              <w:autoSpaceDN w:val="0"/>
              <w:adjustRightInd w:val="0"/>
              <w:rPr>
                <w:rFonts w:ascii="Arial" w:hAnsi="Arial" w:cs="Arial"/>
                <w:color w:val="000000"/>
              </w:rPr>
            </w:pPr>
            <w:r w:rsidRPr="00FA48DC">
              <w:rPr>
                <w:rFonts w:ascii="Arial" w:hAnsi="Arial" w:cs="Arial"/>
                <w:color w:val="1F1F1F"/>
                <w:shd w:val="clear" w:color="auto" w:fill="FFFFFF"/>
              </w:rPr>
              <w:t xml:space="preserve">The HSE's values of </w:t>
            </w:r>
            <w:r w:rsidRPr="00FA48DC">
              <w:rPr>
                <w:rFonts w:ascii="Arial" w:hAnsi="Arial" w:cs="Arial"/>
                <w:color w:val="040C28"/>
              </w:rPr>
              <w:t>Care, Compassion, Trust and Learning</w:t>
            </w:r>
            <w:r w:rsidRPr="00FA48DC">
              <w:rPr>
                <w:rFonts w:ascii="Arial" w:hAnsi="Arial" w:cs="Arial"/>
                <w:color w:val="1F1F1F"/>
                <w:shd w:val="clear" w:color="auto" w:fill="FFFFFF"/>
              </w:rPr>
              <w:t>, influence everything the Health Regions do. All HSE Health Regions encourage a culture where all staff live by these values every day, as they interact and deal with colleagues and members of the public.</w:t>
            </w:r>
          </w:p>
        </w:tc>
      </w:tr>
      <w:tr w:rsidR="00CA37DB" w:rsidRPr="00FA48DC" w14:paraId="0855B13E" w14:textId="77777777" w:rsidTr="1C8843EA">
        <w:tc>
          <w:tcPr>
            <w:tcW w:w="2364" w:type="dxa"/>
          </w:tcPr>
          <w:p w14:paraId="691671EA" w14:textId="77777777" w:rsidR="00CA37DB" w:rsidRPr="00FA48DC" w:rsidRDefault="00CA37DB" w:rsidP="00CA37DB">
            <w:pPr>
              <w:rPr>
                <w:rFonts w:ascii="Arial" w:hAnsi="Arial" w:cs="Arial"/>
                <w:b/>
                <w:bCs/>
              </w:rPr>
            </w:pPr>
            <w:r w:rsidRPr="00FA48DC">
              <w:rPr>
                <w:rFonts w:ascii="Arial" w:hAnsi="Arial" w:cs="Arial"/>
                <w:b/>
                <w:bCs/>
              </w:rPr>
              <w:t>Reasonable Accommodations</w:t>
            </w:r>
          </w:p>
        </w:tc>
        <w:tc>
          <w:tcPr>
            <w:tcW w:w="8394" w:type="dxa"/>
          </w:tcPr>
          <w:p w14:paraId="01F4B596" w14:textId="701D9335" w:rsidR="43546DB0" w:rsidRPr="00FA48DC" w:rsidRDefault="43546DB0" w:rsidP="44111B5C">
            <w:pPr>
              <w:spacing w:line="276" w:lineRule="auto"/>
              <w:rPr>
                <w:rFonts w:ascii="Arial" w:hAnsi="Arial" w:cs="Arial"/>
              </w:rPr>
            </w:pPr>
            <w:r w:rsidRPr="00FA48DC">
              <w:rPr>
                <w:rFonts w:ascii="Arial" w:eastAsia="Calibri" w:hAnsi="Arial" w:cs="Arial"/>
                <w:color w:val="1F1F1F"/>
              </w:rPr>
              <w:t xml:space="preserve">Candidates who require a Reasonable Accommodation/s to support their participation, at any stage, in the recruitment and selection process, should email </w:t>
            </w:r>
            <w:hyperlink r:id="rId18">
              <w:r w:rsidRPr="00FA48DC">
                <w:rPr>
                  <w:rStyle w:val="Hyperlink"/>
                  <w:rFonts w:ascii="Arial" w:eastAsia="Arial" w:hAnsi="Arial" w:cs="Arial"/>
                  <w:i/>
                  <w:iCs/>
                </w:rPr>
                <w:t>recruit.GUH@HSE.ie</w:t>
              </w:r>
            </w:hyperlink>
            <w:r w:rsidRPr="00FA48DC">
              <w:rPr>
                <w:rFonts w:ascii="Arial" w:eastAsia="Arial" w:hAnsi="Arial" w:cs="Arial"/>
              </w:rPr>
              <w:t>,</w:t>
            </w:r>
          </w:p>
          <w:p w14:paraId="00E9119F" w14:textId="5DA10FA9" w:rsidR="00CA37DB" w:rsidRPr="00742199" w:rsidRDefault="43546DB0" w:rsidP="00742199">
            <w:pPr>
              <w:spacing w:line="276" w:lineRule="auto"/>
              <w:rPr>
                <w:rFonts w:ascii="Arial" w:hAnsi="Arial" w:cs="Arial"/>
              </w:rPr>
            </w:pPr>
            <w:r w:rsidRPr="00FA48DC">
              <w:rPr>
                <w:rFonts w:ascii="Arial" w:eastAsia="Calibri" w:hAnsi="Arial" w:cs="Arial"/>
                <w:color w:val="1F1F1F"/>
              </w:rPr>
              <w:t>Recruitment Department</w:t>
            </w:r>
            <w:r w:rsidR="00F172A5">
              <w:rPr>
                <w:rFonts w:ascii="Arial" w:eastAsia="Calibri" w:hAnsi="Arial" w:cs="Arial"/>
                <w:color w:val="1F1F1F"/>
              </w:rPr>
              <w:t>.</w:t>
            </w:r>
          </w:p>
        </w:tc>
      </w:tr>
      <w:tr w:rsidR="00CA37DB" w:rsidRPr="00FA48DC" w14:paraId="24F1754B" w14:textId="77777777" w:rsidTr="1C8843EA">
        <w:tc>
          <w:tcPr>
            <w:tcW w:w="2364" w:type="dxa"/>
          </w:tcPr>
          <w:p w14:paraId="5A7D5F01" w14:textId="77777777" w:rsidR="00CA37DB" w:rsidRPr="00FA48DC" w:rsidRDefault="00CA37DB" w:rsidP="00CA37DB">
            <w:pPr>
              <w:rPr>
                <w:rFonts w:ascii="Arial" w:hAnsi="Arial" w:cs="Arial"/>
                <w:b/>
                <w:bCs/>
              </w:rPr>
            </w:pPr>
            <w:r w:rsidRPr="00FA48DC">
              <w:rPr>
                <w:rFonts w:ascii="Arial" w:hAnsi="Arial" w:cs="Arial"/>
                <w:b/>
                <w:bCs/>
              </w:rPr>
              <w:t>Reporting Relationship</w:t>
            </w:r>
          </w:p>
        </w:tc>
        <w:tc>
          <w:tcPr>
            <w:tcW w:w="8394" w:type="dxa"/>
          </w:tcPr>
          <w:p w14:paraId="5E0946E4" w14:textId="129A60E4" w:rsidR="00CA37DB" w:rsidRPr="00FA48DC" w:rsidRDefault="00FA48DC" w:rsidP="00FA48DC">
            <w:pPr>
              <w:rPr>
                <w:rFonts w:ascii="Arial" w:hAnsi="Arial" w:cs="Arial"/>
                <w:iCs/>
              </w:rPr>
            </w:pPr>
            <w:r>
              <w:rPr>
                <w:rFonts w:ascii="Arial" w:hAnsi="Arial" w:cs="Arial"/>
                <w:iCs/>
              </w:rPr>
              <w:t>The post holder will report to the Consultant in Clinical Genetics.</w:t>
            </w:r>
          </w:p>
        </w:tc>
      </w:tr>
      <w:tr w:rsidR="00CA37DB" w:rsidRPr="00FA48DC" w14:paraId="7BBECECF" w14:textId="77777777" w:rsidTr="1C8843EA">
        <w:tc>
          <w:tcPr>
            <w:tcW w:w="2364" w:type="dxa"/>
          </w:tcPr>
          <w:p w14:paraId="1F3F705A" w14:textId="77777777" w:rsidR="00CA37DB" w:rsidRPr="00FA48DC" w:rsidRDefault="00CA37DB" w:rsidP="00CA37DB">
            <w:pPr>
              <w:rPr>
                <w:rFonts w:ascii="Arial" w:hAnsi="Arial" w:cs="Arial"/>
                <w:b/>
                <w:bCs/>
              </w:rPr>
            </w:pPr>
            <w:r w:rsidRPr="00FA48DC">
              <w:rPr>
                <w:rFonts w:ascii="Arial" w:hAnsi="Arial" w:cs="Arial"/>
                <w:b/>
                <w:bCs/>
              </w:rPr>
              <w:t xml:space="preserve">Purpose of the Post </w:t>
            </w:r>
          </w:p>
          <w:p w14:paraId="5FC5FEBD" w14:textId="77777777" w:rsidR="00CA37DB" w:rsidRPr="00FA48DC" w:rsidRDefault="00CA37DB" w:rsidP="00CA37DB">
            <w:pPr>
              <w:rPr>
                <w:rFonts w:ascii="Arial" w:hAnsi="Arial" w:cs="Arial"/>
                <w:b/>
                <w:bCs/>
                <w:highlight w:val="yellow"/>
              </w:rPr>
            </w:pPr>
          </w:p>
        </w:tc>
        <w:tc>
          <w:tcPr>
            <w:tcW w:w="8394" w:type="dxa"/>
          </w:tcPr>
          <w:p w14:paraId="3840FF2A" w14:textId="77777777" w:rsidR="00CA37DB" w:rsidRPr="00FA48DC" w:rsidRDefault="00FA48DC" w:rsidP="00CA37DB">
            <w:pPr>
              <w:rPr>
                <w:rFonts w:ascii="Arial" w:hAnsi="Arial" w:cs="Arial"/>
                <w:iCs/>
              </w:rPr>
            </w:pPr>
            <w:r w:rsidRPr="00FA48DC">
              <w:rPr>
                <w:rFonts w:ascii="Arial" w:hAnsi="Arial" w:cs="Arial"/>
                <w:iCs/>
              </w:rPr>
              <w:t>The purpose of this post is to:</w:t>
            </w:r>
          </w:p>
          <w:p w14:paraId="3089B3DE" w14:textId="3D9CBA90" w:rsidR="00FA48DC" w:rsidRPr="00FA48DC" w:rsidRDefault="00FA48DC" w:rsidP="005D2B27">
            <w:pPr>
              <w:numPr>
                <w:ilvl w:val="0"/>
                <w:numId w:val="2"/>
              </w:numPr>
              <w:rPr>
                <w:rFonts w:ascii="Arial" w:hAnsi="Arial" w:cs="Arial"/>
              </w:rPr>
            </w:pPr>
            <w:r>
              <w:rPr>
                <w:rFonts w:ascii="Arial" w:hAnsi="Arial" w:cs="Arial"/>
              </w:rPr>
              <w:t>C</w:t>
            </w:r>
            <w:r w:rsidRPr="00FA48DC">
              <w:rPr>
                <w:rFonts w:ascii="Arial" w:hAnsi="Arial" w:cs="Arial"/>
              </w:rPr>
              <w:t>ontribute to the provision of a comprehensive, high quality, genetic counselling service in Galway University Hospital by carrying out the duties and responsibilities of a Genetic Counsellor</w:t>
            </w:r>
          </w:p>
          <w:p w14:paraId="2DC61BAC" w14:textId="77777777" w:rsidR="00FA48DC" w:rsidRPr="00FA48DC" w:rsidRDefault="00FA48DC" w:rsidP="005D2B27">
            <w:pPr>
              <w:numPr>
                <w:ilvl w:val="0"/>
                <w:numId w:val="2"/>
              </w:numPr>
              <w:rPr>
                <w:rFonts w:ascii="Arial" w:hAnsi="Arial" w:cs="Arial"/>
              </w:rPr>
            </w:pPr>
            <w:r w:rsidRPr="00FA48DC">
              <w:rPr>
                <w:rFonts w:ascii="Arial" w:hAnsi="Arial" w:cs="Arial"/>
              </w:rPr>
              <w:t>Comprehend the medical facts of a patient’s case, including the diagnosis, probable course of the disorder, and the available management</w:t>
            </w:r>
          </w:p>
          <w:p w14:paraId="24206F07" w14:textId="77777777" w:rsidR="00FA48DC" w:rsidRPr="00FA48DC" w:rsidRDefault="00FA48DC" w:rsidP="005D2B27">
            <w:pPr>
              <w:numPr>
                <w:ilvl w:val="0"/>
                <w:numId w:val="2"/>
              </w:numPr>
              <w:rPr>
                <w:rFonts w:ascii="Arial" w:hAnsi="Arial" w:cs="Arial"/>
              </w:rPr>
            </w:pPr>
            <w:r w:rsidRPr="00FA48DC">
              <w:rPr>
                <w:rFonts w:ascii="Arial" w:hAnsi="Arial" w:cs="Arial"/>
              </w:rPr>
              <w:t>Appreciate the way in which heredity contributes to the disorder, and the risk of recurrence in specified relatives</w:t>
            </w:r>
          </w:p>
          <w:p w14:paraId="0B501558" w14:textId="77777777" w:rsidR="00FA48DC" w:rsidRPr="00FA48DC" w:rsidRDefault="00FA48DC" w:rsidP="005D2B27">
            <w:pPr>
              <w:numPr>
                <w:ilvl w:val="0"/>
                <w:numId w:val="2"/>
              </w:numPr>
              <w:rPr>
                <w:rFonts w:ascii="Arial" w:hAnsi="Arial" w:cs="Arial"/>
              </w:rPr>
            </w:pPr>
            <w:r w:rsidRPr="00FA48DC">
              <w:rPr>
                <w:rFonts w:ascii="Arial" w:hAnsi="Arial" w:cs="Arial"/>
              </w:rPr>
              <w:t>Understand the options for dealing with the risk of recurrence, playing a vital role in providing one off and ongoing support to patients and their families, in choosing the course of action most appropriate to them</w:t>
            </w:r>
          </w:p>
          <w:p w14:paraId="49CA94E4" w14:textId="59680058" w:rsidR="00FA48DC" w:rsidRPr="00FA48DC" w:rsidRDefault="00FA48DC" w:rsidP="005D2B27">
            <w:pPr>
              <w:numPr>
                <w:ilvl w:val="0"/>
                <w:numId w:val="2"/>
              </w:numPr>
              <w:rPr>
                <w:rFonts w:ascii="Arial" w:hAnsi="Arial" w:cs="Arial"/>
              </w:rPr>
            </w:pPr>
            <w:r w:rsidRPr="00FA48DC">
              <w:rPr>
                <w:rFonts w:ascii="Arial" w:hAnsi="Arial" w:cs="Arial"/>
              </w:rPr>
              <w:t>Support patients/families in making the best possible adjustment to the disorder/risk of the disorder</w:t>
            </w:r>
          </w:p>
        </w:tc>
      </w:tr>
      <w:tr w:rsidR="00CA37DB" w:rsidRPr="00FA48DC" w14:paraId="677BC31F" w14:textId="77777777" w:rsidTr="1C8843EA">
        <w:tc>
          <w:tcPr>
            <w:tcW w:w="2364" w:type="dxa"/>
          </w:tcPr>
          <w:p w14:paraId="6210CF30" w14:textId="77777777" w:rsidR="00CA37DB" w:rsidRPr="00FA48DC" w:rsidRDefault="00CA37DB" w:rsidP="00CA37DB">
            <w:pPr>
              <w:rPr>
                <w:rFonts w:ascii="Arial" w:hAnsi="Arial" w:cs="Arial"/>
                <w:b/>
                <w:bCs/>
              </w:rPr>
            </w:pPr>
            <w:r w:rsidRPr="00574680">
              <w:rPr>
                <w:rFonts w:ascii="Arial" w:hAnsi="Arial" w:cs="Arial"/>
                <w:b/>
                <w:bCs/>
              </w:rPr>
              <w:t>Principal Duties and Responsibilities</w:t>
            </w:r>
          </w:p>
          <w:p w14:paraId="39E9452C" w14:textId="77777777" w:rsidR="00CA37DB" w:rsidRPr="00FA48DC" w:rsidRDefault="00CA37DB" w:rsidP="00CA37DB">
            <w:pPr>
              <w:rPr>
                <w:rFonts w:ascii="Arial" w:hAnsi="Arial" w:cs="Arial"/>
                <w:b/>
                <w:bCs/>
              </w:rPr>
            </w:pPr>
          </w:p>
        </w:tc>
        <w:tc>
          <w:tcPr>
            <w:tcW w:w="8394" w:type="dxa"/>
          </w:tcPr>
          <w:p w14:paraId="450F6F91" w14:textId="275E8FA5" w:rsidR="00CA37DB" w:rsidRPr="00FA48DC" w:rsidRDefault="00CA37DB" w:rsidP="005D2B27">
            <w:pPr>
              <w:numPr>
                <w:ilvl w:val="0"/>
                <w:numId w:val="2"/>
              </w:numPr>
              <w:rPr>
                <w:rFonts w:ascii="Arial" w:hAnsi="Arial" w:cs="Arial"/>
              </w:rPr>
            </w:pPr>
            <w:r w:rsidRPr="00FA48DC">
              <w:rPr>
                <w:rFonts w:ascii="Arial" w:hAnsi="Arial" w:cs="Arial"/>
              </w:rPr>
              <w:t>The post holder will support the principle that care of the patient comes first at all times and will approach their work with the flexibility and enthusiasm necessary to make this principle a reality for every patient to the greatest possible degree</w:t>
            </w:r>
            <w:r w:rsidR="00EF0034">
              <w:rPr>
                <w:rFonts w:ascii="Arial" w:hAnsi="Arial" w:cs="Arial"/>
              </w:rPr>
              <w:t>.</w:t>
            </w:r>
          </w:p>
          <w:p w14:paraId="7C37EB8F" w14:textId="77777777" w:rsidR="00CA37DB" w:rsidRPr="00FA48DC" w:rsidRDefault="00CA37DB" w:rsidP="005D2B27">
            <w:pPr>
              <w:numPr>
                <w:ilvl w:val="0"/>
                <w:numId w:val="2"/>
              </w:numPr>
              <w:rPr>
                <w:rFonts w:ascii="Arial" w:hAnsi="Arial" w:cs="Arial"/>
              </w:rPr>
            </w:pPr>
            <w:r w:rsidRPr="00FA48DC">
              <w:rPr>
                <w:rFonts w:ascii="Arial" w:hAnsi="Arial" w:cs="Arial"/>
              </w:rPr>
              <w:lastRenderedPageBreak/>
              <w:t>Maintain awareness of the primacy of the patient in relation to all hospital activities.</w:t>
            </w:r>
          </w:p>
          <w:p w14:paraId="0854BDA5" w14:textId="71B97FF6" w:rsidR="00CA37DB" w:rsidRPr="00FA48DC" w:rsidRDefault="00CA37DB" w:rsidP="005D2B27">
            <w:pPr>
              <w:numPr>
                <w:ilvl w:val="0"/>
                <w:numId w:val="2"/>
              </w:numPr>
              <w:rPr>
                <w:rFonts w:ascii="Arial" w:hAnsi="Arial" w:cs="Arial"/>
              </w:rPr>
            </w:pPr>
            <w:r w:rsidRPr="00FA48DC">
              <w:rPr>
                <w:rFonts w:ascii="Arial" w:hAnsi="Arial" w:cs="Arial"/>
              </w:rPr>
              <w:t>Performance management systems are part of the role and you will be required to participate in the Group’s performance management programme</w:t>
            </w:r>
            <w:r w:rsidR="00EF0034">
              <w:rPr>
                <w:rFonts w:ascii="Arial" w:hAnsi="Arial" w:cs="Arial"/>
              </w:rPr>
              <w:t>.</w:t>
            </w:r>
          </w:p>
          <w:p w14:paraId="79752D01" w14:textId="5BF5ECE7" w:rsidR="00FA48DC" w:rsidRDefault="00FA48DC" w:rsidP="00FA48DC">
            <w:pPr>
              <w:contextualSpacing/>
              <w:rPr>
                <w:rFonts w:ascii="Arial" w:hAnsi="Arial" w:cs="Arial"/>
                <w:lang w:val="en-IE"/>
              </w:rPr>
            </w:pPr>
          </w:p>
          <w:p w14:paraId="60F3CDA9" w14:textId="59F4739F" w:rsidR="00FA48DC" w:rsidRPr="00FA48DC" w:rsidRDefault="00FA48DC" w:rsidP="00FA48DC">
            <w:pPr>
              <w:rPr>
                <w:rFonts w:ascii="Arial" w:hAnsi="Arial" w:cs="Arial"/>
                <w:b/>
                <w:color w:val="000000"/>
              </w:rPr>
            </w:pPr>
            <w:r w:rsidRPr="00FA48DC">
              <w:rPr>
                <w:rFonts w:ascii="Arial" w:hAnsi="Arial" w:cs="Arial"/>
                <w:b/>
                <w:color w:val="000000"/>
              </w:rPr>
              <w:t xml:space="preserve">Clinical-Direct </w:t>
            </w:r>
            <w:r w:rsidR="00F62FA4">
              <w:rPr>
                <w:rFonts w:ascii="Arial" w:hAnsi="Arial" w:cs="Arial"/>
                <w:b/>
                <w:color w:val="000000"/>
              </w:rPr>
              <w:t>P</w:t>
            </w:r>
            <w:r w:rsidRPr="00FA48DC">
              <w:rPr>
                <w:rFonts w:ascii="Arial" w:hAnsi="Arial" w:cs="Arial"/>
                <w:b/>
                <w:color w:val="000000"/>
              </w:rPr>
              <w:t xml:space="preserve">atient </w:t>
            </w:r>
            <w:r w:rsidR="00F62FA4">
              <w:rPr>
                <w:rFonts w:ascii="Arial" w:hAnsi="Arial" w:cs="Arial"/>
                <w:b/>
                <w:color w:val="000000"/>
              </w:rPr>
              <w:t>C</w:t>
            </w:r>
            <w:r w:rsidRPr="00FA48DC">
              <w:rPr>
                <w:rFonts w:ascii="Arial" w:hAnsi="Arial" w:cs="Arial"/>
                <w:b/>
                <w:color w:val="000000"/>
              </w:rPr>
              <w:t>are</w:t>
            </w:r>
          </w:p>
          <w:p w14:paraId="0425B945" w14:textId="77777777" w:rsidR="00FA48DC" w:rsidRPr="00FA48DC" w:rsidRDefault="00FA48DC" w:rsidP="005D2B27">
            <w:pPr>
              <w:numPr>
                <w:ilvl w:val="0"/>
                <w:numId w:val="2"/>
              </w:numPr>
              <w:rPr>
                <w:rFonts w:ascii="Arial" w:hAnsi="Arial" w:cs="Arial"/>
              </w:rPr>
            </w:pPr>
            <w:r w:rsidRPr="00FA48DC">
              <w:rPr>
                <w:rFonts w:ascii="Arial" w:hAnsi="Arial" w:cs="Arial"/>
              </w:rPr>
              <w:t>Deliver specialist and non-specialist genetic counselling clinics for families, in clinics at Galway University Hospitals.</w:t>
            </w:r>
          </w:p>
          <w:p w14:paraId="36413C9F" w14:textId="746EE418" w:rsidR="00FA48DC" w:rsidRPr="00FA48DC" w:rsidRDefault="00FA48DC" w:rsidP="005D2B27">
            <w:pPr>
              <w:numPr>
                <w:ilvl w:val="0"/>
                <w:numId w:val="2"/>
              </w:numPr>
              <w:rPr>
                <w:rFonts w:ascii="Arial" w:hAnsi="Arial" w:cs="Arial"/>
              </w:rPr>
            </w:pPr>
            <w:r w:rsidRPr="00FA48DC">
              <w:rPr>
                <w:rFonts w:ascii="Arial" w:hAnsi="Arial" w:cs="Arial"/>
              </w:rPr>
              <w:t>Manage an individual caseload, consulting with the designated Consultant Clinical Geneticist as appropriate</w:t>
            </w:r>
            <w:r w:rsidR="00EF0034">
              <w:rPr>
                <w:rFonts w:ascii="Arial" w:hAnsi="Arial" w:cs="Arial"/>
              </w:rPr>
              <w:t>.</w:t>
            </w:r>
          </w:p>
          <w:p w14:paraId="7FBF6E35" w14:textId="5D3163EE" w:rsidR="00FA48DC" w:rsidRPr="00FA48DC" w:rsidRDefault="00FA48DC" w:rsidP="005D2B27">
            <w:pPr>
              <w:numPr>
                <w:ilvl w:val="0"/>
                <w:numId w:val="2"/>
              </w:numPr>
              <w:rPr>
                <w:rFonts w:ascii="Arial" w:hAnsi="Arial" w:cs="Arial"/>
              </w:rPr>
            </w:pPr>
            <w:r w:rsidRPr="00FA48DC">
              <w:rPr>
                <w:rFonts w:ascii="Arial" w:hAnsi="Arial" w:cs="Arial"/>
              </w:rPr>
              <w:t>Participate in joint consultant -genetic counsellor clinics, and co-counselling genetic counsellor clinics as appropriate</w:t>
            </w:r>
            <w:r w:rsidR="00EF0034">
              <w:rPr>
                <w:rFonts w:ascii="Arial" w:hAnsi="Arial" w:cs="Arial"/>
              </w:rPr>
              <w:t>.</w:t>
            </w:r>
          </w:p>
          <w:p w14:paraId="6DF3EE46" w14:textId="4AD37B00" w:rsidR="00FA48DC" w:rsidRPr="00FA48DC" w:rsidRDefault="00FA48DC" w:rsidP="005D2B27">
            <w:pPr>
              <w:numPr>
                <w:ilvl w:val="0"/>
                <w:numId w:val="2"/>
              </w:numPr>
              <w:rPr>
                <w:rFonts w:ascii="Arial" w:hAnsi="Arial" w:cs="Arial"/>
              </w:rPr>
            </w:pPr>
            <w:r w:rsidRPr="00FA48DC">
              <w:rPr>
                <w:rFonts w:ascii="Arial" w:hAnsi="Arial" w:cs="Arial"/>
              </w:rPr>
              <w:t>Participate in multidisciplinary clinics</w:t>
            </w:r>
            <w:r w:rsidR="00EF0034">
              <w:rPr>
                <w:rFonts w:ascii="Arial" w:hAnsi="Arial" w:cs="Arial"/>
              </w:rPr>
              <w:t>.</w:t>
            </w:r>
          </w:p>
          <w:p w14:paraId="4208D98F" w14:textId="77777777" w:rsidR="00FA48DC" w:rsidRPr="00FA48DC" w:rsidRDefault="00FA48DC" w:rsidP="005D2B27">
            <w:pPr>
              <w:numPr>
                <w:ilvl w:val="0"/>
                <w:numId w:val="2"/>
              </w:numPr>
              <w:rPr>
                <w:rFonts w:ascii="Arial" w:hAnsi="Arial" w:cs="Arial"/>
              </w:rPr>
            </w:pPr>
            <w:r w:rsidRPr="00FA48DC">
              <w:rPr>
                <w:rFonts w:ascii="Arial" w:hAnsi="Arial" w:cs="Arial"/>
              </w:rPr>
              <w:t>Calculate risks of patients and families being affected by various genetic disorders, the risks of recurrence and the carrier risks. This can involve making decisions where expert opinion differs or some information is unavailable. In order to do this, sourcing and interpreting complex scientific papers and genetic test results, and review with colleagues in clinical discussions may be needed.</w:t>
            </w:r>
          </w:p>
          <w:p w14:paraId="688F0C9A" w14:textId="2E228B2A" w:rsidR="00FA48DC" w:rsidRPr="00FA48DC" w:rsidRDefault="00FA48DC" w:rsidP="005D2B27">
            <w:pPr>
              <w:numPr>
                <w:ilvl w:val="0"/>
                <w:numId w:val="2"/>
              </w:numPr>
              <w:rPr>
                <w:rFonts w:ascii="Arial" w:hAnsi="Arial" w:cs="Arial"/>
              </w:rPr>
            </w:pPr>
            <w:r w:rsidRPr="00FA48DC">
              <w:rPr>
                <w:rFonts w:ascii="Arial" w:hAnsi="Arial" w:cs="Arial"/>
              </w:rPr>
              <w:t>Order genetic and biochemical tests as clinically appropriate and according to agreed departmental guidelines</w:t>
            </w:r>
            <w:r w:rsidR="00EF0034">
              <w:rPr>
                <w:rFonts w:ascii="Arial" w:hAnsi="Arial" w:cs="Arial"/>
              </w:rPr>
              <w:t>.</w:t>
            </w:r>
          </w:p>
          <w:p w14:paraId="52E35EFD" w14:textId="7E418DC4" w:rsidR="00FA48DC" w:rsidRPr="00FA48DC" w:rsidRDefault="00FA48DC" w:rsidP="005D2B27">
            <w:pPr>
              <w:numPr>
                <w:ilvl w:val="0"/>
                <w:numId w:val="2"/>
              </w:numPr>
              <w:rPr>
                <w:rFonts w:ascii="Arial" w:hAnsi="Arial" w:cs="Arial"/>
              </w:rPr>
            </w:pPr>
            <w:r w:rsidRPr="00FA48DC">
              <w:rPr>
                <w:rFonts w:ascii="Arial" w:hAnsi="Arial" w:cs="Arial"/>
              </w:rPr>
              <w:t>Arrange relevant prenatal diagnostic tests and referrals, consulting with the designated Consultant Clinical Geneticist as appropriate</w:t>
            </w:r>
            <w:r w:rsidR="00EF0034">
              <w:rPr>
                <w:rFonts w:ascii="Arial" w:hAnsi="Arial" w:cs="Arial"/>
              </w:rPr>
              <w:t>.</w:t>
            </w:r>
          </w:p>
          <w:p w14:paraId="77BFF117" w14:textId="33E88B4B" w:rsidR="00FA48DC" w:rsidRPr="00FA48DC" w:rsidRDefault="00FA48DC" w:rsidP="005D2B27">
            <w:pPr>
              <w:numPr>
                <w:ilvl w:val="0"/>
                <w:numId w:val="2"/>
              </w:numPr>
              <w:rPr>
                <w:rFonts w:ascii="Arial" w:hAnsi="Arial" w:cs="Arial"/>
              </w:rPr>
            </w:pPr>
            <w:r w:rsidRPr="00FA48DC">
              <w:rPr>
                <w:rFonts w:ascii="Arial" w:hAnsi="Arial" w:cs="Arial"/>
              </w:rPr>
              <w:t>Discuss complex scientific, counselling or ethical cases with colleagues at weekly clinical meetings</w:t>
            </w:r>
            <w:r w:rsidR="00EF0034">
              <w:rPr>
                <w:rFonts w:ascii="Arial" w:hAnsi="Arial" w:cs="Arial"/>
              </w:rPr>
              <w:t>.</w:t>
            </w:r>
          </w:p>
          <w:p w14:paraId="1990EFC0" w14:textId="7B349615" w:rsidR="00FA48DC" w:rsidRPr="00FA48DC" w:rsidRDefault="00FA48DC" w:rsidP="005D2B27">
            <w:pPr>
              <w:numPr>
                <w:ilvl w:val="0"/>
                <w:numId w:val="2"/>
              </w:numPr>
              <w:rPr>
                <w:rFonts w:ascii="Arial" w:hAnsi="Arial" w:cs="Arial"/>
              </w:rPr>
            </w:pPr>
            <w:r w:rsidRPr="00FA48DC">
              <w:rPr>
                <w:rFonts w:ascii="Arial" w:hAnsi="Arial" w:cs="Arial"/>
              </w:rPr>
              <w:t>Ensure the best possible standard of work by applying scientific and clinical understanding and counselling expertise to unique clinical situations</w:t>
            </w:r>
            <w:r w:rsidR="00EF0034">
              <w:rPr>
                <w:rFonts w:ascii="Arial" w:hAnsi="Arial" w:cs="Arial"/>
              </w:rPr>
              <w:t>.</w:t>
            </w:r>
          </w:p>
          <w:p w14:paraId="684A5DE8" w14:textId="2B6E9BAA" w:rsidR="00FA48DC" w:rsidRPr="00FA48DC" w:rsidRDefault="00FA48DC" w:rsidP="005D2B27">
            <w:pPr>
              <w:numPr>
                <w:ilvl w:val="0"/>
                <w:numId w:val="2"/>
              </w:numPr>
              <w:rPr>
                <w:rFonts w:ascii="Arial" w:hAnsi="Arial" w:cs="Arial"/>
              </w:rPr>
            </w:pPr>
            <w:r w:rsidRPr="00FA48DC">
              <w:rPr>
                <w:rFonts w:ascii="Arial" w:hAnsi="Arial" w:cs="Arial"/>
              </w:rPr>
              <w:t>Assess patients to determine where there is need for specialist therapeutic counselling, psychiatric assessment or screening, and make appropriate referrals</w:t>
            </w:r>
            <w:r w:rsidR="00EF0034">
              <w:rPr>
                <w:rFonts w:ascii="Arial" w:hAnsi="Arial" w:cs="Arial"/>
              </w:rPr>
              <w:t>.</w:t>
            </w:r>
          </w:p>
          <w:p w14:paraId="0801803A" w14:textId="4D56A24C" w:rsidR="00FA48DC" w:rsidRPr="00FA48DC" w:rsidRDefault="00FA48DC" w:rsidP="005D2B27">
            <w:pPr>
              <w:numPr>
                <w:ilvl w:val="0"/>
                <w:numId w:val="2"/>
              </w:numPr>
              <w:rPr>
                <w:rFonts w:ascii="Arial" w:hAnsi="Arial" w:cs="Arial"/>
              </w:rPr>
            </w:pPr>
            <w:r w:rsidRPr="00FA48DC">
              <w:rPr>
                <w:rFonts w:ascii="Arial" w:hAnsi="Arial" w:cs="Arial"/>
              </w:rPr>
              <w:t>Work within Genetic Counsellor competency frameworks and recognise when to refer to appropriate healthcare specialists</w:t>
            </w:r>
            <w:r w:rsidR="00EF0034">
              <w:rPr>
                <w:rFonts w:ascii="Arial" w:hAnsi="Arial" w:cs="Arial"/>
              </w:rPr>
              <w:t>.</w:t>
            </w:r>
          </w:p>
          <w:p w14:paraId="3CA0D69C" w14:textId="77777777" w:rsidR="00FA48DC" w:rsidRPr="00FA48DC" w:rsidRDefault="00FA48DC" w:rsidP="005D2B27">
            <w:pPr>
              <w:numPr>
                <w:ilvl w:val="0"/>
                <w:numId w:val="2"/>
              </w:numPr>
              <w:rPr>
                <w:rFonts w:ascii="Arial" w:hAnsi="Arial" w:cs="Arial"/>
              </w:rPr>
            </w:pPr>
            <w:r w:rsidRPr="00FA48DC">
              <w:rPr>
                <w:rFonts w:ascii="Arial" w:hAnsi="Arial" w:cs="Arial"/>
              </w:rPr>
              <w:t>Develop a programme of care for the patient. This may involve referring to multiple specialities.</w:t>
            </w:r>
          </w:p>
          <w:p w14:paraId="0155F897" w14:textId="0F9D19C6" w:rsidR="00FA48DC" w:rsidRPr="00FA48DC" w:rsidRDefault="00FA48DC" w:rsidP="005D2B27">
            <w:pPr>
              <w:numPr>
                <w:ilvl w:val="0"/>
                <w:numId w:val="2"/>
              </w:numPr>
              <w:rPr>
                <w:rFonts w:ascii="Arial" w:hAnsi="Arial" w:cs="Arial"/>
              </w:rPr>
            </w:pPr>
            <w:r w:rsidRPr="00FA48DC">
              <w:rPr>
                <w:rFonts w:ascii="Arial" w:hAnsi="Arial" w:cs="Arial"/>
              </w:rPr>
              <w:t>Provide information on the care of other family members, identify at-risk relatives and advise on how they could obtain genetic counselling or screening</w:t>
            </w:r>
            <w:r w:rsidR="00EF0034">
              <w:rPr>
                <w:rFonts w:ascii="Arial" w:hAnsi="Arial" w:cs="Arial"/>
              </w:rPr>
              <w:t>.</w:t>
            </w:r>
          </w:p>
          <w:p w14:paraId="5A2E6B22" w14:textId="18F28471" w:rsidR="00FA48DC" w:rsidRPr="00FA48DC" w:rsidRDefault="00FA48DC" w:rsidP="005D2B27">
            <w:pPr>
              <w:numPr>
                <w:ilvl w:val="0"/>
                <w:numId w:val="2"/>
              </w:numPr>
              <w:rPr>
                <w:rFonts w:ascii="Arial" w:hAnsi="Arial" w:cs="Arial"/>
              </w:rPr>
            </w:pPr>
            <w:r w:rsidRPr="00FA48DC">
              <w:rPr>
                <w:rFonts w:ascii="Arial" w:hAnsi="Arial" w:cs="Arial"/>
              </w:rPr>
              <w:t>Document patient contact in the genetics records and departmental genetics IT system accurately and in a timely fashion</w:t>
            </w:r>
            <w:r w:rsidR="00EF0034">
              <w:rPr>
                <w:rFonts w:ascii="Arial" w:hAnsi="Arial" w:cs="Arial"/>
              </w:rPr>
              <w:t>.</w:t>
            </w:r>
          </w:p>
          <w:p w14:paraId="41D0CC9F" w14:textId="2ACFAFC7" w:rsidR="00FA48DC" w:rsidRPr="00FA48DC" w:rsidRDefault="00FA48DC" w:rsidP="005D2B27">
            <w:pPr>
              <w:numPr>
                <w:ilvl w:val="0"/>
                <w:numId w:val="2"/>
              </w:numPr>
              <w:rPr>
                <w:rFonts w:ascii="Arial" w:hAnsi="Arial" w:cs="Arial"/>
              </w:rPr>
            </w:pPr>
            <w:r w:rsidRPr="00FA48DC">
              <w:rPr>
                <w:rFonts w:ascii="Arial" w:hAnsi="Arial" w:cs="Arial"/>
              </w:rPr>
              <w:t>Prepare letters to patients summarising clinic discussions and giving test results</w:t>
            </w:r>
            <w:r w:rsidR="00EF0034">
              <w:rPr>
                <w:rFonts w:ascii="Arial" w:hAnsi="Arial" w:cs="Arial"/>
              </w:rPr>
              <w:t>.</w:t>
            </w:r>
          </w:p>
          <w:p w14:paraId="0246C9D4" w14:textId="7C973F21" w:rsidR="00FA48DC" w:rsidRPr="00FA48DC" w:rsidRDefault="00FA48DC" w:rsidP="005D2B27">
            <w:pPr>
              <w:numPr>
                <w:ilvl w:val="0"/>
                <w:numId w:val="2"/>
              </w:numPr>
              <w:rPr>
                <w:rFonts w:ascii="Arial" w:hAnsi="Arial" w:cs="Arial"/>
              </w:rPr>
            </w:pPr>
            <w:r w:rsidRPr="00FA48DC">
              <w:rPr>
                <w:rFonts w:ascii="Arial" w:hAnsi="Arial" w:cs="Arial"/>
              </w:rPr>
              <w:t xml:space="preserve">Ensure that the views of patients, or those speaking on their behalf, are well received; and </w:t>
            </w:r>
            <w:proofErr w:type="gramStart"/>
            <w:r w:rsidRPr="00FA48DC">
              <w:rPr>
                <w:rFonts w:ascii="Arial" w:hAnsi="Arial" w:cs="Arial"/>
              </w:rPr>
              <w:t>that complaints</w:t>
            </w:r>
            <w:proofErr w:type="gramEnd"/>
            <w:r w:rsidRPr="00FA48DC">
              <w:rPr>
                <w:rFonts w:ascii="Arial" w:hAnsi="Arial" w:cs="Arial"/>
              </w:rPr>
              <w:t>, both formal and informal, are received courteously and responded to promptly according to departmental and hospital</w:t>
            </w:r>
            <w:r w:rsidR="00EF0034">
              <w:rPr>
                <w:rFonts w:ascii="Arial" w:hAnsi="Arial" w:cs="Arial"/>
              </w:rPr>
              <w:t>.</w:t>
            </w:r>
          </w:p>
          <w:p w14:paraId="70B98A3A" w14:textId="77777777" w:rsidR="00FA48DC" w:rsidRPr="00FE70C4" w:rsidRDefault="00FA48DC" w:rsidP="00FA48DC">
            <w:pPr>
              <w:pStyle w:val="ListParagraph"/>
              <w:rPr>
                <w:rFonts w:ascii="Calibri" w:hAnsi="Calibri" w:cs="Calibri"/>
                <w:sz w:val="22"/>
                <w:szCs w:val="22"/>
              </w:rPr>
            </w:pPr>
          </w:p>
          <w:p w14:paraId="18F8C677" w14:textId="262DD7D2" w:rsidR="00FA48DC" w:rsidRPr="00AE21FF" w:rsidRDefault="00FA48DC" w:rsidP="00FA48DC">
            <w:pPr>
              <w:rPr>
                <w:rFonts w:ascii="Arial" w:hAnsi="Arial" w:cs="Arial"/>
                <w:b/>
                <w:color w:val="000000"/>
              </w:rPr>
            </w:pPr>
            <w:r w:rsidRPr="00AE21FF">
              <w:rPr>
                <w:rFonts w:ascii="Arial" w:hAnsi="Arial" w:cs="Arial"/>
                <w:b/>
                <w:color w:val="000000"/>
              </w:rPr>
              <w:t xml:space="preserve">Communication with </w:t>
            </w:r>
            <w:r w:rsidR="00AE21FF">
              <w:rPr>
                <w:rFonts w:ascii="Arial" w:hAnsi="Arial" w:cs="Arial"/>
                <w:b/>
                <w:color w:val="000000"/>
              </w:rPr>
              <w:t>P</w:t>
            </w:r>
            <w:r w:rsidRPr="00AE21FF">
              <w:rPr>
                <w:rFonts w:ascii="Arial" w:hAnsi="Arial" w:cs="Arial"/>
                <w:b/>
                <w:color w:val="000000"/>
              </w:rPr>
              <w:t>atient</w:t>
            </w:r>
            <w:r w:rsidR="00AE21FF">
              <w:rPr>
                <w:rFonts w:ascii="Arial" w:hAnsi="Arial" w:cs="Arial"/>
                <w:b/>
                <w:color w:val="000000"/>
              </w:rPr>
              <w:t xml:space="preserve"> &amp;</w:t>
            </w:r>
            <w:r w:rsidRPr="00AE21FF">
              <w:rPr>
                <w:rFonts w:ascii="Arial" w:hAnsi="Arial" w:cs="Arial"/>
                <w:b/>
                <w:color w:val="000000"/>
              </w:rPr>
              <w:t xml:space="preserve"> </w:t>
            </w:r>
            <w:r w:rsidR="00AE21FF">
              <w:rPr>
                <w:rFonts w:ascii="Arial" w:hAnsi="Arial" w:cs="Arial"/>
                <w:b/>
                <w:color w:val="000000"/>
              </w:rPr>
              <w:t>F</w:t>
            </w:r>
            <w:r w:rsidRPr="00AE21FF">
              <w:rPr>
                <w:rFonts w:ascii="Arial" w:hAnsi="Arial" w:cs="Arial"/>
                <w:b/>
                <w:color w:val="000000"/>
              </w:rPr>
              <w:t xml:space="preserve">amilies </w:t>
            </w:r>
          </w:p>
          <w:p w14:paraId="1AE2834C" w14:textId="515DCD06" w:rsidR="00FA48DC" w:rsidRPr="00FA48DC" w:rsidRDefault="00FA48DC" w:rsidP="005D2B27">
            <w:pPr>
              <w:numPr>
                <w:ilvl w:val="0"/>
                <w:numId w:val="2"/>
              </w:numPr>
              <w:rPr>
                <w:rFonts w:ascii="Arial" w:hAnsi="Arial" w:cs="Arial"/>
              </w:rPr>
            </w:pPr>
            <w:r w:rsidRPr="00FA48DC">
              <w:rPr>
                <w:rFonts w:ascii="Arial" w:hAnsi="Arial" w:cs="Arial"/>
              </w:rPr>
              <w:t>Elicit and accurately document patient’s detailed family history</w:t>
            </w:r>
            <w:r w:rsidR="00EF0034">
              <w:rPr>
                <w:rFonts w:ascii="Arial" w:hAnsi="Arial" w:cs="Arial"/>
              </w:rPr>
              <w:t>.</w:t>
            </w:r>
          </w:p>
          <w:p w14:paraId="7ED3B9B2" w14:textId="168F38B9" w:rsidR="00FA48DC" w:rsidRPr="00FA48DC" w:rsidRDefault="00FA48DC" w:rsidP="005D2B27">
            <w:pPr>
              <w:numPr>
                <w:ilvl w:val="0"/>
                <w:numId w:val="2"/>
              </w:numPr>
              <w:rPr>
                <w:rFonts w:ascii="Arial" w:hAnsi="Arial" w:cs="Arial"/>
              </w:rPr>
            </w:pPr>
            <w:r w:rsidRPr="00FA48DC">
              <w:rPr>
                <w:rFonts w:ascii="Arial" w:hAnsi="Arial" w:cs="Arial"/>
              </w:rPr>
              <w:t>Elicit patient’s concerns and expectations</w:t>
            </w:r>
            <w:r w:rsidR="00EF0034">
              <w:rPr>
                <w:rFonts w:ascii="Arial" w:hAnsi="Arial" w:cs="Arial"/>
              </w:rPr>
              <w:t>.</w:t>
            </w:r>
          </w:p>
          <w:p w14:paraId="1B87DF9F" w14:textId="0F7FC702" w:rsidR="00FA48DC" w:rsidRPr="00FA48DC" w:rsidRDefault="00FA48DC" w:rsidP="005D2B27">
            <w:pPr>
              <w:numPr>
                <w:ilvl w:val="0"/>
                <w:numId w:val="2"/>
              </w:numPr>
              <w:rPr>
                <w:rFonts w:ascii="Arial" w:hAnsi="Arial" w:cs="Arial"/>
              </w:rPr>
            </w:pPr>
            <w:r w:rsidRPr="00FA48DC">
              <w:rPr>
                <w:rFonts w:ascii="Arial" w:hAnsi="Arial" w:cs="Arial"/>
              </w:rPr>
              <w:t>Interpret medical, family and psychological history</w:t>
            </w:r>
            <w:r w:rsidR="00EF0034">
              <w:rPr>
                <w:rFonts w:ascii="Arial" w:hAnsi="Arial" w:cs="Arial"/>
              </w:rPr>
              <w:t>.</w:t>
            </w:r>
          </w:p>
          <w:p w14:paraId="469A9746" w14:textId="34025B3D" w:rsidR="00FA48DC" w:rsidRPr="00FA48DC" w:rsidRDefault="00FA48DC" w:rsidP="005D2B27">
            <w:pPr>
              <w:numPr>
                <w:ilvl w:val="0"/>
                <w:numId w:val="2"/>
              </w:numPr>
              <w:rPr>
                <w:rFonts w:ascii="Arial" w:hAnsi="Arial" w:cs="Arial"/>
              </w:rPr>
            </w:pPr>
            <w:r w:rsidRPr="00FA48DC">
              <w:rPr>
                <w:rFonts w:ascii="Arial" w:hAnsi="Arial" w:cs="Arial"/>
              </w:rPr>
              <w:t>Confirm medical and diagnostic information</w:t>
            </w:r>
            <w:r w:rsidR="00EF0034">
              <w:rPr>
                <w:rFonts w:ascii="Arial" w:hAnsi="Arial" w:cs="Arial"/>
              </w:rPr>
              <w:t>.</w:t>
            </w:r>
          </w:p>
          <w:p w14:paraId="33AA4155" w14:textId="5972FFE3" w:rsidR="00FA48DC" w:rsidRPr="00FA48DC" w:rsidRDefault="00FA48DC" w:rsidP="005D2B27">
            <w:pPr>
              <w:numPr>
                <w:ilvl w:val="0"/>
                <w:numId w:val="2"/>
              </w:numPr>
              <w:rPr>
                <w:rFonts w:ascii="Arial" w:hAnsi="Arial" w:cs="Arial"/>
              </w:rPr>
            </w:pPr>
            <w:r w:rsidRPr="00FA48DC">
              <w:rPr>
                <w:rFonts w:ascii="Arial" w:hAnsi="Arial" w:cs="Arial"/>
              </w:rPr>
              <w:t>Communicate genetic information to patients and their relatives</w:t>
            </w:r>
            <w:r w:rsidR="00EF0034">
              <w:rPr>
                <w:rFonts w:ascii="Arial" w:hAnsi="Arial" w:cs="Arial"/>
              </w:rPr>
              <w:t>.</w:t>
            </w:r>
          </w:p>
          <w:p w14:paraId="259918BF" w14:textId="2BCF814E" w:rsidR="00FA48DC" w:rsidRPr="00FA48DC" w:rsidRDefault="00FA48DC" w:rsidP="005D2B27">
            <w:pPr>
              <w:numPr>
                <w:ilvl w:val="0"/>
                <w:numId w:val="2"/>
              </w:numPr>
              <w:rPr>
                <w:rFonts w:ascii="Arial" w:hAnsi="Arial" w:cs="Arial"/>
              </w:rPr>
            </w:pPr>
            <w:r w:rsidRPr="00FA48DC">
              <w:rPr>
                <w:rFonts w:ascii="Arial" w:hAnsi="Arial" w:cs="Arial"/>
              </w:rPr>
              <w:t>Communicate highly complex and possibly conflicting information</w:t>
            </w:r>
            <w:r w:rsidR="00EF0034">
              <w:rPr>
                <w:rFonts w:ascii="Arial" w:hAnsi="Arial" w:cs="Arial"/>
              </w:rPr>
              <w:t>.</w:t>
            </w:r>
          </w:p>
          <w:p w14:paraId="7D571A12" w14:textId="52A05F02" w:rsidR="00FA48DC" w:rsidRPr="00FA48DC" w:rsidRDefault="00FA48DC" w:rsidP="005D2B27">
            <w:pPr>
              <w:numPr>
                <w:ilvl w:val="0"/>
                <w:numId w:val="2"/>
              </w:numPr>
              <w:rPr>
                <w:rFonts w:ascii="Arial" w:hAnsi="Arial" w:cs="Arial"/>
              </w:rPr>
            </w:pPr>
            <w:r w:rsidRPr="00FA48DC">
              <w:rPr>
                <w:rFonts w:ascii="Arial" w:hAnsi="Arial" w:cs="Arial"/>
              </w:rPr>
              <w:t>Identify and respond to emerging issues for the patient or family</w:t>
            </w:r>
            <w:r w:rsidR="00EF0034">
              <w:rPr>
                <w:rFonts w:ascii="Arial" w:hAnsi="Arial" w:cs="Arial"/>
              </w:rPr>
              <w:t>.</w:t>
            </w:r>
          </w:p>
          <w:p w14:paraId="119017B5" w14:textId="77777777" w:rsidR="00FA48DC" w:rsidRPr="00FA48DC" w:rsidRDefault="00FA48DC" w:rsidP="005D2B27">
            <w:pPr>
              <w:numPr>
                <w:ilvl w:val="0"/>
                <w:numId w:val="2"/>
              </w:numPr>
              <w:rPr>
                <w:rFonts w:ascii="Arial" w:hAnsi="Arial" w:cs="Arial"/>
              </w:rPr>
            </w:pPr>
            <w:r w:rsidRPr="00FA48DC">
              <w:rPr>
                <w:rFonts w:ascii="Arial" w:hAnsi="Arial" w:cs="Arial"/>
              </w:rPr>
              <w:t>Identify changes of risk within the family</w:t>
            </w:r>
          </w:p>
          <w:p w14:paraId="5FEA3545" w14:textId="77777777" w:rsidR="00FA48DC" w:rsidRPr="00FA48DC" w:rsidRDefault="00FA48DC" w:rsidP="005D2B27">
            <w:pPr>
              <w:numPr>
                <w:ilvl w:val="0"/>
                <w:numId w:val="2"/>
              </w:numPr>
              <w:rPr>
                <w:rFonts w:ascii="Arial" w:hAnsi="Arial" w:cs="Arial"/>
              </w:rPr>
            </w:pPr>
            <w:r w:rsidRPr="00FA48DC">
              <w:rPr>
                <w:rFonts w:ascii="Arial" w:hAnsi="Arial" w:cs="Arial"/>
              </w:rPr>
              <w:t>Take responsibility for communicating and applying new scientific information for the benefit of the family</w:t>
            </w:r>
          </w:p>
          <w:p w14:paraId="370A92F3" w14:textId="77777777" w:rsidR="00FA48DC" w:rsidRPr="00FA48DC" w:rsidRDefault="00FA48DC" w:rsidP="005D2B27">
            <w:pPr>
              <w:numPr>
                <w:ilvl w:val="0"/>
                <w:numId w:val="2"/>
              </w:numPr>
              <w:rPr>
                <w:rFonts w:ascii="Arial" w:hAnsi="Arial" w:cs="Arial"/>
              </w:rPr>
            </w:pPr>
            <w:r w:rsidRPr="00FA48DC">
              <w:rPr>
                <w:rFonts w:ascii="Arial" w:hAnsi="Arial" w:cs="Arial"/>
              </w:rPr>
              <w:t>Interpret and communicate normal and abnormal genetic test results to patients and health care professionals</w:t>
            </w:r>
          </w:p>
          <w:p w14:paraId="2BB449EC" w14:textId="77777777" w:rsidR="00FA48DC" w:rsidRPr="00FA48DC" w:rsidRDefault="00FA48DC" w:rsidP="005D2B27">
            <w:pPr>
              <w:numPr>
                <w:ilvl w:val="0"/>
                <w:numId w:val="2"/>
              </w:numPr>
              <w:rPr>
                <w:rFonts w:ascii="Arial" w:hAnsi="Arial" w:cs="Arial"/>
              </w:rPr>
            </w:pPr>
            <w:r w:rsidRPr="00FA48DC">
              <w:rPr>
                <w:rFonts w:ascii="Arial" w:hAnsi="Arial" w:cs="Arial"/>
              </w:rPr>
              <w:t>Provide advice on factors that reduce and influence risk</w:t>
            </w:r>
          </w:p>
          <w:p w14:paraId="3E84ADD0" w14:textId="77777777" w:rsidR="00FA48DC" w:rsidRPr="00FA48DC" w:rsidRDefault="00FA48DC" w:rsidP="005D2B27">
            <w:pPr>
              <w:numPr>
                <w:ilvl w:val="0"/>
                <w:numId w:val="2"/>
              </w:numPr>
              <w:rPr>
                <w:rFonts w:ascii="Arial" w:hAnsi="Arial" w:cs="Arial"/>
              </w:rPr>
            </w:pPr>
            <w:r w:rsidRPr="00FA48DC">
              <w:rPr>
                <w:rFonts w:ascii="Arial" w:hAnsi="Arial" w:cs="Arial"/>
              </w:rPr>
              <w:t>Use non-directive and other counselling skills to counsel patients about various testing options and to facilitate decision-making</w:t>
            </w:r>
          </w:p>
          <w:p w14:paraId="030CDE8E" w14:textId="77777777" w:rsidR="00FA48DC" w:rsidRPr="00FA48DC" w:rsidRDefault="00FA48DC" w:rsidP="005D2B27">
            <w:pPr>
              <w:numPr>
                <w:ilvl w:val="0"/>
                <w:numId w:val="2"/>
              </w:numPr>
              <w:rPr>
                <w:rFonts w:ascii="Arial" w:hAnsi="Arial" w:cs="Arial"/>
              </w:rPr>
            </w:pPr>
            <w:r w:rsidRPr="00FA48DC">
              <w:rPr>
                <w:rFonts w:ascii="Arial" w:hAnsi="Arial" w:cs="Arial"/>
              </w:rPr>
              <w:t>Communicate with patients who are bereaved and provide support</w:t>
            </w:r>
          </w:p>
          <w:p w14:paraId="1FC2A6D5" w14:textId="77777777" w:rsidR="00FA48DC" w:rsidRPr="00FA48DC" w:rsidRDefault="00FA48DC" w:rsidP="005D2B27">
            <w:pPr>
              <w:numPr>
                <w:ilvl w:val="0"/>
                <w:numId w:val="2"/>
              </w:numPr>
              <w:rPr>
                <w:rFonts w:ascii="Arial" w:hAnsi="Arial" w:cs="Arial"/>
              </w:rPr>
            </w:pPr>
            <w:r w:rsidRPr="00FA48DC">
              <w:rPr>
                <w:rFonts w:ascii="Arial" w:hAnsi="Arial" w:cs="Arial"/>
              </w:rPr>
              <w:t>Use counselling skills to facilitate decision making and promote adjustments in patient and relatives</w:t>
            </w:r>
          </w:p>
          <w:p w14:paraId="09870A88" w14:textId="77777777" w:rsidR="00FA48DC" w:rsidRPr="00FA48DC" w:rsidRDefault="00FA48DC" w:rsidP="005D2B27">
            <w:pPr>
              <w:numPr>
                <w:ilvl w:val="0"/>
                <w:numId w:val="2"/>
              </w:numPr>
              <w:rPr>
                <w:rFonts w:ascii="Arial" w:hAnsi="Arial" w:cs="Arial"/>
              </w:rPr>
            </w:pPr>
            <w:r w:rsidRPr="00FA48DC">
              <w:rPr>
                <w:rFonts w:ascii="Arial" w:hAnsi="Arial" w:cs="Arial"/>
              </w:rPr>
              <w:t>Use counselling skills to communicate sensitively in the presence of language, cultural and/or medical issues</w:t>
            </w:r>
          </w:p>
          <w:p w14:paraId="1CABC306" w14:textId="77777777" w:rsidR="00FA48DC" w:rsidRPr="00FA48DC" w:rsidRDefault="00FA48DC" w:rsidP="005D2B27">
            <w:pPr>
              <w:numPr>
                <w:ilvl w:val="0"/>
                <w:numId w:val="2"/>
              </w:numPr>
              <w:rPr>
                <w:rFonts w:ascii="Arial" w:hAnsi="Arial" w:cs="Arial"/>
              </w:rPr>
            </w:pPr>
            <w:r w:rsidRPr="00FA48DC">
              <w:rPr>
                <w:rFonts w:ascii="Arial" w:hAnsi="Arial" w:cs="Arial"/>
              </w:rPr>
              <w:lastRenderedPageBreak/>
              <w:t>Expertly communicate highly sensitive and potentially distressing information to patients and relatives about their genetic status with implications for biological and social family relationships</w:t>
            </w:r>
          </w:p>
          <w:p w14:paraId="046578D4" w14:textId="77777777" w:rsidR="00FA48DC" w:rsidRPr="00FA48DC" w:rsidRDefault="00FA48DC" w:rsidP="005D2B27">
            <w:pPr>
              <w:numPr>
                <w:ilvl w:val="0"/>
                <w:numId w:val="2"/>
              </w:numPr>
              <w:rPr>
                <w:rFonts w:ascii="Arial" w:hAnsi="Arial" w:cs="Arial"/>
              </w:rPr>
            </w:pPr>
            <w:r w:rsidRPr="00FA48DC">
              <w:rPr>
                <w:rFonts w:ascii="Arial" w:hAnsi="Arial" w:cs="Arial"/>
              </w:rPr>
              <w:t>Facilitate effective support to patients who have great difficulty accepting and/or understanding a clinical diagnosis or a genetic test result</w:t>
            </w:r>
          </w:p>
          <w:p w14:paraId="43D9009B" w14:textId="77777777" w:rsidR="00FA48DC" w:rsidRPr="00FA48DC" w:rsidRDefault="00FA48DC" w:rsidP="005D2B27">
            <w:pPr>
              <w:numPr>
                <w:ilvl w:val="0"/>
                <w:numId w:val="2"/>
              </w:numPr>
              <w:rPr>
                <w:rFonts w:ascii="Arial" w:hAnsi="Arial" w:cs="Arial"/>
              </w:rPr>
            </w:pPr>
            <w:r w:rsidRPr="00FA48DC">
              <w:rPr>
                <w:rFonts w:ascii="Arial" w:hAnsi="Arial" w:cs="Arial"/>
              </w:rPr>
              <w:t>Liaise with laboratory and external colleagues to ensure all necessary information to inform a patient’s consultation is available in clinic</w:t>
            </w:r>
          </w:p>
          <w:p w14:paraId="76F91EDC" w14:textId="77777777" w:rsidR="00FA48DC" w:rsidRPr="00FA48DC" w:rsidRDefault="00FA48DC" w:rsidP="005D2B27">
            <w:pPr>
              <w:numPr>
                <w:ilvl w:val="0"/>
                <w:numId w:val="2"/>
              </w:numPr>
              <w:rPr>
                <w:rFonts w:ascii="Arial" w:hAnsi="Arial" w:cs="Arial"/>
              </w:rPr>
            </w:pPr>
            <w:r w:rsidRPr="00FA48DC">
              <w:rPr>
                <w:rFonts w:ascii="Arial" w:hAnsi="Arial" w:cs="Arial"/>
              </w:rPr>
              <w:t>Liaise with laboratory colleagues to communicate clinical information necessary to ensure appropriate genetic testing is carried out and to discuss complex test results that are difficult to interpret</w:t>
            </w:r>
          </w:p>
          <w:p w14:paraId="4E21D4FB" w14:textId="77777777" w:rsidR="00FA48DC" w:rsidRPr="00FA48DC" w:rsidRDefault="00FA48DC" w:rsidP="005D2B27">
            <w:pPr>
              <w:numPr>
                <w:ilvl w:val="0"/>
                <w:numId w:val="2"/>
              </w:numPr>
              <w:rPr>
                <w:rFonts w:ascii="Arial" w:hAnsi="Arial" w:cs="Arial"/>
              </w:rPr>
            </w:pPr>
            <w:r w:rsidRPr="00FA48DC">
              <w:rPr>
                <w:rFonts w:ascii="Arial" w:hAnsi="Arial" w:cs="Arial"/>
              </w:rPr>
              <w:t>Attend weekly departmental clinical meetings to participate in discussion and feedback on clinical cases</w:t>
            </w:r>
          </w:p>
          <w:p w14:paraId="02F49327" w14:textId="77777777" w:rsidR="00FA48DC" w:rsidRPr="00FA48DC" w:rsidRDefault="00FA48DC" w:rsidP="005D2B27">
            <w:pPr>
              <w:numPr>
                <w:ilvl w:val="0"/>
                <w:numId w:val="2"/>
              </w:numPr>
              <w:rPr>
                <w:rFonts w:ascii="Arial" w:hAnsi="Arial" w:cs="Arial"/>
              </w:rPr>
            </w:pPr>
            <w:r w:rsidRPr="00FA48DC">
              <w:rPr>
                <w:rFonts w:ascii="Arial" w:hAnsi="Arial" w:cs="Arial"/>
              </w:rPr>
              <w:t>Attend multidisciplinary meetings as required to participate in discussion and feedback on clinical cases</w:t>
            </w:r>
          </w:p>
          <w:p w14:paraId="7BBDFD35" w14:textId="77777777" w:rsidR="00FA48DC" w:rsidRPr="00FA48DC" w:rsidRDefault="00FA48DC" w:rsidP="005D2B27">
            <w:pPr>
              <w:numPr>
                <w:ilvl w:val="0"/>
                <w:numId w:val="2"/>
              </w:numPr>
              <w:rPr>
                <w:rFonts w:ascii="Arial" w:hAnsi="Arial" w:cs="Arial"/>
              </w:rPr>
            </w:pPr>
            <w:r w:rsidRPr="00FA48DC">
              <w:rPr>
                <w:rFonts w:ascii="Arial" w:hAnsi="Arial" w:cs="Arial"/>
              </w:rPr>
              <w:t>Liaise with other users of the service and laboratory colleagues to ensure continuity of care for patients</w:t>
            </w:r>
          </w:p>
          <w:p w14:paraId="42A7C361" w14:textId="77777777" w:rsidR="00FA48DC" w:rsidRPr="00FA48DC" w:rsidRDefault="00FA48DC" w:rsidP="005D2B27">
            <w:pPr>
              <w:numPr>
                <w:ilvl w:val="0"/>
                <w:numId w:val="2"/>
              </w:numPr>
              <w:rPr>
                <w:rFonts w:ascii="Arial" w:hAnsi="Arial" w:cs="Arial"/>
              </w:rPr>
            </w:pPr>
            <w:r w:rsidRPr="00FA48DC">
              <w:rPr>
                <w:rFonts w:ascii="Arial" w:hAnsi="Arial" w:cs="Arial"/>
              </w:rPr>
              <w:t>Liaise with colleagues in other genetic centres to obtain and provide information and to establish understanding and co-operation</w:t>
            </w:r>
          </w:p>
          <w:p w14:paraId="38FF4B03" w14:textId="77777777" w:rsidR="00FA48DC" w:rsidRPr="00FA48DC" w:rsidRDefault="00FA48DC" w:rsidP="005D2B27">
            <w:pPr>
              <w:numPr>
                <w:ilvl w:val="0"/>
                <w:numId w:val="2"/>
              </w:numPr>
              <w:rPr>
                <w:rFonts w:ascii="Arial" w:hAnsi="Arial" w:cs="Arial"/>
              </w:rPr>
            </w:pPr>
            <w:r w:rsidRPr="00FA48DC">
              <w:rPr>
                <w:rFonts w:ascii="Arial" w:hAnsi="Arial" w:cs="Arial"/>
              </w:rPr>
              <w:t>Liaise and defer to medical colleagues and other health specialists about issues that have diagnostic or clinical complexity</w:t>
            </w:r>
          </w:p>
          <w:p w14:paraId="34ED85B6" w14:textId="77777777" w:rsidR="00FA48DC" w:rsidRPr="00FA48DC" w:rsidRDefault="00FA48DC" w:rsidP="005D2B27">
            <w:pPr>
              <w:numPr>
                <w:ilvl w:val="0"/>
                <w:numId w:val="2"/>
              </w:numPr>
              <w:rPr>
                <w:rFonts w:ascii="Arial" w:hAnsi="Arial" w:cs="Arial"/>
              </w:rPr>
            </w:pPr>
            <w:r w:rsidRPr="00FA48DC">
              <w:rPr>
                <w:rFonts w:ascii="Arial" w:hAnsi="Arial" w:cs="Arial"/>
              </w:rPr>
              <w:t>Seek medical and other allied healthcare expertise as required on behalf of patients attending clinic where appropriate</w:t>
            </w:r>
          </w:p>
          <w:p w14:paraId="172F65DF" w14:textId="77777777" w:rsidR="00FA48DC" w:rsidRPr="00FA48DC" w:rsidRDefault="00FA48DC" w:rsidP="005D2B27">
            <w:pPr>
              <w:numPr>
                <w:ilvl w:val="0"/>
                <w:numId w:val="2"/>
              </w:numPr>
              <w:rPr>
                <w:rFonts w:ascii="Arial" w:hAnsi="Arial" w:cs="Arial"/>
              </w:rPr>
            </w:pPr>
            <w:r w:rsidRPr="00FA48DC">
              <w:rPr>
                <w:rFonts w:ascii="Arial" w:hAnsi="Arial" w:cs="Arial"/>
              </w:rPr>
              <w:t>Advise colleagues on issues around informed consent</w:t>
            </w:r>
          </w:p>
          <w:p w14:paraId="1063CBD2" w14:textId="77777777" w:rsidR="00FA48DC" w:rsidRPr="00FA48DC" w:rsidRDefault="00FA48DC" w:rsidP="005D2B27">
            <w:pPr>
              <w:numPr>
                <w:ilvl w:val="0"/>
                <w:numId w:val="2"/>
              </w:numPr>
              <w:rPr>
                <w:rFonts w:ascii="Arial" w:hAnsi="Arial" w:cs="Arial"/>
              </w:rPr>
            </w:pPr>
            <w:r w:rsidRPr="00FA48DC">
              <w:rPr>
                <w:rFonts w:ascii="Arial" w:hAnsi="Arial" w:cs="Arial"/>
              </w:rPr>
              <w:t>Act as patient advocate and educate other health professionals in situations where new testing or technology may be pertinent for patient care and/or service development</w:t>
            </w:r>
          </w:p>
          <w:p w14:paraId="5F8EE66B" w14:textId="77777777" w:rsidR="00FA48DC" w:rsidRPr="00FA48DC" w:rsidRDefault="00FA48DC" w:rsidP="005D2B27">
            <w:pPr>
              <w:numPr>
                <w:ilvl w:val="0"/>
                <w:numId w:val="2"/>
              </w:numPr>
              <w:rPr>
                <w:rFonts w:ascii="Arial" w:hAnsi="Arial" w:cs="Arial"/>
              </w:rPr>
            </w:pPr>
            <w:r w:rsidRPr="00FA48DC">
              <w:rPr>
                <w:rFonts w:ascii="Arial" w:hAnsi="Arial" w:cs="Arial"/>
              </w:rPr>
              <w:t>Ensure effective liaising with administrative colleagues</w:t>
            </w:r>
          </w:p>
          <w:p w14:paraId="082A7A61" w14:textId="77777777" w:rsidR="00FA48DC" w:rsidRPr="00FE70C4" w:rsidRDefault="00FA48DC" w:rsidP="00FA48DC">
            <w:pPr>
              <w:pStyle w:val="ListParagraph"/>
              <w:rPr>
                <w:rFonts w:ascii="Calibri" w:hAnsi="Calibri" w:cs="Calibri"/>
                <w:sz w:val="22"/>
                <w:szCs w:val="22"/>
              </w:rPr>
            </w:pPr>
          </w:p>
          <w:p w14:paraId="60A5971B" w14:textId="425A0E72" w:rsidR="00FA48DC" w:rsidRPr="00AE21FF" w:rsidRDefault="00FA48DC" w:rsidP="00FA48DC">
            <w:pPr>
              <w:rPr>
                <w:rFonts w:ascii="Arial" w:hAnsi="Arial" w:cs="Arial"/>
                <w:b/>
                <w:color w:val="000000"/>
              </w:rPr>
            </w:pPr>
            <w:r w:rsidRPr="00AE21FF">
              <w:rPr>
                <w:rFonts w:ascii="Arial" w:hAnsi="Arial" w:cs="Arial"/>
                <w:b/>
                <w:color w:val="000000"/>
              </w:rPr>
              <w:t xml:space="preserve">Planning </w:t>
            </w:r>
            <w:r w:rsidR="00AE21FF">
              <w:rPr>
                <w:rFonts w:ascii="Arial" w:hAnsi="Arial" w:cs="Arial"/>
                <w:b/>
                <w:color w:val="000000"/>
              </w:rPr>
              <w:t>&amp; O</w:t>
            </w:r>
            <w:r w:rsidRPr="00AE21FF">
              <w:rPr>
                <w:rFonts w:ascii="Arial" w:hAnsi="Arial" w:cs="Arial"/>
                <w:b/>
                <w:color w:val="000000"/>
              </w:rPr>
              <w:t xml:space="preserve">rganisation </w:t>
            </w:r>
          </w:p>
          <w:p w14:paraId="4BA2C5AB" w14:textId="77777777" w:rsidR="00FA48DC" w:rsidRPr="00FA48DC" w:rsidRDefault="00FA48DC" w:rsidP="005D2B27">
            <w:pPr>
              <w:numPr>
                <w:ilvl w:val="0"/>
                <w:numId w:val="2"/>
              </w:numPr>
              <w:rPr>
                <w:rFonts w:ascii="Arial" w:hAnsi="Arial" w:cs="Arial"/>
              </w:rPr>
            </w:pPr>
            <w:r w:rsidRPr="00FA48DC">
              <w:rPr>
                <w:rFonts w:ascii="Arial" w:hAnsi="Arial" w:cs="Arial"/>
              </w:rPr>
              <w:t>Manage workload based on clinical prioritisation and referral date</w:t>
            </w:r>
          </w:p>
          <w:p w14:paraId="3E860950" w14:textId="77777777" w:rsidR="00FA48DC" w:rsidRPr="00FA48DC" w:rsidRDefault="00FA48DC" w:rsidP="005D2B27">
            <w:pPr>
              <w:numPr>
                <w:ilvl w:val="0"/>
                <w:numId w:val="2"/>
              </w:numPr>
              <w:rPr>
                <w:rFonts w:ascii="Arial" w:hAnsi="Arial" w:cs="Arial"/>
              </w:rPr>
            </w:pPr>
            <w:r w:rsidRPr="00FA48DC">
              <w:rPr>
                <w:rFonts w:ascii="Arial" w:hAnsi="Arial" w:cs="Arial"/>
              </w:rPr>
              <w:t>Attend regular Genetic Counsellor and service meetings</w:t>
            </w:r>
          </w:p>
          <w:p w14:paraId="372013E3" w14:textId="77777777" w:rsidR="00FA48DC" w:rsidRPr="00FA48DC" w:rsidRDefault="00FA48DC" w:rsidP="005D2B27">
            <w:pPr>
              <w:numPr>
                <w:ilvl w:val="0"/>
                <w:numId w:val="2"/>
              </w:numPr>
              <w:rPr>
                <w:rFonts w:ascii="Arial" w:hAnsi="Arial" w:cs="Arial"/>
              </w:rPr>
            </w:pPr>
            <w:r w:rsidRPr="00FA48DC">
              <w:rPr>
                <w:rFonts w:ascii="Arial" w:hAnsi="Arial" w:cs="Arial"/>
              </w:rPr>
              <w:t>Participate in quality assurance assessments and assurance of Clinical Governance</w:t>
            </w:r>
          </w:p>
          <w:p w14:paraId="64A7AC6D" w14:textId="77777777" w:rsidR="00FA48DC" w:rsidRPr="00FA48DC" w:rsidRDefault="00FA48DC" w:rsidP="005D2B27">
            <w:pPr>
              <w:numPr>
                <w:ilvl w:val="0"/>
                <w:numId w:val="2"/>
              </w:numPr>
              <w:rPr>
                <w:rFonts w:ascii="Arial" w:hAnsi="Arial" w:cs="Arial"/>
              </w:rPr>
            </w:pPr>
            <w:r w:rsidRPr="00FA48DC">
              <w:rPr>
                <w:rFonts w:ascii="Arial" w:hAnsi="Arial" w:cs="Arial"/>
              </w:rPr>
              <w:t>Work with data managers on collation of clinical data</w:t>
            </w:r>
          </w:p>
          <w:p w14:paraId="0F8EBDF2" w14:textId="77777777" w:rsidR="00FA48DC" w:rsidRPr="00FA48DC" w:rsidRDefault="00FA48DC" w:rsidP="005D2B27">
            <w:pPr>
              <w:numPr>
                <w:ilvl w:val="0"/>
                <w:numId w:val="2"/>
              </w:numPr>
              <w:rPr>
                <w:rFonts w:ascii="Arial" w:hAnsi="Arial" w:cs="Arial"/>
              </w:rPr>
            </w:pPr>
            <w:r w:rsidRPr="00FA48DC">
              <w:rPr>
                <w:rFonts w:ascii="Arial" w:hAnsi="Arial" w:cs="Arial"/>
              </w:rPr>
              <w:t>Maintain confidentiality of information about patients, staff and other health service users</w:t>
            </w:r>
          </w:p>
          <w:p w14:paraId="7219B96A" w14:textId="77777777" w:rsidR="00FA48DC" w:rsidRPr="00FA48DC" w:rsidRDefault="00FA48DC" w:rsidP="005D2B27">
            <w:pPr>
              <w:numPr>
                <w:ilvl w:val="0"/>
                <w:numId w:val="2"/>
              </w:numPr>
              <w:rPr>
                <w:rFonts w:ascii="Arial" w:hAnsi="Arial" w:cs="Arial"/>
              </w:rPr>
            </w:pPr>
            <w:r w:rsidRPr="00FA48DC">
              <w:rPr>
                <w:rFonts w:ascii="Arial" w:hAnsi="Arial" w:cs="Arial"/>
              </w:rPr>
              <w:t>Utilise in-house patient databases, standard letters and protocols to ensure effective liaison with clinicians and patients.</w:t>
            </w:r>
          </w:p>
          <w:p w14:paraId="5FEB02CE" w14:textId="77777777" w:rsidR="00FA48DC" w:rsidRPr="00FA48DC" w:rsidRDefault="00FA48DC" w:rsidP="005D2B27">
            <w:pPr>
              <w:numPr>
                <w:ilvl w:val="0"/>
                <w:numId w:val="2"/>
              </w:numPr>
              <w:rPr>
                <w:rFonts w:ascii="Arial" w:hAnsi="Arial" w:cs="Arial"/>
              </w:rPr>
            </w:pPr>
            <w:r w:rsidRPr="00FA48DC">
              <w:rPr>
                <w:rFonts w:ascii="Arial" w:hAnsi="Arial" w:cs="Arial"/>
              </w:rPr>
              <w:t>Support the activities of the genetic counsellor team and assume responsibility for various related tasks according to personal interest and the needs of the team</w:t>
            </w:r>
          </w:p>
          <w:p w14:paraId="55D776DF" w14:textId="4788C196" w:rsidR="00FA48DC" w:rsidRDefault="00FA48DC" w:rsidP="005D2B27">
            <w:pPr>
              <w:numPr>
                <w:ilvl w:val="0"/>
                <w:numId w:val="2"/>
              </w:numPr>
              <w:rPr>
                <w:rFonts w:ascii="Arial" w:hAnsi="Arial" w:cs="Arial"/>
              </w:rPr>
            </w:pPr>
            <w:r w:rsidRPr="00FA48DC">
              <w:rPr>
                <w:rFonts w:ascii="Arial" w:hAnsi="Arial" w:cs="Arial"/>
              </w:rPr>
              <w:t>Maintain a full, accurate, up-to-date and legible record of clinical workload undertaken in both manual and computerised records and preserve their confidentiality</w:t>
            </w:r>
          </w:p>
          <w:p w14:paraId="64778137" w14:textId="6436A7D1" w:rsidR="00F62FA4" w:rsidRPr="00F62FA4" w:rsidRDefault="00F62FA4" w:rsidP="005D2B27">
            <w:pPr>
              <w:numPr>
                <w:ilvl w:val="0"/>
                <w:numId w:val="2"/>
              </w:numPr>
              <w:rPr>
                <w:rFonts w:ascii="Arial" w:hAnsi="Arial" w:cs="Arial"/>
              </w:rPr>
            </w:pPr>
            <w:r w:rsidRPr="00FA48DC">
              <w:rPr>
                <w:rFonts w:ascii="Arial" w:hAnsi="Arial" w:cs="Arial"/>
              </w:rPr>
              <w:t>Undertake any other duties within the context of this job description and appropriate grade of the post, necessary for the changing needs of an effective and efficient patient service. This will include cover of appropriate duties during the absence of colleagues.</w:t>
            </w:r>
          </w:p>
          <w:p w14:paraId="45F82147" w14:textId="77777777" w:rsidR="00FA48DC" w:rsidRPr="00FE70C4" w:rsidRDefault="00FA48DC" w:rsidP="00FA48DC">
            <w:pPr>
              <w:pStyle w:val="ListParagraph"/>
              <w:rPr>
                <w:rFonts w:ascii="Calibri" w:hAnsi="Calibri" w:cs="Calibri"/>
                <w:sz w:val="22"/>
                <w:szCs w:val="22"/>
              </w:rPr>
            </w:pPr>
          </w:p>
          <w:p w14:paraId="5B217995" w14:textId="4330D79E" w:rsidR="00FA48DC" w:rsidRPr="00AE21FF" w:rsidRDefault="00FA48DC" w:rsidP="00FA48DC">
            <w:pPr>
              <w:rPr>
                <w:rFonts w:ascii="Arial" w:hAnsi="Arial" w:cs="Arial"/>
                <w:b/>
                <w:color w:val="000000"/>
              </w:rPr>
            </w:pPr>
            <w:r w:rsidRPr="00AE21FF">
              <w:rPr>
                <w:rFonts w:ascii="Arial" w:hAnsi="Arial" w:cs="Arial"/>
                <w:b/>
                <w:color w:val="000000"/>
              </w:rPr>
              <w:t xml:space="preserve">Education </w:t>
            </w:r>
            <w:r w:rsidR="00AE21FF">
              <w:rPr>
                <w:rFonts w:ascii="Arial" w:hAnsi="Arial" w:cs="Arial"/>
                <w:b/>
                <w:color w:val="000000"/>
              </w:rPr>
              <w:t>&amp; T</w:t>
            </w:r>
            <w:r w:rsidRPr="00AE21FF">
              <w:rPr>
                <w:rFonts w:ascii="Arial" w:hAnsi="Arial" w:cs="Arial"/>
                <w:b/>
                <w:color w:val="000000"/>
              </w:rPr>
              <w:t xml:space="preserve">raining </w:t>
            </w:r>
          </w:p>
          <w:p w14:paraId="2E422C56" w14:textId="77777777" w:rsidR="00FA48DC" w:rsidRPr="00FA48DC" w:rsidRDefault="00FA48DC" w:rsidP="005D2B27">
            <w:pPr>
              <w:numPr>
                <w:ilvl w:val="0"/>
                <w:numId w:val="2"/>
              </w:numPr>
              <w:rPr>
                <w:rFonts w:ascii="Arial" w:hAnsi="Arial" w:cs="Arial"/>
              </w:rPr>
            </w:pPr>
            <w:r w:rsidRPr="00FA48DC">
              <w:rPr>
                <w:rFonts w:ascii="Arial" w:hAnsi="Arial" w:cs="Arial"/>
              </w:rPr>
              <w:t>Contribute to training for Basic Grade Genetic Counsellors, student Genetic Counsellors and Specialist Registrars where appropriate</w:t>
            </w:r>
          </w:p>
          <w:p w14:paraId="3BABA59A" w14:textId="77777777" w:rsidR="00FA48DC" w:rsidRPr="00FA48DC" w:rsidRDefault="00FA48DC" w:rsidP="005D2B27">
            <w:pPr>
              <w:numPr>
                <w:ilvl w:val="0"/>
                <w:numId w:val="2"/>
              </w:numPr>
              <w:rPr>
                <w:rFonts w:ascii="Arial" w:hAnsi="Arial" w:cs="Arial"/>
              </w:rPr>
            </w:pPr>
            <w:r w:rsidRPr="00FA48DC">
              <w:rPr>
                <w:rFonts w:ascii="Arial" w:hAnsi="Arial" w:cs="Arial"/>
              </w:rPr>
              <w:t>Share in organising and delivering educational sessions for patients and professionals</w:t>
            </w:r>
          </w:p>
          <w:p w14:paraId="42FCCDED" w14:textId="77777777" w:rsidR="00FA48DC" w:rsidRPr="00FA48DC" w:rsidRDefault="00FA48DC" w:rsidP="005D2B27">
            <w:pPr>
              <w:numPr>
                <w:ilvl w:val="0"/>
                <w:numId w:val="2"/>
              </w:numPr>
              <w:rPr>
                <w:rFonts w:ascii="Arial" w:hAnsi="Arial" w:cs="Arial"/>
              </w:rPr>
            </w:pPr>
            <w:r w:rsidRPr="00FA48DC">
              <w:rPr>
                <w:rFonts w:ascii="Arial" w:hAnsi="Arial" w:cs="Arial"/>
              </w:rPr>
              <w:t>Mentor pre-registration Genetic Counsellors towards professional registration</w:t>
            </w:r>
          </w:p>
          <w:p w14:paraId="7774D3C9" w14:textId="61E1475D" w:rsidR="00FA48DC" w:rsidRDefault="00FA48DC" w:rsidP="005D2B27">
            <w:pPr>
              <w:numPr>
                <w:ilvl w:val="0"/>
                <w:numId w:val="2"/>
              </w:numPr>
              <w:rPr>
                <w:rFonts w:ascii="Arial" w:hAnsi="Arial" w:cs="Arial"/>
              </w:rPr>
            </w:pPr>
            <w:r w:rsidRPr="00FA48DC">
              <w:rPr>
                <w:rFonts w:ascii="Arial" w:hAnsi="Arial" w:cs="Arial"/>
              </w:rPr>
              <w:t>Prepare and present scientific articles in departmental clinical and educational meetings</w:t>
            </w:r>
          </w:p>
          <w:p w14:paraId="1A7BA470" w14:textId="557A7187" w:rsidR="00EB4B9F" w:rsidRPr="00EB4B9F" w:rsidRDefault="00EB4B9F" w:rsidP="005D2B27">
            <w:pPr>
              <w:numPr>
                <w:ilvl w:val="0"/>
                <w:numId w:val="2"/>
              </w:numPr>
              <w:rPr>
                <w:rFonts w:ascii="Arial" w:hAnsi="Arial" w:cs="Arial"/>
                <w:color w:val="000000" w:themeColor="text1"/>
                <w:lang w:val="en-IE"/>
              </w:rPr>
            </w:pPr>
            <w:r w:rsidRPr="00FA48DC">
              <w:rPr>
                <w:rFonts w:ascii="Arial" w:hAnsi="Arial" w:cs="Arial"/>
                <w:color w:val="000000" w:themeColor="text1"/>
                <w:lang w:val="en-IE"/>
              </w:rPr>
              <w:t>Engage in the HSE performance achievement process in conjunction with your Line Manager and staff as appropriate.</w:t>
            </w:r>
          </w:p>
          <w:p w14:paraId="57EDCC4A" w14:textId="77777777" w:rsidR="00FA48DC" w:rsidRPr="00FE70C4" w:rsidRDefault="00FA48DC" w:rsidP="00FA48DC">
            <w:pPr>
              <w:pStyle w:val="ListParagraph"/>
              <w:rPr>
                <w:rFonts w:ascii="Calibri" w:hAnsi="Calibri" w:cs="Calibri"/>
                <w:sz w:val="22"/>
                <w:szCs w:val="22"/>
              </w:rPr>
            </w:pPr>
          </w:p>
          <w:p w14:paraId="58C31FE7" w14:textId="77777777" w:rsidR="00FA48DC" w:rsidRPr="00FE70C4" w:rsidRDefault="00FA48DC" w:rsidP="00FA48DC">
            <w:pPr>
              <w:rPr>
                <w:rFonts w:ascii="Calibri" w:hAnsi="Calibri" w:cs="Calibri"/>
                <w:b/>
                <w:sz w:val="22"/>
                <w:szCs w:val="22"/>
                <w:u w:val="single"/>
              </w:rPr>
            </w:pPr>
            <w:r w:rsidRPr="00AE21FF">
              <w:rPr>
                <w:rFonts w:ascii="Arial" w:hAnsi="Arial" w:cs="Arial"/>
                <w:b/>
                <w:color w:val="000000"/>
              </w:rPr>
              <w:t>Self-Development</w:t>
            </w:r>
          </w:p>
          <w:p w14:paraId="50ABC5C5" w14:textId="76319D94" w:rsidR="00FA48DC" w:rsidRPr="00FA48DC" w:rsidRDefault="00FA48DC" w:rsidP="005D2B27">
            <w:pPr>
              <w:numPr>
                <w:ilvl w:val="0"/>
                <w:numId w:val="2"/>
              </w:numPr>
              <w:rPr>
                <w:rFonts w:ascii="Arial" w:hAnsi="Arial" w:cs="Arial"/>
              </w:rPr>
            </w:pPr>
            <w:r w:rsidRPr="00FA48DC">
              <w:rPr>
                <w:rFonts w:ascii="Arial" w:hAnsi="Arial" w:cs="Arial"/>
              </w:rPr>
              <w:t xml:space="preserve">Work within the ethical and professional frameworks of any professional organisation to which the post holder may belong </w:t>
            </w:r>
            <w:proofErr w:type="gramStart"/>
            <w:r w:rsidRPr="00FA48DC">
              <w:rPr>
                <w:rFonts w:ascii="Arial" w:hAnsi="Arial" w:cs="Arial"/>
              </w:rPr>
              <w:t>e.g.</w:t>
            </w:r>
            <w:proofErr w:type="gramEnd"/>
            <w:r w:rsidRPr="00FA48DC">
              <w:rPr>
                <w:rFonts w:ascii="Arial" w:hAnsi="Arial" w:cs="Arial"/>
              </w:rPr>
              <w:t xml:space="preserve"> the Association of Genetic Nurses and Counsellors’ code of ethics, AHCS Good Scientific Practice, GCRB Code of Conduct, GCRB Scope of Practice, GCRB Standards of Proficiency</w:t>
            </w:r>
          </w:p>
          <w:p w14:paraId="68CF0323" w14:textId="77777777" w:rsidR="00FA48DC" w:rsidRPr="00FA48DC" w:rsidRDefault="00FA48DC" w:rsidP="005D2B27">
            <w:pPr>
              <w:numPr>
                <w:ilvl w:val="0"/>
                <w:numId w:val="2"/>
              </w:numPr>
              <w:rPr>
                <w:rFonts w:ascii="Arial" w:hAnsi="Arial" w:cs="Arial"/>
              </w:rPr>
            </w:pPr>
            <w:r w:rsidRPr="00FA48DC">
              <w:rPr>
                <w:rFonts w:ascii="Arial" w:hAnsi="Arial" w:cs="Arial"/>
              </w:rPr>
              <w:lastRenderedPageBreak/>
              <w:t>Maintain annual professional registration</w:t>
            </w:r>
          </w:p>
          <w:p w14:paraId="68B8371F" w14:textId="77777777" w:rsidR="00FA48DC" w:rsidRPr="00FA48DC" w:rsidRDefault="00FA48DC" w:rsidP="005D2B27">
            <w:pPr>
              <w:numPr>
                <w:ilvl w:val="0"/>
                <w:numId w:val="2"/>
              </w:numPr>
              <w:rPr>
                <w:rFonts w:ascii="Arial" w:hAnsi="Arial" w:cs="Arial"/>
              </w:rPr>
            </w:pPr>
            <w:r w:rsidRPr="00FA48DC">
              <w:rPr>
                <w:rFonts w:ascii="Arial" w:hAnsi="Arial" w:cs="Arial"/>
              </w:rPr>
              <w:t>Keep up to date with departmental, hospital and national training requirements</w:t>
            </w:r>
          </w:p>
          <w:p w14:paraId="7E277F31" w14:textId="77777777" w:rsidR="00FA48DC" w:rsidRPr="00FA48DC" w:rsidRDefault="00FA48DC" w:rsidP="005D2B27">
            <w:pPr>
              <w:numPr>
                <w:ilvl w:val="0"/>
                <w:numId w:val="2"/>
              </w:numPr>
              <w:rPr>
                <w:rFonts w:ascii="Arial" w:hAnsi="Arial" w:cs="Arial"/>
              </w:rPr>
            </w:pPr>
            <w:r w:rsidRPr="00FA48DC">
              <w:rPr>
                <w:rFonts w:ascii="Arial" w:hAnsi="Arial" w:cs="Arial"/>
              </w:rPr>
              <w:t>Take personal responsibility for continuing professional self-development and keep up-to-date with changes in the practice of genetic counselling. It is expected this will include regular attendance at local, regional, national, and occasionally international events.</w:t>
            </w:r>
          </w:p>
          <w:p w14:paraId="4C478053" w14:textId="77777777" w:rsidR="00FA48DC" w:rsidRPr="00FA48DC" w:rsidRDefault="00FA48DC" w:rsidP="005D2B27">
            <w:pPr>
              <w:numPr>
                <w:ilvl w:val="0"/>
                <w:numId w:val="2"/>
              </w:numPr>
              <w:rPr>
                <w:rFonts w:ascii="Arial" w:hAnsi="Arial" w:cs="Arial"/>
              </w:rPr>
            </w:pPr>
            <w:r w:rsidRPr="00FA48DC">
              <w:rPr>
                <w:rFonts w:ascii="Arial" w:hAnsi="Arial" w:cs="Arial"/>
              </w:rPr>
              <w:t>Participate in appraisal processes</w:t>
            </w:r>
          </w:p>
          <w:p w14:paraId="6E12BE00" w14:textId="77777777" w:rsidR="00FA48DC" w:rsidRPr="00FA48DC" w:rsidRDefault="00FA48DC" w:rsidP="005D2B27">
            <w:pPr>
              <w:numPr>
                <w:ilvl w:val="0"/>
                <w:numId w:val="2"/>
              </w:numPr>
              <w:rPr>
                <w:rFonts w:ascii="Arial" w:hAnsi="Arial" w:cs="Arial"/>
              </w:rPr>
            </w:pPr>
            <w:r w:rsidRPr="00FA48DC">
              <w:rPr>
                <w:rFonts w:ascii="Arial" w:hAnsi="Arial" w:cs="Arial"/>
              </w:rPr>
              <w:t>Attend regular counselling supervision sessions to discuss difficult cases and enhance counselling skills</w:t>
            </w:r>
          </w:p>
          <w:p w14:paraId="600FFBA3" w14:textId="77777777" w:rsidR="00FA48DC" w:rsidRPr="00FE70C4" w:rsidRDefault="00FA48DC" w:rsidP="00FA48DC">
            <w:pPr>
              <w:pStyle w:val="ListParagraph"/>
              <w:ind w:left="1080"/>
              <w:rPr>
                <w:rFonts w:ascii="Calibri" w:hAnsi="Calibri" w:cs="Calibri"/>
                <w:b/>
                <w:sz w:val="22"/>
                <w:szCs w:val="22"/>
                <w:u w:val="single"/>
              </w:rPr>
            </w:pPr>
          </w:p>
          <w:p w14:paraId="60357CF2" w14:textId="77777777" w:rsidR="00FA48DC" w:rsidRPr="00AE21FF" w:rsidRDefault="00FA48DC" w:rsidP="00FA48DC">
            <w:pPr>
              <w:rPr>
                <w:rFonts w:ascii="Arial" w:hAnsi="Arial" w:cs="Arial"/>
                <w:b/>
                <w:color w:val="000000"/>
              </w:rPr>
            </w:pPr>
            <w:r w:rsidRPr="00AE21FF">
              <w:rPr>
                <w:rFonts w:ascii="Arial" w:hAnsi="Arial" w:cs="Arial"/>
                <w:b/>
                <w:color w:val="000000"/>
              </w:rPr>
              <w:t>Policy and Service Development</w:t>
            </w:r>
          </w:p>
          <w:p w14:paraId="7F073CDB" w14:textId="77777777" w:rsidR="00FA48DC" w:rsidRPr="00FA48DC" w:rsidRDefault="00FA48DC" w:rsidP="005D2B27">
            <w:pPr>
              <w:numPr>
                <w:ilvl w:val="0"/>
                <w:numId w:val="2"/>
              </w:numPr>
              <w:rPr>
                <w:rFonts w:ascii="Arial" w:hAnsi="Arial" w:cs="Arial"/>
              </w:rPr>
            </w:pPr>
            <w:r w:rsidRPr="00FA48DC">
              <w:rPr>
                <w:rFonts w:ascii="Arial" w:hAnsi="Arial" w:cs="Arial"/>
              </w:rPr>
              <w:t>Propose changes to working practices within the genetic clinics team where appropriate</w:t>
            </w:r>
          </w:p>
          <w:p w14:paraId="53B6A1CE" w14:textId="77777777" w:rsidR="00FA48DC" w:rsidRPr="00FA48DC" w:rsidRDefault="00FA48DC" w:rsidP="005D2B27">
            <w:pPr>
              <w:numPr>
                <w:ilvl w:val="0"/>
                <w:numId w:val="2"/>
              </w:numPr>
              <w:rPr>
                <w:rFonts w:ascii="Arial" w:hAnsi="Arial" w:cs="Arial"/>
              </w:rPr>
            </w:pPr>
            <w:r w:rsidRPr="00FA48DC">
              <w:rPr>
                <w:rFonts w:ascii="Arial" w:hAnsi="Arial" w:cs="Arial"/>
              </w:rPr>
              <w:t>Within area(s) of specialty lead and contribute to the development of protocols and polices and information leaflets in conjunction with team members.</w:t>
            </w:r>
          </w:p>
          <w:p w14:paraId="206A4C9B" w14:textId="77777777" w:rsidR="00FA48DC" w:rsidRPr="00FA48DC" w:rsidRDefault="00FA48DC" w:rsidP="005D2B27">
            <w:pPr>
              <w:numPr>
                <w:ilvl w:val="0"/>
                <w:numId w:val="2"/>
              </w:numPr>
              <w:rPr>
                <w:rFonts w:ascii="Arial" w:hAnsi="Arial" w:cs="Arial"/>
              </w:rPr>
            </w:pPr>
            <w:r w:rsidRPr="00FA48DC">
              <w:rPr>
                <w:rFonts w:ascii="Arial" w:hAnsi="Arial" w:cs="Arial"/>
              </w:rPr>
              <w:t>Optimise data recording and collation in collaboration with other members of the unit, using templates and databases</w:t>
            </w:r>
          </w:p>
          <w:p w14:paraId="290997F3" w14:textId="77777777" w:rsidR="00FA48DC" w:rsidRPr="00FA48DC" w:rsidRDefault="00FA48DC" w:rsidP="005D2B27">
            <w:pPr>
              <w:numPr>
                <w:ilvl w:val="0"/>
                <w:numId w:val="2"/>
              </w:numPr>
              <w:rPr>
                <w:rFonts w:ascii="Arial" w:hAnsi="Arial" w:cs="Arial"/>
              </w:rPr>
            </w:pPr>
            <w:r w:rsidRPr="00FA48DC">
              <w:rPr>
                <w:rFonts w:ascii="Arial" w:hAnsi="Arial" w:cs="Arial"/>
              </w:rPr>
              <w:t>Lead and participate in service development projects, as required</w:t>
            </w:r>
          </w:p>
          <w:p w14:paraId="7016FD3F" w14:textId="77777777" w:rsidR="00FA48DC" w:rsidRPr="00FE70C4" w:rsidRDefault="00FA48DC" w:rsidP="00FA48DC">
            <w:pPr>
              <w:pStyle w:val="ListParagraph"/>
              <w:ind w:left="1080"/>
              <w:rPr>
                <w:rFonts w:ascii="Calibri" w:hAnsi="Calibri" w:cs="Calibri"/>
                <w:sz w:val="22"/>
                <w:szCs w:val="22"/>
              </w:rPr>
            </w:pPr>
          </w:p>
          <w:p w14:paraId="3CFE4E07" w14:textId="77777777" w:rsidR="00FA48DC" w:rsidRPr="00AE21FF" w:rsidRDefault="00FA48DC" w:rsidP="00FA48DC">
            <w:pPr>
              <w:rPr>
                <w:rFonts w:ascii="Arial" w:hAnsi="Arial" w:cs="Arial"/>
                <w:b/>
                <w:color w:val="000000"/>
              </w:rPr>
            </w:pPr>
            <w:r w:rsidRPr="00AE21FF">
              <w:rPr>
                <w:rFonts w:ascii="Arial" w:hAnsi="Arial" w:cs="Arial"/>
                <w:b/>
                <w:color w:val="000000"/>
              </w:rPr>
              <w:t>Research</w:t>
            </w:r>
          </w:p>
          <w:p w14:paraId="03042B01" w14:textId="77777777" w:rsidR="00FA48DC" w:rsidRPr="00FA48DC" w:rsidRDefault="00FA48DC" w:rsidP="005D2B27">
            <w:pPr>
              <w:numPr>
                <w:ilvl w:val="0"/>
                <w:numId w:val="2"/>
              </w:numPr>
              <w:rPr>
                <w:rFonts w:ascii="Arial" w:hAnsi="Arial" w:cs="Arial"/>
              </w:rPr>
            </w:pPr>
            <w:r w:rsidRPr="00FA48DC">
              <w:rPr>
                <w:rFonts w:ascii="Arial" w:hAnsi="Arial" w:cs="Arial"/>
              </w:rPr>
              <w:t>Lead and contribute to annual audit of clinical genetics to maintain clinical governance and audit profile of department</w:t>
            </w:r>
          </w:p>
          <w:p w14:paraId="51F26B47" w14:textId="77777777" w:rsidR="00FA48DC" w:rsidRPr="00FA48DC" w:rsidRDefault="00FA48DC" w:rsidP="005D2B27">
            <w:pPr>
              <w:numPr>
                <w:ilvl w:val="0"/>
                <w:numId w:val="2"/>
              </w:numPr>
              <w:rPr>
                <w:rFonts w:ascii="Arial" w:hAnsi="Arial" w:cs="Arial"/>
              </w:rPr>
            </w:pPr>
            <w:r w:rsidRPr="00FA48DC">
              <w:rPr>
                <w:rFonts w:ascii="Arial" w:hAnsi="Arial" w:cs="Arial"/>
              </w:rPr>
              <w:t>Participate in original research where appropriate to extend knowledge and understanding of genetic conditions and their impact on families</w:t>
            </w:r>
          </w:p>
          <w:p w14:paraId="5C0A5930" w14:textId="77777777" w:rsidR="00FA48DC" w:rsidRPr="00FA48DC" w:rsidRDefault="00FA48DC" w:rsidP="005D2B27">
            <w:pPr>
              <w:numPr>
                <w:ilvl w:val="0"/>
                <w:numId w:val="2"/>
              </w:numPr>
              <w:rPr>
                <w:rFonts w:ascii="Arial" w:hAnsi="Arial" w:cs="Arial"/>
              </w:rPr>
            </w:pPr>
            <w:r w:rsidRPr="00FA48DC">
              <w:rPr>
                <w:rFonts w:ascii="Arial" w:hAnsi="Arial" w:cs="Arial"/>
              </w:rPr>
              <w:t>Contribute to research studies within the department or in collaboration with other departments</w:t>
            </w:r>
          </w:p>
          <w:p w14:paraId="2CFC6267" w14:textId="77777777" w:rsidR="00CA37DB" w:rsidRPr="00FA48DC" w:rsidRDefault="00CA37DB" w:rsidP="00F62FA4">
            <w:pPr>
              <w:rPr>
                <w:rFonts w:ascii="Arial" w:hAnsi="Arial" w:cs="Arial"/>
                <w:lang w:val="en-US" w:eastAsia="en-US"/>
              </w:rPr>
            </w:pPr>
          </w:p>
          <w:p w14:paraId="6957DEAF" w14:textId="77777777" w:rsidR="00CA37DB" w:rsidRPr="00FA48DC" w:rsidRDefault="00CA37DB" w:rsidP="00CA37DB">
            <w:pPr>
              <w:rPr>
                <w:rFonts w:ascii="Arial" w:hAnsi="Arial" w:cs="Arial"/>
                <w:b/>
                <w:color w:val="000000"/>
              </w:rPr>
            </w:pPr>
            <w:r w:rsidRPr="00FA48DC">
              <w:rPr>
                <w:rFonts w:ascii="Arial" w:hAnsi="Arial" w:cs="Arial"/>
                <w:b/>
                <w:color w:val="000000"/>
              </w:rPr>
              <w:t>KPI’s</w:t>
            </w:r>
          </w:p>
          <w:p w14:paraId="6B06D489" w14:textId="77777777" w:rsidR="00CA37DB" w:rsidRPr="00FA48DC" w:rsidRDefault="00CA37DB" w:rsidP="005D2B27">
            <w:pPr>
              <w:numPr>
                <w:ilvl w:val="0"/>
                <w:numId w:val="2"/>
              </w:numPr>
              <w:rPr>
                <w:rFonts w:ascii="Arial" w:hAnsi="Arial" w:cs="Arial"/>
              </w:rPr>
            </w:pPr>
            <w:r w:rsidRPr="00FA48DC">
              <w:rPr>
                <w:rFonts w:ascii="Arial" w:hAnsi="Arial" w:cs="Arial"/>
              </w:rPr>
              <w:t>The identification and development of Key Performance Indicators (KPIs) which are congruent with the Hospital’s service plan targets.</w:t>
            </w:r>
          </w:p>
          <w:p w14:paraId="00147A5E" w14:textId="77777777" w:rsidR="00CA37DB" w:rsidRPr="00FA48DC" w:rsidRDefault="00CA37DB" w:rsidP="005D2B27">
            <w:pPr>
              <w:numPr>
                <w:ilvl w:val="0"/>
                <w:numId w:val="2"/>
              </w:numPr>
              <w:rPr>
                <w:rFonts w:ascii="Arial" w:hAnsi="Arial" w:cs="Arial"/>
              </w:rPr>
            </w:pPr>
            <w:r w:rsidRPr="00FA48DC">
              <w:rPr>
                <w:rFonts w:ascii="Arial" w:hAnsi="Arial" w:cs="Arial"/>
              </w:rPr>
              <w:t>The development of Action Plans to address KPI targets.</w:t>
            </w:r>
          </w:p>
          <w:p w14:paraId="2CA71F86" w14:textId="77777777" w:rsidR="00CA37DB" w:rsidRPr="00FA48DC" w:rsidRDefault="00CA37DB" w:rsidP="005D2B27">
            <w:pPr>
              <w:numPr>
                <w:ilvl w:val="0"/>
                <w:numId w:val="2"/>
              </w:numPr>
              <w:rPr>
                <w:rFonts w:ascii="Arial" w:hAnsi="Arial" w:cs="Arial"/>
                <w:b/>
                <w:u w:val="single"/>
              </w:rPr>
            </w:pPr>
            <w:r w:rsidRPr="00FA48DC">
              <w:rPr>
                <w:rFonts w:ascii="Arial" w:hAnsi="Arial" w:cs="Arial"/>
              </w:rPr>
              <w:t>Driving and promoting a Performance Management culture.</w:t>
            </w:r>
          </w:p>
          <w:p w14:paraId="22711413" w14:textId="77777777" w:rsidR="00CA37DB" w:rsidRPr="00FA48DC" w:rsidRDefault="00CA37DB" w:rsidP="005D2B27">
            <w:pPr>
              <w:numPr>
                <w:ilvl w:val="0"/>
                <w:numId w:val="2"/>
              </w:numPr>
              <w:rPr>
                <w:rFonts w:ascii="Arial" w:hAnsi="Arial" w:cs="Arial"/>
              </w:rPr>
            </w:pPr>
            <w:r w:rsidRPr="00FA48DC">
              <w:rPr>
                <w:rFonts w:ascii="Arial" w:hAnsi="Arial" w:cs="Arial"/>
              </w:rPr>
              <w:t>In conjunction with line manager assist in the development of a Performance Management system for your profession.</w:t>
            </w:r>
          </w:p>
          <w:p w14:paraId="671BED73" w14:textId="77777777" w:rsidR="00CA37DB" w:rsidRPr="00FA48DC" w:rsidRDefault="00CA37DB" w:rsidP="005D2B27">
            <w:pPr>
              <w:numPr>
                <w:ilvl w:val="0"/>
                <w:numId w:val="2"/>
              </w:numPr>
              <w:rPr>
                <w:rFonts w:ascii="Arial" w:hAnsi="Arial" w:cs="Arial"/>
              </w:rPr>
            </w:pPr>
            <w:r w:rsidRPr="00FA48DC">
              <w:rPr>
                <w:rFonts w:ascii="Arial" w:hAnsi="Arial" w:cs="Arial"/>
              </w:rPr>
              <w:t>The management and delivery of KPIs as a routine and core business objective.</w:t>
            </w:r>
          </w:p>
          <w:p w14:paraId="357138BC" w14:textId="77777777" w:rsidR="00CA37DB" w:rsidRPr="00FA48DC" w:rsidRDefault="00CA37DB" w:rsidP="00CA37DB">
            <w:pPr>
              <w:rPr>
                <w:rFonts w:ascii="Arial" w:hAnsi="Arial" w:cs="Arial"/>
                <w:b/>
                <w:color w:val="000000"/>
              </w:rPr>
            </w:pPr>
          </w:p>
          <w:p w14:paraId="539A439C" w14:textId="77777777" w:rsidR="00CA37DB" w:rsidRPr="00FA48DC" w:rsidRDefault="00CA37DB" w:rsidP="00CA37DB">
            <w:pPr>
              <w:rPr>
                <w:rFonts w:ascii="Arial" w:hAnsi="Arial" w:cs="Arial"/>
                <w:b/>
                <w:color w:val="000000"/>
              </w:rPr>
            </w:pPr>
            <w:r w:rsidRPr="00FA48DC">
              <w:rPr>
                <w:rFonts w:ascii="Arial" w:hAnsi="Arial" w:cs="Arial"/>
                <w:b/>
                <w:color w:val="000000"/>
              </w:rPr>
              <w:t>PLEASE NOTE THE FOLLOWING GENERAL CONDITIONS:</w:t>
            </w:r>
          </w:p>
          <w:p w14:paraId="6020A42B" w14:textId="77777777" w:rsidR="00CA37DB" w:rsidRPr="00FA48DC" w:rsidRDefault="00CA37DB" w:rsidP="005D2B27">
            <w:pPr>
              <w:numPr>
                <w:ilvl w:val="0"/>
                <w:numId w:val="2"/>
              </w:numPr>
              <w:rPr>
                <w:rFonts w:ascii="Arial" w:hAnsi="Arial" w:cs="Arial"/>
                <w:b/>
                <w:color w:val="000000"/>
              </w:rPr>
            </w:pPr>
            <w:r w:rsidRPr="00FA48DC">
              <w:rPr>
                <w:rFonts w:ascii="Arial" w:hAnsi="Arial" w:cs="Arial"/>
                <w:color w:val="000000"/>
              </w:rPr>
              <w:t>Employees must attend fire lectures periodically and must observe fire orders.</w:t>
            </w:r>
          </w:p>
          <w:p w14:paraId="5F46E00F" w14:textId="77777777" w:rsidR="00CA37DB" w:rsidRPr="00FA48DC" w:rsidRDefault="00CA37DB" w:rsidP="005D2B27">
            <w:pPr>
              <w:numPr>
                <w:ilvl w:val="0"/>
                <w:numId w:val="2"/>
              </w:numPr>
              <w:rPr>
                <w:rFonts w:ascii="Arial" w:hAnsi="Arial" w:cs="Arial"/>
                <w:b/>
                <w:color w:val="000000"/>
              </w:rPr>
            </w:pPr>
            <w:r w:rsidRPr="00FA48DC">
              <w:rPr>
                <w:rFonts w:ascii="Arial" w:hAnsi="Arial" w:cs="Arial"/>
                <w:color w:val="000000"/>
              </w:rPr>
              <w:t>All accidents within the Department must be reported immediately.</w:t>
            </w:r>
          </w:p>
          <w:p w14:paraId="3D0E8281" w14:textId="77777777" w:rsidR="00CA37DB" w:rsidRPr="00FA48DC" w:rsidRDefault="00CA37DB" w:rsidP="005D2B27">
            <w:pPr>
              <w:numPr>
                <w:ilvl w:val="0"/>
                <w:numId w:val="2"/>
              </w:numPr>
              <w:rPr>
                <w:rFonts w:ascii="Arial" w:hAnsi="Arial" w:cs="Arial"/>
                <w:b/>
                <w:color w:val="000000"/>
              </w:rPr>
            </w:pPr>
            <w:r w:rsidRPr="00FA48DC">
              <w:rPr>
                <w:rFonts w:ascii="Arial" w:hAnsi="Arial" w:cs="Arial"/>
                <w:color w:val="000000"/>
              </w:rPr>
              <w:t>Infection Control Policies must be adhered to.</w:t>
            </w:r>
          </w:p>
          <w:p w14:paraId="70B16DA5" w14:textId="77777777" w:rsidR="00CA37DB" w:rsidRPr="00FA48DC" w:rsidRDefault="00CA37DB" w:rsidP="005D2B27">
            <w:pPr>
              <w:numPr>
                <w:ilvl w:val="0"/>
                <w:numId w:val="2"/>
              </w:numPr>
              <w:rPr>
                <w:rFonts w:ascii="Arial" w:hAnsi="Arial" w:cs="Arial"/>
                <w:b/>
              </w:rPr>
            </w:pPr>
            <w:r w:rsidRPr="00FA48DC">
              <w:rPr>
                <w:rFonts w:ascii="Arial" w:hAnsi="Arial" w:cs="Arial"/>
              </w:rPr>
              <w:t>In line with the Safety, Health and Welfare at Work Acts 2005 and 2010 all staff must comply with all safety regulations and audits.</w:t>
            </w:r>
          </w:p>
          <w:p w14:paraId="61C84A86" w14:textId="77777777" w:rsidR="00CA37DB" w:rsidRPr="00FA48DC" w:rsidRDefault="00CA37DB" w:rsidP="005D2B27">
            <w:pPr>
              <w:numPr>
                <w:ilvl w:val="0"/>
                <w:numId w:val="2"/>
              </w:numPr>
              <w:rPr>
                <w:rFonts w:ascii="Arial" w:hAnsi="Arial" w:cs="Arial"/>
                <w:b/>
                <w:lang w:eastAsia="en-US"/>
              </w:rPr>
            </w:pPr>
            <w:r w:rsidRPr="00FA48DC">
              <w:rPr>
                <w:rFonts w:ascii="Arial" w:hAnsi="Arial" w:cs="Arial"/>
                <w:lang w:eastAsia="en-US"/>
              </w:rPr>
              <w:t>In line with the Public Health (Tobacco) (Amendment) Act 2004, smoking within the Hospital Buildings is not permitted.</w:t>
            </w:r>
          </w:p>
          <w:p w14:paraId="5BDFF2FC" w14:textId="77777777" w:rsidR="00CA37DB" w:rsidRPr="00FA48DC" w:rsidRDefault="00CA37DB" w:rsidP="005D2B27">
            <w:pPr>
              <w:numPr>
                <w:ilvl w:val="0"/>
                <w:numId w:val="2"/>
              </w:numPr>
              <w:rPr>
                <w:rFonts w:ascii="Arial" w:hAnsi="Arial" w:cs="Arial"/>
                <w:b/>
                <w:color w:val="000000"/>
              </w:rPr>
            </w:pPr>
            <w:r w:rsidRPr="00FA48DC">
              <w:rPr>
                <w:rFonts w:ascii="Arial" w:hAnsi="Arial" w:cs="Arial"/>
                <w:color w:val="000000"/>
              </w:rPr>
              <w:t>Hospital uniform code must be adhered to.</w:t>
            </w:r>
          </w:p>
          <w:p w14:paraId="39799480" w14:textId="77777777" w:rsidR="00CA37DB" w:rsidRPr="00FA48DC" w:rsidRDefault="00CA37DB" w:rsidP="005D2B27">
            <w:pPr>
              <w:numPr>
                <w:ilvl w:val="0"/>
                <w:numId w:val="2"/>
              </w:numPr>
              <w:rPr>
                <w:rFonts w:ascii="Arial" w:hAnsi="Arial" w:cs="Arial"/>
                <w:b/>
                <w:color w:val="000000"/>
              </w:rPr>
            </w:pPr>
            <w:r w:rsidRPr="00FA48DC">
              <w:rPr>
                <w:rFonts w:ascii="Arial" w:hAnsi="Arial" w:cs="Arial"/>
                <w:color w:val="000000"/>
              </w:rPr>
              <w:t>Provide information that meets the need of Senior Management.</w:t>
            </w:r>
          </w:p>
          <w:p w14:paraId="0842BC02" w14:textId="77777777" w:rsidR="00CA37DB" w:rsidRPr="00FA48DC" w:rsidRDefault="00CA37DB" w:rsidP="005D2B27">
            <w:pPr>
              <w:numPr>
                <w:ilvl w:val="0"/>
                <w:numId w:val="2"/>
              </w:numPr>
              <w:rPr>
                <w:rFonts w:ascii="Arial" w:hAnsi="Arial" w:cs="Arial"/>
                <w:b/>
                <w:color w:val="000000"/>
              </w:rPr>
            </w:pPr>
            <w:r w:rsidRPr="00FA48DC">
              <w:rPr>
                <w:rFonts w:ascii="Arial" w:hAnsi="Arial" w:cs="Arial"/>
                <w:color w:val="000000"/>
                <w:lang w:val="en-IE" w:eastAsia="en-IE"/>
              </w:rPr>
              <w:t>To support, promote and actively participate in sustainable energy, water and waste initiatives to create a more sustainable, low carbon and efficient health service.</w:t>
            </w:r>
          </w:p>
          <w:p w14:paraId="03335379" w14:textId="77777777" w:rsidR="00CA37DB" w:rsidRPr="00FA48DC" w:rsidRDefault="00CA37DB" w:rsidP="00CA37DB">
            <w:pPr>
              <w:rPr>
                <w:rFonts w:ascii="Arial" w:hAnsi="Arial" w:cs="Arial"/>
                <w:b/>
                <w:color w:val="000000"/>
              </w:rPr>
            </w:pPr>
          </w:p>
          <w:p w14:paraId="63160C04" w14:textId="77777777" w:rsidR="00CA37DB" w:rsidRPr="00FA48DC" w:rsidRDefault="00CA37DB" w:rsidP="00CA37DB">
            <w:pPr>
              <w:rPr>
                <w:rFonts w:ascii="Arial" w:hAnsi="Arial" w:cs="Arial"/>
                <w:b/>
                <w:color w:val="000000"/>
              </w:rPr>
            </w:pPr>
            <w:r w:rsidRPr="00FA48DC">
              <w:rPr>
                <w:rFonts w:ascii="Arial" w:hAnsi="Arial" w:cs="Arial"/>
                <w:b/>
                <w:color w:val="000000"/>
              </w:rPr>
              <w:t>Risk Management, Infection Control, Hygiene Services and Health &amp; Safety</w:t>
            </w:r>
          </w:p>
          <w:p w14:paraId="5FD7E519" w14:textId="77777777" w:rsidR="00CA37DB" w:rsidRPr="00FA48DC" w:rsidRDefault="00CA37DB" w:rsidP="005D2B27">
            <w:pPr>
              <w:numPr>
                <w:ilvl w:val="0"/>
                <w:numId w:val="2"/>
              </w:numPr>
              <w:rPr>
                <w:rFonts w:ascii="Arial" w:hAnsi="Arial" w:cs="Arial"/>
                <w:color w:val="000000"/>
              </w:rPr>
            </w:pPr>
            <w:r w:rsidRPr="00FA48DC">
              <w:rPr>
                <w:rFonts w:ascii="Arial" w:hAnsi="Arial" w:cs="Arial"/>
                <w:color w:val="000000"/>
              </w:rPr>
              <w:t xml:space="preserve">The management of Risk, Infection Control, Hygiene Services and Health &amp; Safety is the responsibility of everyone and will be achieved within a progressive, honest and open environment. </w:t>
            </w:r>
          </w:p>
          <w:p w14:paraId="787CD349" w14:textId="77777777" w:rsidR="00CA37DB" w:rsidRPr="00FA48DC" w:rsidRDefault="00CA37DB" w:rsidP="005D2B27">
            <w:pPr>
              <w:numPr>
                <w:ilvl w:val="0"/>
                <w:numId w:val="2"/>
              </w:numPr>
              <w:rPr>
                <w:rFonts w:ascii="Arial" w:hAnsi="Arial" w:cs="Arial"/>
                <w:color w:val="000000"/>
              </w:rPr>
            </w:pPr>
            <w:r w:rsidRPr="00FA48DC">
              <w:rPr>
                <w:rFonts w:ascii="Arial" w:hAnsi="Arial" w:cs="Arial"/>
                <w:color w:val="000000"/>
              </w:rPr>
              <w:t xml:space="preserve">The post holder must be familiar with the necessary education, training and support to enable them to meet this responsibility. </w:t>
            </w:r>
          </w:p>
          <w:p w14:paraId="67C2843D" w14:textId="77777777" w:rsidR="00CA37DB" w:rsidRPr="00FA48DC" w:rsidRDefault="00CA37DB" w:rsidP="005D2B27">
            <w:pPr>
              <w:numPr>
                <w:ilvl w:val="0"/>
                <w:numId w:val="2"/>
              </w:numPr>
              <w:rPr>
                <w:rFonts w:ascii="Arial" w:hAnsi="Arial" w:cs="Arial"/>
                <w:color w:val="000000"/>
              </w:rPr>
            </w:pPr>
            <w:r w:rsidRPr="00FA48DC">
              <w:rPr>
                <w:rFonts w:ascii="Arial" w:hAnsi="Arial" w:cs="Arial"/>
                <w:color w:val="000000"/>
              </w:rPr>
              <w:t>The post holder has a duty to familiarise themselves with the relevant Organisational Policies, Procedures &amp; Standards and attend training as appropriate in the following areas:</w:t>
            </w:r>
          </w:p>
          <w:p w14:paraId="2C580794" w14:textId="77777777" w:rsidR="00CA37DB" w:rsidRPr="00FA48DC" w:rsidRDefault="00CA37DB" w:rsidP="00CA37DB">
            <w:pPr>
              <w:ind w:left="643"/>
              <w:rPr>
                <w:rFonts w:ascii="Arial" w:hAnsi="Arial" w:cs="Arial"/>
                <w:color w:val="000000"/>
              </w:rPr>
            </w:pPr>
          </w:p>
          <w:p w14:paraId="4827966D" w14:textId="77777777" w:rsidR="00CA37DB" w:rsidRPr="00FA48DC" w:rsidRDefault="00CA37DB" w:rsidP="005D2B27">
            <w:pPr>
              <w:numPr>
                <w:ilvl w:val="1"/>
                <w:numId w:val="2"/>
              </w:numPr>
              <w:rPr>
                <w:rFonts w:ascii="Arial" w:hAnsi="Arial" w:cs="Arial"/>
                <w:color w:val="000000"/>
              </w:rPr>
            </w:pPr>
            <w:r w:rsidRPr="00FA48DC">
              <w:rPr>
                <w:rFonts w:ascii="Arial" w:hAnsi="Arial" w:cs="Arial"/>
                <w:color w:val="000000"/>
              </w:rPr>
              <w:t>Continuous Quality Improvement Initiatives</w:t>
            </w:r>
          </w:p>
          <w:p w14:paraId="31C2AF63" w14:textId="77777777" w:rsidR="00CA37DB" w:rsidRPr="00FA48DC" w:rsidRDefault="00CA37DB" w:rsidP="005D2B27">
            <w:pPr>
              <w:numPr>
                <w:ilvl w:val="1"/>
                <w:numId w:val="2"/>
              </w:numPr>
              <w:rPr>
                <w:rFonts w:ascii="Arial" w:hAnsi="Arial" w:cs="Arial"/>
                <w:color w:val="000000"/>
              </w:rPr>
            </w:pPr>
            <w:r w:rsidRPr="00FA48DC">
              <w:rPr>
                <w:rFonts w:ascii="Arial" w:hAnsi="Arial" w:cs="Arial"/>
                <w:color w:val="000000"/>
              </w:rPr>
              <w:t>Document Control Information Management Systems</w:t>
            </w:r>
          </w:p>
          <w:p w14:paraId="14CF3000" w14:textId="77777777" w:rsidR="00CA37DB" w:rsidRPr="00FA48DC" w:rsidRDefault="00CA37DB" w:rsidP="005D2B27">
            <w:pPr>
              <w:numPr>
                <w:ilvl w:val="1"/>
                <w:numId w:val="2"/>
              </w:numPr>
              <w:rPr>
                <w:rFonts w:ascii="Arial" w:hAnsi="Arial" w:cs="Arial"/>
                <w:color w:val="000000"/>
              </w:rPr>
            </w:pPr>
            <w:r w:rsidRPr="00FA48DC">
              <w:rPr>
                <w:rFonts w:ascii="Arial" w:hAnsi="Arial" w:cs="Arial"/>
                <w:color w:val="000000"/>
              </w:rPr>
              <w:t>Risk Management Strategy and Policies</w:t>
            </w:r>
          </w:p>
          <w:p w14:paraId="6B712AF7" w14:textId="77777777" w:rsidR="00CA37DB" w:rsidRPr="00FA48DC" w:rsidRDefault="00CA37DB" w:rsidP="005D2B27">
            <w:pPr>
              <w:numPr>
                <w:ilvl w:val="1"/>
                <w:numId w:val="2"/>
              </w:numPr>
              <w:rPr>
                <w:rFonts w:ascii="Arial" w:hAnsi="Arial" w:cs="Arial"/>
                <w:color w:val="000000"/>
              </w:rPr>
            </w:pPr>
            <w:r w:rsidRPr="00FA48DC">
              <w:rPr>
                <w:rFonts w:ascii="Arial" w:hAnsi="Arial" w:cs="Arial"/>
                <w:color w:val="000000"/>
              </w:rPr>
              <w:t>Hygiene Related Policies, Procedures and Standards</w:t>
            </w:r>
          </w:p>
          <w:p w14:paraId="6F8A440F" w14:textId="77777777" w:rsidR="00CA37DB" w:rsidRPr="00FA48DC" w:rsidRDefault="00CA37DB" w:rsidP="005D2B27">
            <w:pPr>
              <w:numPr>
                <w:ilvl w:val="1"/>
                <w:numId w:val="2"/>
              </w:numPr>
              <w:rPr>
                <w:rFonts w:ascii="Arial" w:hAnsi="Arial" w:cs="Arial"/>
                <w:color w:val="000000"/>
              </w:rPr>
            </w:pPr>
            <w:r w:rsidRPr="00FA48DC">
              <w:rPr>
                <w:rFonts w:ascii="Arial" w:hAnsi="Arial" w:cs="Arial"/>
                <w:color w:val="000000"/>
              </w:rPr>
              <w:lastRenderedPageBreak/>
              <w:t>Decontamination Code of Practice</w:t>
            </w:r>
          </w:p>
          <w:p w14:paraId="2661D6E2" w14:textId="77777777" w:rsidR="00CA37DB" w:rsidRPr="00FA48DC" w:rsidRDefault="00CA37DB" w:rsidP="005D2B27">
            <w:pPr>
              <w:numPr>
                <w:ilvl w:val="1"/>
                <w:numId w:val="2"/>
              </w:numPr>
              <w:rPr>
                <w:rFonts w:ascii="Arial" w:hAnsi="Arial" w:cs="Arial"/>
                <w:color w:val="000000"/>
              </w:rPr>
            </w:pPr>
            <w:r w:rsidRPr="00FA48DC">
              <w:rPr>
                <w:rFonts w:ascii="Arial" w:hAnsi="Arial" w:cs="Arial"/>
                <w:color w:val="000000"/>
              </w:rPr>
              <w:t>Infection Control Policies</w:t>
            </w:r>
          </w:p>
          <w:p w14:paraId="127D5114" w14:textId="77777777" w:rsidR="00CA37DB" w:rsidRPr="00FA48DC" w:rsidRDefault="00CA37DB" w:rsidP="005D2B27">
            <w:pPr>
              <w:numPr>
                <w:ilvl w:val="1"/>
                <w:numId w:val="2"/>
              </w:numPr>
              <w:rPr>
                <w:rFonts w:ascii="Arial" w:hAnsi="Arial" w:cs="Arial"/>
                <w:color w:val="000000"/>
              </w:rPr>
            </w:pPr>
            <w:r w:rsidRPr="00FA48DC">
              <w:rPr>
                <w:rFonts w:ascii="Arial" w:hAnsi="Arial" w:cs="Arial"/>
                <w:color w:val="000000"/>
              </w:rPr>
              <w:t>Safety Statement, Health &amp; Safety Policies and Fire Procedure</w:t>
            </w:r>
          </w:p>
          <w:p w14:paraId="6C9C2FD9" w14:textId="77777777" w:rsidR="00CA37DB" w:rsidRPr="00FA48DC" w:rsidRDefault="00CA37DB" w:rsidP="005D2B27">
            <w:pPr>
              <w:numPr>
                <w:ilvl w:val="1"/>
                <w:numId w:val="2"/>
              </w:numPr>
              <w:rPr>
                <w:rFonts w:ascii="Arial" w:hAnsi="Arial" w:cs="Arial"/>
                <w:color w:val="000000"/>
              </w:rPr>
            </w:pPr>
            <w:r w:rsidRPr="00FA48DC">
              <w:rPr>
                <w:rFonts w:ascii="Arial" w:hAnsi="Arial" w:cs="Arial"/>
                <w:color w:val="000000"/>
              </w:rPr>
              <w:t>Data Protection and confidentiality Policies</w:t>
            </w:r>
          </w:p>
          <w:p w14:paraId="3EE491E4" w14:textId="77777777" w:rsidR="00CA37DB" w:rsidRPr="00FA48DC" w:rsidRDefault="00CA37DB" w:rsidP="00CA37DB">
            <w:pPr>
              <w:ind w:left="643"/>
              <w:rPr>
                <w:rFonts w:ascii="Arial" w:hAnsi="Arial" w:cs="Arial"/>
                <w:color w:val="000000"/>
              </w:rPr>
            </w:pPr>
          </w:p>
          <w:p w14:paraId="61BDAD9F" w14:textId="77777777" w:rsidR="00CA37DB" w:rsidRPr="00FA48DC" w:rsidRDefault="00CA37DB" w:rsidP="005D2B27">
            <w:pPr>
              <w:numPr>
                <w:ilvl w:val="0"/>
                <w:numId w:val="2"/>
              </w:numPr>
              <w:rPr>
                <w:rFonts w:ascii="Arial" w:hAnsi="Arial" w:cs="Arial"/>
                <w:color w:val="000000"/>
              </w:rPr>
            </w:pPr>
            <w:r w:rsidRPr="00FA48DC">
              <w:rPr>
                <w:rFonts w:ascii="Arial" w:hAnsi="Arial" w:cs="Arial"/>
                <w:color w:val="000000"/>
              </w:rPr>
              <w:t>The post holder is responsible for ensuring that they become familiar with the requirements stated within the Risk Management Strategy and that they comply with the Group’s Risk Management Incident/Near miss reporting Policies and Procedures.</w:t>
            </w:r>
          </w:p>
          <w:p w14:paraId="44BA85C7" w14:textId="77777777" w:rsidR="00CA37DB" w:rsidRPr="00FA48DC" w:rsidRDefault="00CA37DB" w:rsidP="005D2B27">
            <w:pPr>
              <w:numPr>
                <w:ilvl w:val="0"/>
                <w:numId w:val="2"/>
              </w:numPr>
              <w:rPr>
                <w:rFonts w:ascii="Arial" w:hAnsi="Arial" w:cs="Arial"/>
                <w:color w:val="000000"/>
              </w:rPr>
            </w:pPr>
            <w:r w:rsidRPr="00FA48DC">
              <w:rPr>
                <w:rFonts w:ascii="Arial" w:hAnsi="Arial" w:cs="Arial"/>
                <w:color w:val="000000"/>
              </w:rPr>
              <w:t>The post holder is responsible for ensuring that they comply with hygiene services requirements in your area of responsibility.  Hygiene Services incorporates environment and facilities, hand hygiene, catering, cleaning, the management of laundry, waste, sharps and equipment.</w:t>
            </w:r>
          </w:p>
          <w:p w14:paraId="42AAF50A" w14:textId="77777777" w:rsidR="00CA37DB" w:rsidRPr="00FA48DC" w:rsidRDefault="00CA37DB" w:rsidP="005D2B27">
            <w:pPr>
              <w:numPr>
                <w:ilvl w:val="0"/>
                <w:numId w:val="2"/>
              </w:numPr>
              <w:rPr>
                <w:rFonts w:ascii="Arial" w:hAnsi="Arial" w:cs="Arial"/>
                <w:color w:val="000000"/>
              </w:rPr>
            </w:pPr>
            <w:r w:rsidRPr="00FA48DC">
              <w:rPr>
                <w:rFonts w:ascii="Arial" w:hAnsi="Arial" w:cs="Arial"/>
                <w:color w:val="000000"/>
              </w:rPr>
              <w:t>The post holder must foster and support a quality improvement culture through-out your area of responsibility in relation to hygiene services.</w:t>
            </w:r>
          </w:p>
          <w:p w14:paraId="338760FE" w14:textId="77777777" w:rsidR="00CA37DB" w:rsidRPr="00FA48DC" w:rsidRDefault="00CA37DB" w:rsidP="005D2B27">
            <w:pPr>
              <w:numPr>
                <w:ilvl w:val="0"/>
                <w:numId w:val="2"/>
              </w:numPr>
              <w:rPr>
                <w:rFonts w:ascii="Arial" w:hAnsi="Arial" w:cs="Arial"/>
              </w:rPr>
            </w:pPr>
            <w:r w:rsidRPr="00FA48DC">
              <w:rPr>
                <w:rFonts w:ascii="Arial" w:hAnsi="Arial" w:cs="Arial"/>
              </w:rPr>
              <w:t>The post holders’ responsibility for Quality &amp; Risk Management, Hygiene Services and Health &amp; Safety will be clarified to you in the induction process and by your line manager.</w:t>
            </w:r>
          </w:p>
          <w:p w14:paraId="6BA0BA60" w14:textId="77777777" w:rsidR="00CA37DB" w:rsidRPr="00FA48DC" w:rsidRDefault="00CA37DB" w:rsidP="005D2B27">
            <w:pPr>
              <w:numPr>
                <w:ilvl w:val="0"/>
                <w:numId w:val="2"/>
              </w:numPr>
              <w:rPr>
                <w:rFonts w:ascii="Arial" w:hAnsi="Arial" w:cs="Arial"/>
                <w:color w:val="000000"/>
              </w:rPr>
            </w:pPr>
            <w:r w:rsidRPr="00FA48DC">
              <w:rPr>
                <w:rFonts w:ascii="Arial" w:hAnsi="Arial" w:cs="Arial"/>
                <w:color w:val="000000"/>
              </w:rPr>
              <w:t>The post holder must take reasonable care for his or her own actions and the effect that these may have upon the safety of others.</w:t>
            </w:r>
          </w:p>
          <w:p w14:paraId="101AE75E" w14:textId="77777777" w:rsidR="00CA37DB" w:rsidRPr="00FA48DC" w:rsidRDefault="00CA37DB" w:rsidP="005D2B27">
            <w:pPr>
              <w:numPr>
                <w:ilvl w:val="0"/>
                <w:numId w:val="2"/>
              </w:numPr>
              <w:rPr>
                <w:rFonts w:ascii="Arial" w:hAnsi="Arial" w:cs="Arial"/>
                <w:color w:val="000000"/>
              </w:rPr>
            </w:pPr>
            <w:r w:rsidRPr="00FA48DC">
              <w:rPr>
                <w:rFonts w:ascii="Arial" w:hAnsi="Arial" w:cs="Arial"/>
                <w:color w:val="000000"/>
              </w:rPr>
              <w:t>The post holder must cooperate with management, attend Health &amp; Safety related training and not undertake any task for which they have not been authorised and adequately trained.</w:t>
            </w:r>
          </w:p>
          <w:p w14:paraId="732AC99A" w14:textId="77777777" w:rsidR="00CA37DB" w:rsidRPr="00FA48DC" w:rsidRDefault="00CA37DB" w:rsidP="005D2B27">
            <w:pPr>
              <w:numPr>
                <w:ilvl w:val="0"/>
                <w:numId w:val="2"/>
              </w:numPr>
              <w:rPr>
                <w:rFonts w:ascii="Arial" w:hAnsi="Arial" w:cs="Arial"/>
                <w:b/>
                <w:color w:val="000000"/>
              </w:rPr>
            </w:pPr>
            <w:r w:rsidRPr="00FA48DC">
              <w:rPr>
                <w:rFonts w:ascii="Arial" w:hAnsi="Arial" w:cs="Arial"/>
                <w:color w:val="000000"/>
              </w:rPr>
              <w:t>The post holder is required to bring to the attention of a responsible person any perceived shortcoming in our safety arrangements or any defects in work equipment.</w:t>
            </w:r>
          </w:p>
          <w:p w14:paraId="4B850B96" w14:textId="77777777" w:rsidR="00CA37DB" w:rsidRPr="00FA48DC" w:rsidRDefault="00CA37DB" w:rsidP="005D2B27">
            <w:pPr>
              <w:numPr>
                <w:ilvl w:val="0"/>
                <w:numId w:val="2"/>
              </w:numPr>
              <w:rPr>
                <w:rFonts w:ascii="Arial" w:hAnsi="Arial" w:cs="Arial"/>
                <w:lang w:val="en-US" w:eastAsia="en-US"/>
              </w:rPr>
            </w:pPr>
            <w:r w:rsidRPr="00FA48DC">
              <w:rPr>
                <w:rFonts w:ascii="Arial" w:hAnsi="Arial" w:cs="Arial"/>
                <w:lang w:val="en-US" w:eastAsia="en-US"/>
              </w:rPr>
              <w:t xml:space="preserve">It is the post holder’s responsibility to be aware of and comply with the </w:t>
            </w:r>
            <w:smartTag w:uri="urn:schemas-microsoft-com:office:smarttags" w:element="stockticker">
              <w:r w:rsidRPr="00FA48DC">
                <w:rPr>
                  <w:rFonts w:ascii="Arial" w:hAnsi="Arial" w:cs="Arial"/>
                  <w:lang w:val="en-US" w:eastAsia="en-US"/>
                </w:rPr>
                <w:t>HSE</w:t>
              </w:r>
            </w:smartTag>
            <w:r w:rsidRPr="00FA48DC">
              <w:rPr>
                <w:rFonts w:ascii="Arial" w:hAnsi="Arial" w:cs="Arial"/>
                <w:lang w:val="en-US" w:eastAsia="en-US"/>
              </w:rPr>
              <w:t xml:space="preserve"> Health Care Records Management/Integrated Discharge Planning (HCRM / IDP) Code of Practice.</w:t>
            </w:r>
          </w:p>
          <w:p w14:paraId="4A1A5009" w14:textId="77777777" w:rsidR="00CA37DB" w:rsidRPr="00FA48DC" w:rsidRDefault="00CA37DB" w:rsidP="00CA37DB">
            <w:pPr>
              <w:rPr>
                <w:rFonts w:ascii="Arial" w:hAnsi="Arial" w:cs="Arial"/>
                <w:b/>
                <w:iCs/>
                <w:lang w:val="en-IE"/>
              </w:rPr>
            </w:pPr>
          </w:p>
          <w:p w14:paraId="5556886C" w14:textId="0719000C" w:rsidR="00CA37DB" w:rsidRPr="00FF0BCC" w:rsidRDefault="00CA37DB" w:rsidP="00FF0BCC">
            <w:pPr>
              <w:rPr>
                <w:rFonts w:ascii="Arial" w:hAnsi="Arial" w:cs="Arial"/>
                <w:b/>
                <w:iCs/>
                <w:lang w:val="en-IE"/>
              </w:rPr>
            </w:pPr>
            <w:r w:rsidRPr="00FA48DC">
              <w:rPr>
                <w:rFonts w:ascii="Arial" w:hAnsi="Arial" w:cs="Arial"/>
                <w:b/>
                <w:iCs/>
                <w:lang w:val="en-IE"/>
              </w:rPr>
              <w:t>Risk Management, Quality, Health &amp; Safety</w:t>
            </w:r>
          </w:p>
          <w:p w14:paraId="20D765BB" w14:textId="62AF17F4" w:rsidR="00CA37DB" w:rsidRPr="00FA48DC" w:rsidRDefault="00CA37DB" w:rsidP="005D2B27">
            <w:pPr>
              <w:numPr>
                <w:ilvl w:val="0"/>
                <w:numId w:val="2"/>
              </w:numPr>
              <w:rPr>
                <w:rFonts w:ascii="Arial" w:hAnsi="Arial" w:cs="Arial"/>
                <w:color w:val="000000" w:themeColor="text1"/>
              </w:rPr>
            </w:pPr>
            <w:r w:rsidRPr="00FA48DC">
              <w:rPr>
                <w:rFonts w:ascii="Arial" w:hAnsi="Arial" w:cs="Arial"/>
                <w:color w:val="000000" w:themeColor="text1"/>
              </w:rPr>
              <w:t xml:space="preserve">Adequately identifies, assesses, manages and monitors risk within their area of responsibility. </w:t>
            </w:r>
          </w:p>
          <w:p w14:paraId="026670B5" w14:textId="1C9AA27C" w:rsidR="00CA37DB" w:rsidRPr="00FA48DC" w:rsidRDefault="00CA37DB" w:rsidP="005D2B27">
            <w:pPr>
              <w:numPr>
                <w:ilvl w:val="0"/>
                <w:numId w:val="2"/>
              </w:numPr>
              <w:rPr>
                <w:rFonts w:ascii="Arial" w:hAnsi="Arial" w:cs="Arial"/>
                <w:color w:val="000000" w:themeColor="text1"/>
              </w:rPr>
            </w:pPr>
            <w:r w:rsidRPr="00FA48DC">
              <w:rPr>
                <w:rFonts w:ascii="Arial" w:hAnsi="Arial" w:cs="Arial"/>
                <w:color w:val="000000" w:themeColor="text1"/>
                <w:lang w:val="en-IE"/>
              </w:rPr>
              <w:t>Have a working knowledge of the Health Information and Quality Authority (HIQA) Standards as they apply to the role for example, Standards for Healthcare, National Standards for the Prevention and Control of Healthcare Associated Infections, Hygiene Standards etc.</w:t>
            </w:r>
            <w:r w:rsidRPr="00FA48DC">
              <w:rPr>
                <w:rFonts w:ascii="Arial" w:hAnsi="Arial" w:cs="Arial"/>
                <w:color w:val="000000" w:themeColor="text1"/>
              </w:rPr>
              <w:t xml:space="preserve"> and comply with associated HSE protocols for implementing and maintaining these standards as appropriate to the role.</w:t>
            </w:r>
          </w:p>
          <w:p w14:paraId="2EFE84F4" w14:textId="77777777" w:rsidR="00CA37DB" w:rsidRPr="00FA48DC" w:rsidRDefault="00CA37DB" w:rsidP="005D2B27">
            <w:pPr>
              <w:numPr>
                <w:ilvl w:val="0"/>
                <w:numId w:val="2"/>
              </w:numPr>
              <w:rPr>
                <w:rFonts w:ascii="Arial" w:hAnsi="Arial" w:cs="Arial"/>
                <w:color w:val="000000" w:themeColor="text1"/>
              </w:rPr>
            </w:pPr>
            <w:r w:rsidRPr="00FA48DC">
              <w:rPr>
                <w:rFonts w:ascii="Arial" w:hAnsi="Arial" w:cs="Arial"/>
                <w:color w:val="000000" w:themeColor="text1"/>
                <w:lang w:val="en-IE"/>
              </w:rPr>
              <w:t>Support, promote and actively participate in sustainable energy, water and waste initiatives to create a more sustainable, low carbon and efficient health service.</w:t>
            </w:r>
          </w:p>
          <w:p w14:paraId="586F619D" w14:textId="550CA9F7" w:rsidR="00CA37DB" w:rsidRPr="00EB4B9F" w:rsidRDefault="00CA37DB" w:rsidP="00CA37DB">
            <w:pPr>
              <w:rPr>
                <w:rFonts w:ascii="Arial" w:hAnsi="Arial" w:cs="Arial"/>
                <w:b/>
                <w:iCs/>
                <w:lang w:val="en-IE"/>
              </w:rPr>
            </w:pPr>
          </w:p>
          <w:p w14:paraId="4400A30B" w14:textId="77777777" w:rsidR="00CA37DB" w:rsidRPr="00FA48DC" w:rsidRDefault="00CA37DB" w:rsidP="00CA37DB">
            <w:pPr>
              <w:rPr>
                <w:rFonts w:ascii="Arial" w:hAnsi="Arial" w:cs="Arial"/>
                <w:lang w:val="en-US" w:eastAsia="en-US"/>
              </w:rPr>
            </w:pPr>
            <w:r w:rsidRPr="00FA48DC">
              <w:rPr>
                <w:rFonts w:ascii="Arial" w:hAnsi="Arial" w:cs="Arial"/>
                <w:b/>
                <w:iCs/>
                <w:lang w:val="en-IE"/>
              </w:rPr>
              <w:t>The above Job Description is not intended to be a comprehensive list of all duties involved and consequently, the post holder may be required to perform other duties as appropriate to the post which may be assigned to him/her from time to time and to contribute to the development of the post while in office.</w:t>
            </w:r>
            <w:r w:rsidRPr="00FA48DC">
              <w:rPr>
                <w:rFonts w:ascii="Arial" w:hAnsi="Arial" w:cs="Arial"/>
                <w:b/>
              </w:rPr>
              <w:t xml:space="preserve">  </w:t>
            </w:r>
          </w:p>
        </w:tc>
      </w:tr>
      <w:tr w:rsidR="00CA37DB" w:rsidRPr="00FA48DC" w14:paraId="09603C72" w14:textId="77777777" w:rsidTr="1C8843EA">
        <w:tc>
          <w:tcPr>
            <w:tcW w:w="2364" w:type="dxa"/>
          </w:tcPr>
          <w:p w14:paraId="11F96C35" w14:textId="77777777" w:rsidR="00CA37DB" w:rsidRPr="002E1CFA" w:rsidRDefault="00CA37DB" w:rsidP="00CA37DB">
            <w:pPr>
              <w:rPr>
                <w:rFonts w:ascii="Arial" w:hAnsi="Arial" w:cs="Arial"/>
                <w:b/>
                <w:bCs/>
              </w:rPr>
            </w:pPr>
            <w:r w:rsidRPr="002E1CFA">
              <w:rPr>
                <w:rFonts w:ascii="Arial" w:hAnsi="Arial" w:cs="Arial"/>
                <w:b/>
                <w:bCs/>
              </w:rPr>
              <w:lastRenderedPageBreak/>
              <w:t>Eligibility Criteria</w:t>
            </w:r>
          </w:p>
          <w:p w14:paraId="28B8EEF8" w14:textId="77777777" w:rsidR="00CA37DB" w:rsidRPr="002E1CFA" w:rsidRDefault="00CA37DB" w:rsidP="00CA37DB">
            <w:pPr>
              <w:rPr>
                <w:rFonts w:ascii="Arial" w:hAnsi="Arial" w:cs="Arial"/>
                <w:b/>
                <w:bCs/>
              </w:rPr>
            </w:pPr>
          </w:p>
          <w:p w14:paraId="59B45F08" w14:textId="77777777" w:rsidR="00CA37DB" w:rsidRPr="00FA48DC" w:rsidRDefault="00CA37DB" w:rsidP="00CA37DB">
            <w:pPr>
              <w:rPr>
                <w:rFonts w:ascii="Arial" w:hAnsi="Arial" w:cs="Arial"/>
                <w:b/>
                <w:bCs/>
              </w:rPr>
            </w:pPr>
            <w:r w:rsidRPr="002E1CFA">
              <w:rPr>
                <w:rFonts w:ascii="Arial" w:hAnsi="Arial" w:cs="Arial"/>
                <w:b/>
                <w:bCs/>
              </w:rPr>
              <w:t>Qualifications and/ or experience</w:t>
            </w:r>
          </w:p>
          <w:p w14:paraId="77AEA5EC" w14:textId="77777777" w:rsidR="00CA37DB" w:rsidRPr="00FA48DC" w:rsidRDefault="00CA37DB" w:rsidP="00CA37DB">
            <w:pPr>
              <w:rPr>
                <w:rFonts w:ascii="Arial" w:hAnsi="Arial" w:cs="Arial"/>
                <w:b/>
                <w:bCs/>
              </w:rPr>
            </w:pPr>
          </w:p>
        </w:tc>
        <w:tc>
          <w:tcPr>
            <w:tcW w:w="8394" w:type="dxa"/>
          </w:tcPr>
          <w:p w14:paraId="02203DC8" w14:textId="77777777" w:rsidR="00CA37DB" w:rsidRPr="00FA48DC" w:rsidRDefault="00CA37DB" w:rsidP="00CA37DB">
            <w:pPr>
              <w:autoSpaceDE w:val="0"/>
              <w:autoSpaceDN w:val="0"/>
              <w:adjustRightInd w:val="0"/>
              <w:rPr>
                <w:rFonts w:ascii="Arial" w:hAnsi="Arial" w:cs="Arial"/>
                <w:color w:val="000000"/>
              </w:rPr>
            </w:pPr>
            <w:r w:rsidRPr="00FA48DC">
              <w:rPr>
                <w:rFonts w:ascii="Arial" w:hAnsi="Arial" w:cs="Arial"/>
                <w:color w:val="000000"/>
                <w:lang w:val="en-US" w:eastAsia="en-US"/>
              </w:rPr>
              <w:t>Candidates must on the closing date:</w:t>
            </w:r>
          </w:p>
          <w:p w14:paraId="3F5C38F6" w14:textId="2343DDB3" w:rsidR="007B5256" w:rsidRPr="007B5256" w:rsidRDefault="007B5256" w:rsidP="007B5256">
            <w:pPr>
              <w:autoSpaceDE w:val="0"/>
              <w:autoSpaceDN w:val="0"/>
              <w:adjustRightInd w:val="0"/>
              <w:rPr>
                <w:rFonts w:ascii="Arial" w:hAnsi="Arial" w:cs="Arial"/>
                <w:color w:val="000000"/>
                <w:sz w:val="24"/>
                <w:szCs w:val="24"/>
                <w:lang w:val="en-IE" w:eastAsia="ja-JP"/>
              </w:rPr>
            </w:pPr>
          </w:p>
          <w:p w14:paraId="5EB6A0DB" w14:textId="44FD939C" w:rsidR="001B263C" w:rsidRDefault="007B5256" w:rsidP="007B5256">
            <w:pPr>
              <w:autoSpaceDE w:val="0"/>
              <w:autoSpaceDN w:val="0"/>
              <w:adjustRightInd w:val="0"/>
              <w:rPr>
                <w:rFonts w:ascii="Arial" w:hAnsi="Arial" w:cs="Arial"/>
                <w:color w:val="000000"/>
                <w:lang w:val="en-IE" w:eastAsia="ja-JP"/>
              </w:rPr>
            </w:pPr>
            <w:r w:rsidRPr="007B5256">
              <w:rPr>
                <w:rFonts w:ascii="Arial" w:hAnsi="Arial" w:cs="Arial"/>
                <w:b/>
                <w:bCs/>
                <w:color w:val="000000"/>
                <w:lang w:val="en-IE" w:eastAsia="ja-JP"/>
              </w:rPr>
              <w:t xml:space="preserve">Statutory Registration, Professional Qualifications, Experience, etc </w:t>
            </w:r>
          </w:p>
          <w:p w14:paraId="02881D18" w14:textId="77777777" w:rsidR="001B263C" w:rsidRDefault="001B263C" w:rsidP="001B263C">
            <w:pPr>
              <w:autoSpaceDE w:val="0"/>
              <w:autoSpaceDN w:val="0"/>
              <w:adjustRightInd w:val="0"/>
              <w:rPr>
                <w:rFonts w:ascii="Arial" w:hAnsi="Arial" w:cs="Arial"/>
                <w:color w:val="000000"/>
                <w:lang w:val="en-US" w:eastAsia="en-US"/>
              </w:rPr>
            </w:pPr>
            <w:r w:rsidRPr="001B263C">
              <w:rPr>
                <w:rFonts w:ascii="Arial" w:hAnsi="Arial" w:cs="Arial"/>
                <w:color w:val="000000"/>
                <w:lang w:val="en-US" w:eastAsia="en-US"/>
              </w:rPr>
              <w:t xml:space="preserve">Candidates must on the latest date for receiving completed applications, possess: </w:t>
            </w:r>
          </w:p>
          <w:p w14:paraId="79C902BD" w14:textId="0325466B" w:rsidR="001B263C" w:rsidRDefault="001B263C" w:rsidP="001B263C">
            <w:pPr>
              <w:autoSpaceDE w:val="0"/>
              <w:autoSpaceDN w:val="0"/>
              <w:adjustRightInd w:val="0"/>
              <w:rPr>
                <w:rFonts w:ascii="Arial" w:hAnsi="Arial" w:cs="Arial"/>
                <w:color w:val="000000"/>
                <w:lang w:val="en-US" w:eastAsia="en-US"/>
              </w:rPr>
            </w:pPr>
            <w:r w:rsidRPr="001B263C">
              <w:rPr>
                <w:rFonts w:ascii="Arial" w:hAnsi="Arial" w:cs="Arial"/>
                <w:color w:val="000000"/>
                <w:lang w:val="en-US" w:eastAsia="en-US"/>
              </w:rPr>
              <w:t>(i) An approved Master of Science</w:t>
            </w:r>
            <w:r>
              <w:rPr>
                <w:rFonts w:ascii="Arial" w:hAnsi="Arial" w:cs="Arial"/>
                <w:color w:val="000000"/>
                <w:lang w:val="en-US" w:eastAsia="en-US"/>
              </w:rPr>
              <w:t xml:space="preserve"> degree in Genetic/Genomic Counselling</w:t>
            </w:r>
          </w:p>
          <w:p w14:paraId="480B1704" w14:textId="5F6DD0D5" w:rsidR="001B263C" w:rsidRDefault="001B263C" w:rsidP="002A04DB">
            <w:pPr>
              <w:autoSpaceDE w:val="0"/>
              <w:autoSpaceDN w:val="0"/>
              <w:adjustRightInd w:val="0"/>
              <w:spacing w:before="240" w:after="240"/>
              <w:jc w:val="center"/>
              <w:rPr>
                <w:rFonts w:ascii="Arial" w:hAnsi="Arial" w:cs="Arial"/>
                <w:color w:val="000000"/>
                <w:lang w:val="en-US" w:eastAsia="en-US"/>
              </w:rPr>
            </w:pPr>
            <w:r>
              <w:rPr>
                <w:rFonts w:ascii="Arial" w:hAnsi="Arial" w:cs="Arial"/>
                <w:b/>
                <w:bCs/>
                <w:color w:val="000000"/>
                <w:lang w:val="en-US" w:eastAsia="en-US"/>
              </w:rPr>
              <w:t>OR</w:t>
            </w:r>
          </w:p>
          <w:p w14:paraId="12F1543F" w14:textId="5637019C" w:rsidR="001B263C" w:rsidRDefault="001B263C" w:rsidP="001B263C">
            <w:pPr>
              <w:autoSpaceDE w:val="0"/>
              <w:autoSpaceDN w:val="0"/>
              <w:adjustRightInd w:val="0"/>
              <w:rPr>
                <w:rFonts w:ascii="Arial" w:hAnsi="Arial" w:cs="Arial"/>
                <w:color w:val="000000"/>
                <w:lang w:val="en-US" w:eastAsia="en-US"/>
              </w:rPr>
            </w:pPr>
            <w:r>
              <w:rPr>
                <w:rFonts w:ascii="Arial" w:hAnsi="Arial" w:cs="Arial"/>
                <w:color w:val="000000"/>
                <w:lang w:val="en-US" w:eastAsia="en-US"/>
              </w:rPr>
              <w:t xml:space="preserve">(ii) Attainment of the NHS Scientific Training </w:t>
            </w:r>
            <w:proofErr w:type="spellStart"/>
            <w:r>
              <w:rPr>
                <w:rFonts w:ascii="Arial" w:hAnsi="Arial" w:cs="Arial"/>
                <w:color w:val="000000"/>
                <w:lang w:val="en-US" w:eastAsia="en-US"/>
              </w:rPr>
              <w:t>Programme</w:t>
            </w:r>
            <w:proofErr w:type="spellEnd"/>
            <w:r>
              <w:rPr>
                <w:rFonts w:ascii="Arial" w:hAnsi="Arial" w:cs="Arial"/>
                <w:color w:val="000000"/>
                <w:lang w:val="en-US" w:eastAsia="en-US"/>
              </w:rPr>
              <w:t xml:space="preserve"> (STP) in Genomic Counselling</w:t>
            </w:r>
          </w:p>
          <w:p w14:paraId="17459F4E" w14:textId="097DF5D7" w:rsidR="002A04DB" w:rsidRDefault="002A04DB" w:rsidP="002A04DB">
            <w:pPr>
              <w:autoSpaceDE w:val="0"/>
              <w:autoSpaceDN w:val="0"/>
              <w:adjustRightInd w:val="0"/>
              <w:spacing w:before="240" w:after="240"/>
              <w:jc w:val="center"/>
              <w:rPr>
                <w:rFonts w:ascii="Arial" w:hAnsi="Arial" w:cs="Arial"/>
                <w:color w:val="000000"/>
                <w:lang w:val="en-US" w:eastAsia="en-US"/>
              </w:rPr>
            </w:pPr>
            <w:r>
              <w:rPr>
                <w:rFonts w:ascii="Arial" w:hAnsi="Arial" w:cs="Arial"/>
                <w:b/>
                <w:bCs/>
                <w:color w:val="000000"/>
                <w:lang w:val="en-US" w:eastAsia="en-US"/>
              </w:rPr>
              <w:t>OR</w:t>
            </w:r>
          </w:p>
          <w:p w14:paraId="62AC3E5B" w14:textId="1432FA2E" w:rsidR="002A04DB" w:rsidRPr="001B263C" w:rsidRDefault="002A04DB" w:rsidP="001B263C">
            <w:pPr>
              <w:autoSpaceDE w:val="0"/>
              <w:autoSpaceDN w:val="0"/>
              <w:adjustRightInd w:val="0"/>
              <w:rPr>
                <w:rFonts w:ascii="Arial" w:hAnsi="Arial" w:cs="Arial"/>
                <w:color w:val="000000"/>
                <w:lang w:val="en-US" w:eastAsia="en-US"/>
              </w:rPr>
            </w:pPr>
            <w:r>
              <w:rPr>
                <w:rFonts w:ascii="Arial" w:hAnsi="Arial" w:cs="Arial"/>
                <w:color w:val="000000"/>
                <w:lang w:val="en-US" w:eastAsia="en-US"/>
              </w:rPr>
              <w:t xml:space="preserve">(iii) A </w:t>
            </w:r>
            <w:r w:rsidRPr="002A04DB">
              <w:rPr>
                <w:rFonts w:ascii="Arial" w:hAnsi="Arial" w:cs="Arial"/>
                <w:color w:val="000000"/>
                <w:lang w:val="en-US" w:eastAsia="en-US"/>
              </w:rPr>
              <w:t xml:space="preserve">qualification </w:t>
            </w:r>
            <w:proofErr w:type="spellStart"/>
            <w:r w:rsidRPr="002A04DB">
              <w:rPr>
                <w:rFonts w:ascii="Arial" w:hAnsi="Arial" w:cs="Arial"/>
                <w:color w:val="000000"/>
                <w:lang w:val="en-US" w:eastAsia="en-US"/>
              </w:rPr>
              <w:t>recognised</w:t>
            </w:r>
            <w:proofErr w:type="spellEnd"/>
            <w:r w:rsidRPr="002A04DB">
              <w:rPr>
                <w:rFonts w:ascii="Arial" w:hAnsi="Arial" w:cs="Arial"/>
                <w:color w:val="000000"/>
                <w:lang w:val="en-US" w:eastAsia="en-US"/>
              </w:rPr>
              <w:t xml:space="preserve"> for professional registration via the grandfather clause by the GCRB/AHCS or an equivalent overseas Genetic Counselling</w:t>
            </w:r>
            <w:r>
              <w:rPr>
                <w:rFonts w:ascii="Arial" w:hAnsi="Arial" w:cs="Arial"/>
                <w:color w:val="000000"/>
                <w:lang w:val="en-US" w:eastAsia="en-US"/>
              </w:rPr>
              <w:t xml:space="preserve"> </w:t>
            </w:r>
            <w:r w:rsidRPr="002A04DB">
              <w:rPr>
                <w:rFonts w:ascii="Arial" w:hAnsi="Arial" w:cs="Arial"/>
                <w:color w:val="000000"/>
                <w:lang w:val="en-US" w:eastAsia="en-US"/>
              </w:rPr>
              <w:t>Board/Regulatory Body AND hold current registration with that Genetic Counselling Board/Regulatory Body</w:t>
            </w:r>
          </w:p>
          <w:p w14:paraId="3BAFEA06" w14:textId="77777777" w:rsidR="002A04DB" w:rsidRDefault="002A04DB" w:rsidP="002A04DB">
            <w:pPr>
              <w:autoSpaceDE w:val="0"/>
              <w:autoSpaceDN w:val="0"/>
              <w:adjustRightInd w:val="0"/>
              <w:rPr>
                <w:rFonts w:ascii="Arial" w:hAnsi="Arial" w:cs="Arial"/>
                <w:b/>
                <w:bCs/>
                <w:color w:val="000000"/>
                <w:lang w:val="en-US" w:eastAsia="en-US"/>
              </w:rPr>
            </w:pPr>
          </w:p>
          <w:p w14:paraId="4BBF88CA" w14:textId="6E948AFE" w:rsidR="002A04DB" w:rsidRDefault="002A04DB" w:rsidP="00C02982">
            <w:pPr>
              <w:autoSpaceDE w:val="0"/>
              <w:autoSpaceDN w:val="0"/>
              <w:adjustRightInd w:val="0"/>
              <w:spacing w:after="240"/>
              <w:jc w:val="center"/>
              <w:rPr>
                <w:rFonts w:ascii="Arial" w:hAnsi="Arial" w:cs="Arial"/>
                <w:color w:val="000000"/>
                <w:lang w:val="en-US" w:eastAsia="en-US"/>
              </w:rPr>
            </w:pPr>
            <w:r>
              <w:rPr>
                <w:rFonts w:ascii="Arial" w:hAnsi="Arial" w:cs="Arial"/>
                <w:b/>
                <w:bCs/>
                <w:color w:val="000000"/>
                <w:lang w:val="en-US" w:eastAsia="en-US"/>
              </w:rPr>
              <w:t>AND</w:t>
            </w:r>
          </w:p>
          <w:p w14:paraId="27C34E0D" w14:textId="77777777" w:rsidR="001B263C" w:rsidRPr="00264694" w:rsidRDefault="001B263C" w:rsidP="005D2B27">
            <w:pPr>
              <w:numPr>
                <w:ilvl w:val="0"/>
                <w:numId w:val="2"/>
              </w:numPr>
              <w:rPr>
                <w:rFonts w:ascii="Arial" w:hAnsi="Arial" w:cs="Arial"/>
                <w:color w:val="000000" w:themeColor="text1"/>
              </w:rPr>
            </w:pPr>
            <w:r w:rsidRPr="00264694">
              <w:rPr>
                <w:rFonts w:ascii="Arial" w:hAnsi="Arial" w:cs="Arial"/>
                <w:color w:val="000000" w:themeColor="text1"/>
              </w:rPr>
              <w:t>Have 3 years relevant post qualification experience</w:t>
            </w:r>
          </w:p>
          <w:p w14:paraId="2B2445DC" w14:textId="763150DF" w:rsidR="001B263C" w:rsidRDefault="001B263C" w:rsidP="00E06EF4">
            <w:pPr>
              <w:numPr>
                <w:ilvl w:val="0"/>
                <w:numId w:val="2"/>
              </w:numPr>
              <w:rPr>
                <w:rFonts w:ascii="Arial" w:hAnsi="Arial" w:cs="Arial"/>
                <w:color w:val="000000" w:themeColor="text1"/>
              </w:rPr>
            </w:pPr>
            <w:r w:rsidRPr="00264694">
              <w:rPr>
                <w:rFonts w:ascii="Arial" w:hAnsi="Arial" w:cs="Arial"/>
                <w:color w:val="000000" w:themeColor="text1"/>
              </w:rPr>
              <w:lastRenderedPageBreak/>
              <w:t>Maintain live registration on the AHCS register (attained via the Genetic Counsellor Registration Board) or an equivalent Genetic Counselling</w:t>
            </w:r>
            <w:r w:rsidR="00E06EF4">
              <w:rPr>
                <w:rFonts w:ascii="Arial" w:hAnsi="Arial" w:cs="Arial"/>
                <w:color w:val="000000" w:themeColor="text1"/>
              </w:rPr>
              <w:t xml:space="preserve"> </w:t>
            </w:r>
            <w:r w:rsidRPr="00E06EF4">
              <w:rPr>
                <w:rFonts w:ascii="Arial" w:hAnsi="Arial" w:cs="Arial"/>
                <w:color w:val="000000" w:themeColor="text1"/>
              </w:rPr>
              <w:t>Board/Regulatory Body covering the region.</w:t>
            </w:r>
          </w:p>
          <w:p w14:paraId="5CF87225" w14:textId="77777777" w:rsidR="00275F1F" w:rsidRPr="00E06EF4" w:rsidRDefault="00275F1F" w:rsidP="00275F1F">
            <w:pPr>
              <w:rPr>
                <w:rFonts w:ascii="Arial" w:hAnsi="Arial" w:cs="Arial"/>
                <w:color w:val="000000" w:themeColor="text1"/>
              </w:rPr>
            </w:pPr>
          </w:p>
          <w:p w14:paraId="5900A900" w14:textId="0C104100" w:rsidR="00264694" w:rsidRPr="00264694" w:rsidRDefault="001B263C" w:rsidP="00264694">
            <w:pPr>
              <w:autoSpaceDE w:val="0"/>
              <w:autoSpaceDN w:val="0"/>
              <w:adjustRightInd w:val="0"/>
              <w:rPr>
                <w:rFonts w:ascii="Arial" w:hAnsi="Arial" w:cs="Arial"/>
                <w:color w:val="000000"/>
                <w:lang w:val="en-US" w:eastAsia="en-US"/>
              </w:rPr>
            </w:pPr>
            <w:r w:rsidRPr="00264694">
              <w:rPr>
                <w:rFonts w:ascii="Arial" w:hAnsi="Arial" w:cs="Arial"/>
                <w:color w:val="000000"/>
                <w:lang w:val="en-US" w:eastAsia="en-US"/>
              </w:rPr>
              <w:t>Applicants who are due to acquire the requisite experience and registration in 202</w:t>
            </w:r>
            <w:r w:rsidR="00D901AB">
              <w:rPr>
                <w:rFonts w:ascii="Arial" w:hAnsi="Arial" w:cs="Arial"/>
                <w:color w:val="000000"/>
                <w:lang w:val="en-US" w:eastAsia="en-US"/>
              </w:rPr>
              <w:t>6</w:t>
            </w:r>
            <w:r w:rsidRPr="00264694">
              <w:rPr>
                <w:rFonts w:ascii="Arial" w:hAnsi="Arial" w:cs="Arial"/>
                <w:color w:val="000000"/>
                <w:lang w:val="en-US" w:eastAsia="en-US"/>
              </w:rPr>
              <w:t xml:space="preserve"> will be considered.  </w:t>
            </w:r>
          </w:p>
        </w:tc>
      </w:tr>
      <w:tr w:rsidR="00CA37DB" w:rsidRPr="00FA48DC" w14:paraId="418D1AA4" w14:textId="77777777" w:rsidTr="00FE4F52">
        <w:trPr>
          <w:trHeight w:val="562"/>
        </w:trPr>
        <w:tc>
          <w:tcPr>
            <w:tcW w:w="2364" w:type="dxa"/>
          </w:tcPr>
          <w:p w14:paraId="4BFB93EA" w14:textId="77777777" w:rsidR="00CA37DB" w:rsidRPr="00FA48DC" w:rsidRDefault="00CA37DB" w:rsidP="00CA37DB">
            <w:pPr>
              <w:rPr>
                <w:rFonts w:ascii="Arial" w:hAnsi="Arial" w:cs="Arial"/>
                <w:b/>
                <w:bCs/>
                <w:color w:val="000000"/>
                <w:highlight w:val="yellow"/>
              </w:rPr>
            </w:pPr>
            <w:r w:rsidRPr="00565D12">
              <w:rPr>
                <w:rFonts w:ascii="Arial" w:hAnsi="Arial" w:cs="Arial"/>
                <w:b/>
                <w:bCs/>
                <w:color w:val="000000"/>
              </w:rPr>
              <w:lastRenderedPageBreak/>
              <w:t>Post specific Requirements</w:t>
            </w:r>
          </w:p>
        </w:tc>
        <w:tc>
          <w:tcPr>
            <w:tcW w:w="8394" w:type="dxa"/>
          </w:tcPr>
          <w:p w14:paraId="4A3848EB" w14:textId="77777777" w:rsidR="00565D12" w:rsidRPr="00565D12" w:rsidRDefault="00565D12" w:rsidP="005D2B27">
            <w:pPr>
              <w:numPr>
                <w:ilvl w:val="0"/>
                <w:numId w:val="2"/>
              </w:numPr>
              <w:rPr>
                <w:rFonts w:ascii="Arial" w:hAnsi="Arial" w:cs="Arial"/>
              </w:rPr>
            </w:pPr>
            <w:r w:rsidRPr="00565D12">
              <w:rPr>
                <w:rFonts w:ascii="Arial" w:hAnsi="Arial" w:cs="Arial"/>
              </w:rPr>
              <w:t xml:space="preserve">Experience in General, Cancer and Prenatal Genetics </w:t>
            </w:r>
          </w:p>
          <w:p w14:paraId="6C524306" w14:textId="77777777" w:rsidR="00565D12" w:rsidRPr="00565D12" w:rsidRDefault="00565D12" w:rsidP="005D2B27">
            <w:pPr>
              <w:numPr>
                <w:ilvl w:val="0"/>
                <w:numId w:val="2"/>
              </w:numPr>
              <w:rPr>
                <w:rFonts w:ascii="Arial" w:hAnsi="Arial" w:cs="Arial"/>
              </w:rPr>
            </w:pPr>
            <w:r w:rsidRPr="00565D12">
              <w:rPr>
                <w:rFonts w:ascii="Arial" w:hAnsi="Arial" w:cs="Arial"/>
              </w:rPr>
              <w:t>Demonstrate evidence of recent continuing professional development relevant to the required area of specialism</w:t>
            </w:r>
          </w:p>
          <w:p w14:paraId="5E714A20" w14:textId="77777777" w:rsidR="00CA37DB" w:rsidRDefault="00565D12" w:rsidP="005D2B27">
            <w:pPr>
              <w:numPr>
                <w:ilvl w:val="0"/>
                <w:numId w:val="2"/>
              </w:numPr>
              <w:rPr>
                <w:rFonts w:ascii="Arial" w:hAnsi="Arial" w:cs="Arial"/>
              </w:rPr>
            </w:pPr>
            <w:r w:rsidRPr="00565D12">
              <w:rPr>
                <w:rFonts w:ascii="Arial" w:hAnsi="Arial" w:cs="Arial"/>
              </w:rPr>
              <w:t>Experience of supervising junior staff, trainees or students</w:t>
            </w:r>
          </w:p>
          <w:p w14:paraId="2E4C5607" w14:textId="2B3A51DD" w:rsidR="005D2B27" w:rsidRPr="00187FBA" w:rsidRDefault="005D2B27" w:rsidP="005D2B27">
            <w:pPr>
              <w:numPr>
                <w:ilvl w:val="0"/>
                <w:numId w:val="2"/>
              </w:numPr>
              <w:rPr>
                <w:rFonts w:ascii="Arial" w:hAnsi="Arial" w:cs="Arial"/>
              </w:rPr>
            </w:pPr>
            <w:r>
              <w:rPr>
                <w:rFonts w:ascii="Arial" w:hAnsi="Arial" w:cs="Arial"/>
              </w:rPr>
              <w:t>Experience in delivering Genetics Education</w:t>
            </w:r>
          </w:p>
        </w:tc>
      </w:tr>
      <w:tr w:rsidR="00CA37DB" w:rsidRPr="00FA48DC" w14:paraId="3C42AC5F" w14:textId="77777777" w:rsidTr="1C8843EA">
        <w:trPr>
          <w:trHeight w:val="1048"/>
        </w:trPr>
        <w:tc>
          <w:tcPr>
            <w:tcW w:w="2364" w:type="dxa"/>
          </w:tcPr>
          <w:p w14:paraId="0DC89772" w14:textId="77777777" w:rsidR="00CA37DB" w:rsidRPr="00E07D7D" w:rsidRDefault="00CA37DB" w:rsidP="00CA37DB">
            <w:pPr>
              <w:rPr>
                <w:rFonts w:ascii="Arial" w:hAnsi="Arial" w:cs="Arial"/>
                <w:b/>
                <w:bCs/>
                <w:color w:val="000000"/>
              </w:rPr>
            </w:pPr>
            <w:r w:rsidRPr="00E07D7D">
              <w:rPr>
                <w:rFonts w:ascii="Arial" w:hAnsi="Arial" w:cs="Arial"/>
                <w:b/>
                <w:bCs/>
                <w:color w:val="000000"/>
              </w:rPr>
              <w:t>Skills, competencies and/or knowledge</w:t>
            </w:r>
          </w:p>
          <w:p w14:paraId="6366A456" w14:textId="77777777" w:rsidR="00CA37DB" w:rsidRPr="00FA48DC" w:rsidRDefault="00CA37DB" w:rsidP="00CA37DB">
            <w:pPr>
              <w:rPr>
                <w:rFonts w:ascii="Arial" w:hAnsi="Arial" w:cs="Arial"/>
                <w:b/>
                <w:bCs/>
                <w:color w:val="000000"/>
                <w:highlight w:val="yellow"/>
              </w:rPr>
            </w:pPr>
          </w:p>
          <w:p w14:paraId="73BB72B9" w14:textId="77777777" w:rsidR="00CA37DB" w:rsidRPr="00FA48DC" w:rsidRDefault="00CA37DB" w:rsidP="00CA37DB">
            <w:pPr>
              <w:rPr>
                <w:rFonts w:ascii="Arial" w:hAnsi="Arial" w:cs="Arial"/>
                <w:b/>
                <w:bCs/>
                <w:color w:val="000000"/>
                <w:highlight w:val="yellow"/>
              </w:rPr>
            </w:pPr>
          </w:p>
        </w:tc>
        <w:tc>
          <w:tcPr>
            <w:tcW w:w="8394" w:type="dxa"/>
          </w:tcPr>
          <w:p w14:paraId="257C0342" w14:textId="77777777" w:rsidR="00A40643" w:rsidRPr="00FF0BCC" w:rsidRDefault="00A40643" w:rsidP="00FF0BCC">
            <w:pPr>
              <w:rPr>
                <w:rFonts w:ascii="Arial" w:hAnsi="Arial" w:cs="Arial"/>
                <w:b/>
                <w:color w:val="000000"/>
              </w:rPr>
            </w:pPr>
            <w:r w:rsidRPr="00FF0BCC">
              <w:rPr>
                <w:rFonts w:ascii="Arial" w:hAnsi="Arial" w:cs="Arial"/>
                <w:b/>
                <w:color w:val="000000"/>
              </w:rPr>
              <w:t>Professional Knowledge</w:t>
            </w:r>
          </w:p>
          <w:p w14:paraId="2195C814" w14:textId="77777777" w:rsidR="00A40643" w:rsidRPr="00FF0BCC" w:rsidRDefault="00A40643" w:rsidP="005D2B27">
            <w:pPr>
              <w:numPr>
                <w:ilvl w:val="0"/>
                <w:numId w:val="2"/>
              </w:numPr>
              <w:rPr>
                <w:rFonts w:ascii="Arial" w:hAnsi="Arial" w:cs="Arial"/>
              </w:rPr>
            </w:pPr>
            <w:r w:rsidRPr="00710DA4">
              <w:rPr>
                <w:rFonts w:ascii="Arial" w:hAnsi="Arial" w:cs="Arial"/>
              </w:rPr>
              <w:t>Demonstrate knowledge of Health &amp; Safety legislation and standards and application in work situations e.g. Infection Prevention and Control Standards, Moving and Handling techniques.</w:t>
            </w:r>
          </w:p>
          <w:p w14:paraId="0A297D96" w14:textId="77777777" w:rsidR="00A40643" w:rsidRPr="00FF0BCC" w:rsidRDefault="00A40643" w:rsidP="005D2B27">
            <w:pPr>
              <w:numPr>
                <w:ilvl w:val="0"/>
                <w:numId w:val="2"/>
              </w:numPr>
              <w:rPr>
                <w:rFonts w:ascii="Arial" w:hAnsi="Arial" w:cs="Arial"/>
              </w:rPr>
            </w:pPr>
            <w:r w:rsidRPr="00710DA4">
              <w:rPr>
                <w:rFonts w:ascii="Arial" w:hAnsi="Arial" w:cs="Arial"/>
              </w:rPr>
              <w:t>Demonstrate competent computer skills, proficient in Microsoft Excel, Microsoft Word and Power Point.</w:t>
            </w:r>
          </w:p>
          <w:p w14:paraId="74C3A08E" w14:textId="77777777" w:rsidR="00A40643" w:rsidRPr="00FF0BCC" w:rsidRDefault="00A40643" w:rsidP="005D2B27">
            <w:pPr>
              <w:numPr>
                <w:ilvl w:val="0"/>
                <w:numId w:val="2"/>
              </w:numPr>
              <w:rPr>
                <w:rFonts w:ascii="Arial" w:hAnsi="Arial" w:cs="Arial"/>
              </w:rPr>
            </w:pPr>
            <w:r w:rsidRPr="00710DA4">
              <w:rPr>
                <w:rFonts w:ascii="Arial" w:hAnsi="Arial" w:cs="Arial"/>
              </w:rPr>
              <w:t xml:space="preserve">An awareness and appreciation of the service user and a commitment to providing a quality service. </w:t>
            </w:r>
          </w:p>
          <w:p w14:paraId="0FF36937" w14:textId="77777777" w:rsidR="00A40643" w:rsidRPr="00FF0BCC" w:rsidRDefault="00A40643" w:rsidP="005D2B27">
            <w:pPr>
              <w:numPr>
                <w:ilvl w:val="0"/>
                <w:numId w:val="2"/>
              </w:numPr>
              <w:rPr>
                <w:rFonts w:ascii="Arial" w:hAnsi="Arial" w:cs="Arial"/>
              </w:rPr>
            </w:pPr>
            <w:r w:rsidRPr="00710DA4">
              <w:rPr>
                <w:rFonts w:ascii="Arial" w:hAnsi="Arial" w:cs="Arial"/>
              </w:rPr>
              <w:t>Evidence of ability to empathise with and treat patients, relatives and colleagues with dignity and respect.</w:t>
            </w:r>
          </w:p>
          <w:p w14:paraId="08181FC0" w14:textId="77777777" w:rsidR="00A40643" w:rsidRPr="00FF0BCC" w:rsidRDefault="00A40643" w:rsidP="005D2B27">
            <w:pPr>
              <w:numPr>
                <w:ilvl w:val="0"/>
                <w:numId w:val="2"/>
              </w:numPr>
              <w:rPr>
                <w:rFonts w:ascii="Arial" w:hAnsi="Arial" w:cs="Arial"/>
              </w:rPr>
            </w:pPr>
            <w:r w:rsidRPr="00710DA4">
              <w:rPr>
                <w:rFonts w:ascii="Arial" w:hAnsi="Arial" w:cs="Arial"/>
              </w:rPr>
              <w:t>Motivation with an innovative approach to developing and managing the clinical functions of the post.</w:t>
            </w:r>
          </w:p>
          <w:p w14:paraId="2086C824" w14:textId="77777777" w:rsidR="00A40643" w:rsidRPr="00FF0BCC" w:rsidRDefault="00A40643" w:rsidP="005D2B27">
            <w:pPr>
              <w:numPr>
                <w:ilvl w:val="0"/>
                <w:numId w:val="2"/>
              </w:numPr>
              <w:rPr>
                <w:rFonts w:ascii="Arial" w:hAnsi="Arial" w:cs="Arial"/>
              </w:rPr>
            </w:pPr>
            <w:r w:rsidRPr="00710DA4">
              <w:rPr>
                <w:rFonts w:ascii="Arial" w:hAnsi="Arial" w:cs="Arial"/>
              </w:rPr>
              <w:t xml:space="preserve">A willingness to develop Information Technology skills relevant to the role. </w:t>
            </w:r>
          </w:p>
          <w:p w14:paraId="6796ED07" w14:textId="77777777" w:rsidR="00A40643" w:rsidRPr="00FF0BCC" w:rsidRDefault="00A40643" w:rsidP="005D2B27">
            <w:pPr>
              <w:numPr>
                <w:ilvl w:val="0"/>
                <w:numId w:val="2"/>
              </w:numPr>
              <w:rPr>
                <w:rFonts w:ascii="Arial" w:hAnsi="Arial" w:cs="Arial"/>
              </w:rPr>
            </w:pPr>
            <w:r w:rsidRPr="00710DA4">
              <w:rPr>
                <w:rFonts w:ascii="Arial" w:hAnsi="Arial" w:cs="Arial"/>
              </w:rPr>
              <w:t>An ability to plan and manage resources in an effective and resourceful manner.</w:t>
            </w:r>
          </w:p>
          <w:p w14:paraId="163513B9" w14:textId="77777777" w:rsidR="00A40643" w:rsidRPr="00FF0BCC" w:rsidRDefault="00A40643" w:rsidP="005D2B27">
            <w:pPr>
              <w:numPr>
                <w:ilvl w:val="0"/>
                <w:numId w:val="2"/>
              </w:numPr>
              <w:rPr>
                <w:rFonts w:ascii="Arial" w:hAnsi="Arial" w:cs="Arial"/>
              </w:rPr>
            </w:pPr>
            <w:r w:rsidRPr="00FF0BCC">
              <w:rPr>
                <w:rFonts w:ascii="Arial" w:hAnsi="Arial" w:cs="Arial"/>
              </w:rPr>
              <w:t>Excellent organisational and time management skills.</w:t>
            </w:r>
          </w:p>
          <w:p w14:paraId="0D425CD4" w14:textId="77777777" w:rsidR="00A40643" w:rsidRPr="00FF0BCC" w:rsidRDefault="00A40643" w:rsidP="005D2B27">
            <w:pPr>
              <w:numPr>
                <w:ilvl w:val="0"/>
                <w:numId w:val="2"/>
              </w:numPr>
              <w:rPr>
                <w:rFonts w:ascii="Arial" w:hAnsi="Arial" w:cs="Arial"/>
              </w:rPr>
            </w:pPr>
            <w:r w:rsidRPr="00FF0BCC">
              <w:rPr>
                <w:rFonts w:ascii="Arial" w:hAnsi="Arial" w:cs="Arial"/>
              </w:rPr>
              <w:t>Awareness of and commitment to meeting organisational, regulatory and professional Codes of Practice.</w:t>
            </w:r>
          </w:p>
          <w:p w14:paraId="45EFE278" w14:textId="77777777" w:rsidR="00A40643" w:rsidRPr="00FF0BCC" w:rsidRDefault="00A40643" w:rsidP="005D2B27">
            <w:pPr>
              <w:numPr>
                <w:ilvl w:val="0"/>
                <w:numId w:val="2"/>
              </w:numPr>
              <w:rPr>
                <w:rFonts w:ascii="Arial" w:hAnsi="Arial" w:cs="Arial"/>
              </w:rPr>
            </w:pPr>
            <w:r w:rsidRPr="00710DA4">
              <w:rPr>
                <w:rFonts w:ascii="Arial" w:hAnsi="Arial" w:cs="Arial"/>
              </w:rPr>
              <w:t>Effective interpersonal, counselling and communications skills.</w:t>
            </w:r>
          </w:p>
          <w:p w14:paraId="1ECFEAF0" w14:textId="77777777" w:rsidR="00A40643" w:rsidRPr="00FF0BCC" w:rsidRDefault="00A40643" w:rsidP="005D2B27">
            <w:pPr>
              <w:numPr>
                <w:ilvl w:val="0"/>
                <w:numId w:val="2"/>
              </w:numPr>
              <w:rPr>
                <w:rFonts w:ascii="Arial" w:hAnsi="Arial" w:cs="Arial"/>
              </w:rPr>
            </w:pPr>
            <w:r w:rsidRPr="00710DA4">
              <w:rPr>
                <w:rFonts w:ascii="Arial" w:hAnsi="Arial" w:cs="Arial"/>
              </w:rPr>
              <w:t>Effective team working skills and clinical supervision skills.</w:t>
            </w:r>
          </w:p>
          <w:p w14:paraId="2974CEC2" w14:textId="77777777" w:rsidR="00A40643" w:rsidRPr="00FF0BCC" w:rsidRDefault="00A40643" w:rsidP="005D2B27">
            <w:pPr>
              <w:numPr>
                <w:ilvl w:val="0"/>
                <w:numId w:val="2"/>
              </w:numPr>
              <w:rPr>
                <w:rFonts w:ascii="Arial" w:hAnsi="Arial" w:cs="Arial"/>
              </w:rPr>
            </w:pPr>
            <w:r w:rsidRPr="00FF0BCC">
              <w:rPr>
                <w:rFonts w:ascii="Arial" w:hAnsi="Arial" w:cs="Arial"/>
              </w:rPr>
              <w:t>A commitment to continuing professional development of self and others.</w:t>
            </w:r>
          </w:p>
          <w:p w14:paraId="1FB389D2" w14:textId="77777777" w:rsidR="00A40643" w:rsidRPr="00710DA4" w:rsidRDefault="00A40643" w:rsidP="002968ED">
            <w:pPr>
              <w:spacing w:line="276" w:lineRule="auto"/>
              <w:jc w:val="both"/>
              <w:rPr>
                <w:rFonts w:ascii="Arial" w:hAnsi="Arial" w:cs="Arial"/>
              </w:rPr>
            </w:pPr>
          </w:p>
          <w:p w14:paraId="45BB0585" w14:textId="29842CD2" w:rsidR="00A40643" w:rsidRPr="00FF0BCC" w:rsidRDefault="00A40643" w:rsidP="002968ED">
            <w:pPr>
              <w:rPr>
                <w:rFonts w:ascii="Arial" w:hAnsi="Arial" w:cs="Arial"/>
                <w:b/>
                <w:color w:val="000000"/>
              </w:rPr>
            </w:pPr>
            <w:r w:rsidRPr="00FF0BCC">
              <w:rPr>
                <w:rFonts w:ascii="Arial" w:hAnsi="Arial" w:cs="Arial"/>
                <w:b/>
                <w:color w:val="000000"/>
              </w:rPr>
              <w:t>Teamwork</w:t>
            </w:r>
            <w:r w:rsidR="00E07D7D">
              <w:rPr>
                <w:rFonts w:ascii="Arial" w:hAnsi="Arial" w:cs="Arial"/>
                <w:b/>
                <w:color w:val="000000"/>
              </w:rPr>
              <w:t xml:space="preserve"> &amp; Leadership</w:t>
            </w:r>
          </w:p>
          <w:p w14:paraId="32CF9D0E" w14:textId="77777777" w:rsidR="00A40643" w:rsidRPr="00710DA4" w:rsidRDefault="00A40643" w:rsidP="005D2B27">
            <w:pPr>
              <w:numPr>
                <w:ilvl w:val="0"/>
                <w:numId w:val="2"/>
              </w:numPr>
              <w:rPr>
                <w:rFonts w:ascii="Arial" w:hAnsi="Arial" w:cs="Arial"/>
              </w:rPr>
            </w:pPr>
            <w:r w:rsidRPr="00710DA4">
              <w:rPr>
                <w:rFonts w:ascii="Arial" w:hAnsi="Arial" w:cs="Arial"/>
              </w:rPr>
              <w:t>Demonstrate evidence of being able to work collaboratively with other staff in carrying out work tasks.</w:t>
            </w:r>
          </w:p>
          <w:p w14:paraId="61C8DE7A" w14:textId="77777777" w:rsidR="00A40643" w:rsidRPr="00710DA4" w:rsidRDefault="00A40643" w:rsidP="005D2B27">
            <w:pPr>
              <w:numPr>
                <w:ilvl w:val="0"/>
                <w:numId w:val="2"/>
              </w:numPr>
              <w:rPr>
                <w:rFonts w:ascii="Arial" w:hAnsi="Arial" w:cs="Arial"/>
              </w:rPr>
            </w:pPr>
            <w:r w:rsidRPr="00710DA4">
              <w:rPr>
                <w:rFonts w:ascii="Arial" w:hAnsi="Arial" w:cs="Arial"/>
              </w:rPr>
              <w:t>Demonstrate effective team skills including the ability to work as member of a multidisciplinary team and maintain good working relationships.</w:t>
            </w:r>
          </w:p>
          <w:p w14:paraId="720BD798" w14:textId="77777777" w:rsidR="00A40643" w:rsidRPr="00710DA4" w:rsidRDefault="00A40643" w:rsidP="00A40643">
            <w:pPr>
              <w:ind w:left="283"/>
              <w:jc w:val="both"/>
              <w:rPr>
                <w:rFonts w:ascii="Arial" w:hAnsi="Arial" w:cs="Arial"/>
                <w:lang w:val="en-IE" w:eastAsia="en-IE"/>
              </w:rPr>
            </w:pPr>
            <w:r w:rsidRPr="00710DA4">
              <w:rPr>
                <w:rFonts w:ascii="Arial" w:hAnsi="Arial" w:cs="Arial"/>
                <w:lang w:val="en-IE" w:eastAsia="en-IE"/>
              </w:rPr>
              <w:t xml:space="preserve">  </w:t>
            </w:r>
          </w:p>
          <w:p w14:paraId="4B5AC3ED" w14:textId="1897598C" w:rsidR="00A40643" w:rsidRPr="00FF0BCC" w:rsidRDefault="00A40643" w:rsidP="00FF0BCC">
            <w:pPr>
              <w:rPr>
                <w:rFonts w:ascii="Arial" w:hAnsi="Arial" w:cs="Arial"/>
                <w:b/>
                <w:color w:val="000000"/>
              </w:rPr>
            </w:pPr>
            <w:r w:rsidRPr="00FF0BCC">
              <w:rPr>
                <w:rFonts w:ascii="Arial" w:hAnsi="Arial" w:cs="Arial"/>
                <w:b/>
                <w:color w:val="000000"/>
              </w:rPr>
              <w:t xml:space="preserve">Planning </w:t>
            </w:r>
            <w:r w:rsidR="00FF0BCC">
              <w:rPr>
                <w:rFonts w:ascii="Arial" w:hAnsi="Arial" w:cs="Arial"/>
                <w:b/>
                <w:color w:val="000000"/>
              </w:rPr>
              <w:t>&amp;</w:t>
            </w:r>
            <w:r w:rsidRPr="00FF0BCC">
              <w:rPr>
                <w:rFonts w:ascii="Arial" w:hAnsi="Arial" w:cs="Arial"/>
                <w:b/>
                <w:color w:val="000000"/>
              </w:rPr>
              <w:t xml:space="preserve"> Organising</w:t>
            </w:r>
          </w:p>
          <w:p w14:paraId="741B2F8A" w14:textId="77777777" w:rsidR="00A40643" w:rsidRPr="00FF0BCC" w:rsidRDefault="00A40643" w:rsidP="005D2B27">
            <w:pPr>
              <w:numPr>
                <w:ilvl w:val="0"/>
                <w:numId w:val="2"/>
              </w:numPr>
              <w:rPr>
                <w:rFonts w:ascii="Arial" w:hAnsi="Arial" w:cs="Arial"/>
              </w:rPr>
            </w:pPr>
            <w:r w:rsidRPr="00710DA4">
              <w:rPr>
                <w:rFonts w:ascii="Arial" w:hAnsi="Arial" w:cs="Arial"/>
              </w:rPr>
              <w:t>Demonstrate organisational skills and practical competence with regard to work/activity preparation, preparing and following timetables, ordering resources and manage self in a busy work environment.</w:t>
            </w:r>
          </w:p>
          <w:p w14:paraId="51FBB62C" w14:textId="77777777" w:rsidR="00A40643" w:rsidRPr="007110D3" w:rsidRDefault="00A40643" w:rsidP="005D2B27">
            <w:pPr>
              <w:numPr>
                <w:ilvl w:val="0"/>
                <w:numId w:val="2"/>
              </w:numPr>
              <w:rPr>
                <w:rFonts w:ascii="Arial" w:hAnsi="Arial" w:cs="Arial"/>
              </w:rPr>
            </w:pPr>
            <w:r w:rsidRPr="00710DA4">
              <w:rPr>
                <w:rFonts w:ascii="Arial" w:hAnsi="Arial" w:cs="Arial"/>
              </w:rPr>
              <w:t>Demonstrate good time management skills in carrying out both administrative and clinical duties.</w:t>
            </w:r>
            <w:r w:rsidRPr="007110D3">
              <w:rPr>
                <w:rFonts w:ascii="Arial" w:hAnsi="Arial" w:cs="Arial"/>
              </w:rPr>
              <w:t xml:space="preserve"> </w:t>
            </w:r>
          </w:p>
          <w:p w14:paraId="40888555" w14:textId="77777777" w:rsidR="00A40643" w:rsidRPr="00710DA4" w:rsidRDefault="00A40643" w:rsidP="005D2B27">
            <w:pPr>
              <w:numPr>
                <w:ilvl w:val="0"/>
                <w:numId w:val="2"/>
              </w:numPr>
              <w:rPr>
                <w:rFonts w:ascii="Arial" w:hAnsi="Arial" w:cs="Arial"/>
              </w:rPr>
            </w:pPr>
            <w:r w:rsidRPr="00710DA4">
              <w:rPr>
                <w:rFonts w:ascii="Arial" w:hAnsi="Arial" w:cs="Arial"/>
              </w:rPr>
              <w:t>Demonstrate consistency and reliability.</w:t>
            </w:r>
          </w:p>
          <w:p w14:paraId="506FF56E" w14:textId="77777777" w:rsidR="00A40643" w:rsidRPr="00710DA4" w:rsidRDefault="00A40643" w:rsidP="005D2B27">
            <w:pPr>
              <w:numPr>
                <w:ilvl w:val="0"/>
                <w:numId w:val="2"/>
              </w:numPr>
              <w:rPr>
                <w:rFonts w:ascii="Arial" w:hAnsi="Arial" w:cs="Arial"/>
              </w:rPr>
            </w:pPr>
            <w:r w:rsidRPr="00710DA4">
              <w:rPr>
                <w:rFonts w:ascii="Arial" w:hAnsi="Arial" w:cs="Arial"/>
              </w:rPr>
              <w:t>Demonstrate the ability to effectively carry out the duties and responsibilities of the role.</w:t>
            </w:r>
          </w:p>
          <w:p w14:paraId="722757D9" w14:textId="77777777" w:rsidR="00A40643" w:rsidRPr="00710DA4" w:rsidRDefault="00A40643" w:rsidP="005D2B27">
            <w:pPr>
              <w:numPr>
                <w:ilvl w:val="0"/>
                <w:numId w:val="2"/>
              </w:numPr>
              <w:rPr>
                <w:rFonts w:ascii="Arial" w:hAnsi="Arial" w:cs="Arial"/>
              </w:rPr>
            </w:pPr>
            <w:r w:rsidRPr="00710DA4">
              <w:rPr>
                <w:rFonts w:ascii="Arial" w:hAnsi="Arial" w:cs="Arial"/>
              </w:rPr>
              <w:t xml:space="preserve">Demonstrate flexibility and openness to change. </w:t>
            </w:r>
          </w:p>
          <w:p w14:paraId="6A620655" w14:textId="77777777" w:rsidR="00A40643" w:rsidRPr="00710DA4" w:rsidRDefault="00A40643" w:rsidP="00A40643">
            <w:pPr>
              <w:autoSpaceDE w:val="0"/>
              <w:autoSpaceDN w:val="0"/>
              <w:adjustRightInd w:val="0"/>
              <w:rPr>
                <w:rFonts w:ascii="Arial" w:hAnsi="Arial" w:cs="Arial"/>
              </w:rPr>
            </w:pPr>
          </w:p>
          <w:p w14:paraId="4D99D74D" w14:textId="3AACC1E2" w:rsidR="00A40643" w:rsidRPr="00FF0BCC" w:rsidRDefault="00A40643" w:rsidP="00FF0BCC">
            <w:pPr>
              <w:rPr>
                <w:rFonts w:ascii="Arial" w:hAnsi="Arial" w:cs="Arial"/>
                <w:b/>
                <w:color w:val="000000"/>
              </w:rPr>
            </w:pPr>
            <w:r w:rsidRPr="00FF0BCC">
              <w:rPr>
                <w:rFonts w:ascii="Arial" w:hAnsi="Arial" w:cs="Arial"/>
                <w:b/>
                <w:color w:val="000000"/>
              </w:rPr>
              <w:t xml:space="preserve">Commitment to </w:t>
            </w:r>
            <w:r w:rsidR="00FF0BCC">
              <w:rPr>
                <w:rFonts w:ascii="Arial" w:hAnsi="Arial" w:cs="Arial"/>
                <w:b/>
                <w:color w:val="000000"/>
              </w:rPr>
              <w:t xml:space="preserve">Providing a </w:t>
            </w:r>
            <w:r w:rsidRPr="00FF0BCC">
              <w:rPr>
                <w:rFonts w:ascii="Arial" w:hAnsi="Arial" w:cs="Arial"/>
                <w:b/>
                <w:color w:val="000000"/>
              </w:rPr>
              <w:t>Quality Service</w:t>
            </w:r>
          </w:p>
          <w:p w14:paraId="21E57872" w14:textId="77777777" w:rsidR="00A40643" w:rsidRPr="00FF0BCC" w:rsidRDefault="00A40643" w:rsidP="005D2B27">
            <w:pPr>
              <w:numPr>
                <w:ilvl w:val="0"/>
                <w:numId w:val="2"/>
              </w:numPr>
              <w:rPr>
                <w:rFonts w:ascii="Arial" w:hAnsi="Arial" w:cs="Arial"/>
              </w:rPr>
            </w:pPr>
            <w:r w:rsidRPr="00710DA4">
              <w:rPr>
                <w:rFonts w:ascii="Arial" w:hAnsi="Arial" w:cs="Arial"/>
              </w:rPr>
              <w:t>Demonstrate commitment to continuous learning, training and development within the role.</w:t>
            </w:r>
          </w:p>
          <w:p w14:paraId="7B4A6E39" w14:textId="77777777" w:rsidR="00A40643" w:rsidRPr="00710DA4" w:rsidRDefault="00A40643" w:rsidP="005D2B27">
            <w:pPr>
              <w:numPr>
                <w:ilvl w:val="0"/>
                <w:numId w:val="2"/>
              </w:numPr>
              <w:rPr>
                <w:rFonts w:ascii="Arial" w:hAnsi="Arial" w:cs="Arial"/>
              </w:rPr>
            </w:pPr>
            <w:r w:rsidRPr="00710DA4">
              <w:rPr>
                <w:rFonts w:ascii="Arial" w:hAnsi="Arial" w:cs="Arial"/>
              </w:rPr>
              <w:t>Demonstrate the required skills to maintain a clinical environment that is in line with Health and Safety standards.</w:t>
            </w:r>
          </w:p>
          <w:p w14:paraId="7173857A" w14:textId="77777777" w:rsidR="00A40643" w:rsidRPr="00710DA4" w:rsidRDefault="00A40643" w:rsidP="005D2B27">
            <w:pPr>
              <w:numPr>
                <w:ilvl w:val="0"/>
                <w:numId w:val="2"/>
              </w:numPr>
              <w:rPr>
                <w:rFonts w:ascii="Arial" w:hAnsi="Arial" w:cs="Arial"/>
              </w:rPr>
            </w:pPr>
            <w:r w:rsidRPr="00710DA4">
              <w:rPr>
                <w:rFonts w:ascii="Arial" w:hAnsi="Arial" w:cs="Arial"/>
              </w:rPr>
              <w:t>Demonstrate the ability to ensure that all service users are treated with dignity and respect, and ensure that the wellbeing of the service user is a key consideration at all times.</w:t>
            </w:r>
          </w:p>
          <w:p w14:paraId="77D4946D" w14:textId="77777777" w:rsidR="00A40643" w:rsidRPr="00710DA4" w:rsidRDefault="00A40643" w:rsidP="005D2B27">
            <w:pPr>
              <w:numPr>
                <w:ilvl w:val="0"/>
                <w:numId w:val="2"/>
              </w:numPr>
              <w:rPr>
                <w:rFonts w:ascii="Arial" w:hAnsi="Arial" w:cs="Arial"/>
              </w:rPr>
            </w:pPr>
            <w:r w:rsidRPr="00710DA4">
              <w:rPr>
                <w:rFonts w:ascii="Arial" w:hAnsi="Arial" w:cs="Arial"/>
              </w:rPr>
              <w:t>Demonstrate the ability to maintain confidentiality.</w:t>
            </w:r>
          </w:p>
          <w:p w14:paraId="314F0439" w14:textId="77777777" w:rsidR="00A40643" w:rsidRPr="00710DA4" w:rsidRDefault="00A40643" w:rsidP="005D2B27">
            <w:pPr>
              <w:numPr>
                <w:ilvl w:val="0"/>
                <w:numId w:val="2"/>
              </w:numPr>
              <w:rPr>
                <w:rFonts w:ascii="Arial" w:hAnsi="Arial" w:cs="Arial"/>
              </w:rPr>
            </w:pPr>
            <w:r w:rsidRPr="00710DA4">
              <w:rPr>
                <w:rFonts w:ascii="Arial" w:hAnsi="Arial" w:cs="Arial"/>
              </w:rPr>
              <w:t>Demonstrate the ability to use sound practical judgement and decision making.</w:t>
            </w:r>
          </w:p>
          <w:p w14:paraId="3F61C477" w14:textId="77777777" w:rsidR="00A40643" w:rsidRPr="00710DA4" w:rsidRDefault="00A40643" w:rsidP="00FF0BCC">
            <w:pPr>
              <w:spacing w:line="276" w:lineRule="auto"/>
              <w:ind w:left="283"/>
              <w:jc w:val="both"/>
              <w:rPr>
                <w:rFonts w:ascii="Arial" w:hAnsi="Arial" w:cs="Arial"/>
              </w:rPr>
            </w:pPr>
          </w:p>
          <w:p w14:paraId="24BAE731" w14:textId="77777777" w:rsidR="00A40643" w:rsidRPr="00FF0BCC" w:rsidRDefault="00A40643" w:rsidP="00FF0BCC">
            <w:pPr>
              <w:rPr>
                <w:rFonts w:ascii="Arial" w:hAnsi="Arial" w:cs="Arial"/>
                <w:b/>
                <w:color w:val="000000"/>
              </w:rPr>
            </w:pPr>
            <w:r w:rsidRPr="00FF0BCC">
              <w:rPr>
                <w:rFonts w:ascii="Arial" w:hAnsi="Arial" w:cs="Arial"/>
                <w:b/>
                <w:color w:val="000000"/>
              </w:rPr>
              <w:t>Problem Solving &amp; Decision Making</w:t>
            </w:r>
          </w:p>
          <w:p w14:paraId="31441419" w14:textId="67EC71CB" w:rsidR="00A40643" w:rsidRPr="00710DA4" w:rsidRDefault="00A40643" w:rsidP="005D2B27">
            <w:pPr>
              <w:numPr>
                <w:ilvl w:val="0"/>
                <w:numId w:val="2"/>
              </w:numPr>
              <w:rPr>
                <w:rFonts w:ascii="Arial" w:hAnsi="Arial" w:cs="Arial"/>
              </w:rPr>
            </w:pPr>
            <w:r w:rsidRPr="00710DA4">
              <w:rPr>
                <w:rFonts w:ascii="Arial" w:hAnsi="Arial" w:cs="Arial"/>
              </w:rPr>
              <w:t xml:space="preserve">Initiative, flexibility and </w:t>
            </w:r>
            <w:r w:rsidR="00FF0BCC" w:rsidRPr="00710DA4">
              <w:rPr>
                <w:rFonts w:ascii="Arial" w:hAnsi="Arial" w:cs="Arial"/>
              </w:rPr>
              <w:t>problem-solving</w:t>
            </w:r>
            <w:r w:rsidRPr="00710DA4">
              <w:rPr>
                <w:rFonts w:ascii="Arial" w:hAnsi="Arial" w:cs="Arial"/>
              </w:rPr>
              <w:t xml:space="preserve"> skills especially with regard to working in the changing environment of an Acute Hospital.</w:t>
            </w:r>
          </w:p>
          <w:p w14:paraId="1BC3DFFF" w14:textId="6DDC936F" w:rsidR="00A40643" w:rsidRDefault="00A40643" w:rsidP="005D2B27">
            <w:pPr>
              <w:numPr>
                <w:ilvl w:val="0"/>
                <w:numId w:val="2"/>
              </w:numPr>
              <w:rPr>
                <w:rFonts w:ascii="Arial" w:hAnsi="Arial" w:cs="Arial"/>
              </w:rPr>
            </w:pPr>
            <w:r w:rsidRPr="00710DA4">
              <w:rPr>
                <w:rFonts w:ascii="Arial" w:hAnsi="Arial" w:cs="Arial"/>
              </w:rPr>
              <w:lastRenderedPageBreak/>
              <w:t>Demonstrate ability to utilise supervision effectively.</w:t>
            </w:r>
          </w:p>
          <w:p w14:paraId="2325CC1A" w14:textId="77777777" w:rsidR="00FF0BCC" w:rsidRPr="00710DA4" w:rsidRDefault="00FF0BCC" w:rsidP="005D2B27">
            <w:pPr>
              <w:numPr>
                <w:ilvl w:val="0"/>
                <w:numId w:val="2"/>
              </w:numPr>
              <w:rPr>
                <w:rFonts w:ascii="Arial" w:hAnsi="Arial" w:cs="Arial"/>
              </w:rPr>
            </w:pPr>
            <w:r w:rsidRPr="00710DA4">
              <w:rPr>
                <w:rFonts w:ascii="Arial" w:hAnsi="Arial" w:cs="Arial"/>
              </w:rPr>
              <w:t>Display ability in making effective decisions with regard to client’s care.</w:t>
            </w:r>
          </w:p>
          <w:p w14:paraId="7413CE37" w14:textId="77777777" w:rsidR="00CA37DB" w:rsidRDefault="00FF0BCC" w:rsidP="005D2B27">
            <w:pPr>
              <w:numPr>
                <w:ilvl w:val="0"/>
                <w:numId w:val="2"/>
              </w:numPr>
              <w:rPr>
                <w:rFonts w:ascii="Arial" w:hAnsi="Arial" w:cs="Arial"/>
              </w:rPr>
            </w:pPr>
            <w:r w:rsidRPr="00710DA4">
              <w:rPr>
                <w:rFonts w:ascii="Arial" w:hAnsi="Arial" w:cs="Arial"/>
              </w:rPr>
              <w:t>Demonstrate an interest in contributing to alternative methods/new ways of working to improve patient care.</w:t>
            </w:r>
          </w:p>
          <w:p w14:paraId="0BC4F64B" w14:textId="77777777" w:rsidR="00E46458" w:rsidRDefault="00E46458" w:rsidP="00E46458">
            <w:pPr>
              <w:rPr>
                <w:rFonts w:ascii="Arial" w:hAnsi="Arial" w:cs="Arial"/>
              </w:rPr>
            </w:pPr>
          </w:p>
          <w:p w14:paraId="1E294ECD" w14:textId="77777777" w:rsidR="00E46458" w:rsidRPr="00FF0BCC" w:rsidRDefault="00E46458" w:rsidP="00E46458">
            <w:pPr>
              <w:rPr>
                <w:rFonts w:ascii="Arial" w:hAnsi="Arial" w:cs="Arial"/>
                <w:b/>
                <w:color w:val="000000"/>
              </w:rPr>
            </w:pPr>
            <w:r w:rsidRPr="00FF0BCC">
              <w:rPr>
                <w:rFonts w:ascii="Arial" w:hAnsi="Arial" w:cs="Arial"/>
                <w:b/>
                <w:color w:val="000000"/>
              </w:rPr>
              <w:t xml:space="preserve">Communication </w:t>
            </w:r>
            <w:r>
              <w:rPr>
                <w:rFonts w:ascii="Arial" w:hAnsi="Arial" w:cs="Arial"/>
                <w:b/>
                <w:color w:val="000000"/>
              </w:rPr>
              <w:t>&amp;</w:t>
            </w:r>
            <w:r w:rsidRPr="00FF0BCC">
              <w:rPr>
                <w:rFonts w:ascii="Arial" w:hAnsi="Arial" w:cs="Arial"/>
                <w:b/>
                <w:color w:val="000000"/>
              </w:rPr>
              <w:t xml:space="preserve"> Interpersonal Skills</w:t>
            </w:r>
          </w:p>
          <w:p w14:paraId="31C0C0C0" w14:textId="77777777" w:rsidR="00E46458" w:rsidRPr="00FF0BCC" w:rsidRDefault="00E46458" w:rsidP="005D2B27">
            <w:pPr>
              <w:numPr>
                <w:ilvl w:val="0"/>
                <w:numId w:val="2"/>
              </w:numPr>
              <w:rPr>
                <w:rFonts w:ascii="Arial" w:hAnsi="Arial" w:cs="Arial"/>
              </w:rPr>
            </w:pPr>
            <w:r w:rsidRPr="00710DA4">
              <w:rPr>
                <w:rFonts w:ascii="Arial" w:hAnsi="Arial" w:cs="Arial"/>
              </w:rPr>
              <w:t>Demonstrate evidence of ability to empathise with and treat clients, relatives and colleagues with dignity and respect.</w:t>
            </w:r>
          </w:p>
          <w:p w14:paraId="4AAF5B05" w14:textId="77777777" w:rsidR="00E46458" w:rsidRPr="00710DA4" w:rsidRDefault="00E46458" w:rsidP="005D2B27">
            <w:pPr>
              <w:numPr>
                <w:ilvl w:val="0"/>
                <w:numId w:val="2"/>
              </w:numPr>
              <w:rPr>
                <w:rFonts w:ascii="Arial" w:hAnsi="Arial" w:cs="Arial"/>
              </w:rPr>
            </w:pPr>
            <w:r w:rsidRPr="00710DA4">
              <w:rPr>
                <w:rFonts w:ascii="Arial" w:hAnsi="Arial" w:cs="Arial"/>
              </w:rPr>
              <w:t>Demonstrate the ability to communicate effectively with a wide range of people, particularly in listening, giving explanations/directions and in reporting back on observations.</w:t>
            </w:r>
          </w:p>
          <w:p w14:paraId="44439D6B" w14:textId="77777777" w:rsidR="00E46458" w:rsidRPr="00FF0BCC" w:rsidRDefault="00E46458" w:rsidP="005D2B27">
            <w:pPr>
              <w:numPr>
                <w:ilvl w:val="0"/>
                <w:numId w:val="2"/>
              </w:numPr>
              <w:rPr>
                <w:rFonts w:ascii="Arial" w:hAnsi="Arial" w:cs="Arial"/>
              </w:rPr>
            </w:pPr>
            <w:r w:rsidRPr="00FF0BCC">
              <w:rPr>
                <w:rFonts w:ascii="Arial" w:hAnsi="Arial" w:cs="Arial"/>
              </w:rPr>
              <w:t xml:space="preserve">Demonstrate ability and understanding in working with people with complex needs/disabilities and/or behaviour that challenges. </w:t>
            </w:r>
          </w:p>
          <w:p w14:paraId="70FADA19" w14:textId="77777777" w:rsidR="00E46458" w:rsidRPr="00FF0BCC" w:rsidRDefault="00E46458" w:rsidP="005D2B27">
            <w:pPr>
              <w:numPr>
                <w:ilvl w:val="0"/>
                <w:numId w:val="2"/>
              </w:numPr>
              <w:rPr>
                <w:rFonts w:ascii="Arial" w:hAnsi="Arial" w:cs="Arial"/>
              </w:rPr>
            </w:pPr>
            <w:r w:rsidRPr="00FF0BCC">
              <w:rPr>
                <w:rFonts w:ascii="Arial" w:hAnsi="Arial" w:cs="Arial"/>
              </w:rPr>
              <w:t>Demonstrate ability and knowledge of working with and motivating people in individual and group situations.</w:t>
            </w:r>
          </w:p>
          <w:p w14:paraId="628DF52E" w14:textId="77777777" w:rsidR="00E46458" w:rsidRPr="00710DA4" w:rsidRDefault="00E46458" w:rsidP="005D2B27">
            <w:pPr>
              <w:numPr>
                <w:ilvl w:val="0"/>
                <w:numId w:val="2"/>
              </w:numPr>
              <w:rPr>
                <w:rFonts w:ascii="Arial" w:hAnsi="Arial" w:cs="Arial"/>
              </w:rPr>
            </w:pPr>
            <w:r w:rsidRPr="00710DA4">
              <w:rPr>
                <w:rFonts w:ascii="Arial" w:hAnsi="Arial" w:cs="Arial"/>
              </w:rPr>
              <w:t>Demonstrates literacy skills and proficiency in the English language (both verbal and written) so as to effectively carry out the duties and responsibilities of the role.</w:t>
            </w:r>
          </w:p>
          <w:p w14:paraId="17D75E20" w14:textId="5A100E49" w:rsidR="00E46458" w:rsidRPr="00E46458" w:rsidRDefault="00E46458" w:rsidP="005D2B27">
            <w:pPr>
              <w:numPr>
                <w:ilvl w:val="0"/>
                <w:numId w:val="2"/>
              </w:numPr>
              <w:rPr>
                <w:rFonts w:ascii="Arial" w:hAnsi="Arial" w:cs="Arial"/>
              </w:rPr>
            </w:pPr>
            <w:r w:rsidRPr="00710DA4">
              <w:rPr>
                <w:rFonts w:ascii="Arial" w:hAnsi="Arial" w:cs="Arial"/>
              </w:rPr>
              <w:t>Potential to cope with difficult or stressful situations.</w:t>
            </w:r>
          </w:p>
        </w:tc>
      </w:tr>
      <w:tr w:rsidR="00CA37DB" w:rsidRPr="00FA48DC" w14:paraId="62FDDF5C" w14:textId="77777777" w:rsidTr="1C8843EA">
        <w:trPr>
          <w:trHeight w:val="1048"/>
        </w:trPr>
        <w:tc>
          <w:tcPr>
            <w:tcW w:w="2364" w:type="dxa"/>
          </w:tcPr>
          <w:p w14:paraId="64DB7B92" w14:textId="77777777" w:rsidR="00CA37DB" w:rsidRPr="00FA48DC" w:rsidRDefault="00CA37DB" w:rsidP="00CA37DB">
            <w:pPr>
              <w:rPr>
                <w:rFonts w:ascii="Arial" w:hAnsi="Arial" w:cs="Arial"/>
                <w:b/>
                <w:bCs/>
              </w:rPr>
            </w:pPr>
            <w:r w:rsidRPr="00FA48DC">
              <w:rPr>
                <w:rFonts w:ascii="Arial" w:hAnsi="Arial" w:cs="Arial"/>
                <w:b/>
                <w:bCs/>
              </w:rPr>
              <w:lastRenderedPageBreak/>
              <w:t>Additional eligibility requirements:</w:t>
            </w:r>
          </w:p>
          <w:p w14:paraId="53207FAE" w14:textId="77777777" w:rsidR="00CA37DB" w:rsidRPr="00FA48DC" w:rsidRDefault="00CA37DB" w:rsidP="00CA37DB">
            <w:pPr>
              <w:rPr>
                <w:rFonts w:ascii="Arial" w:hAnsi="Arial" w:cs="Arial"/>
                <w:b/>
                <w:bCs/>
                <w:color w:val="000000"/>
                <w:highlight w:val="yellow"/>
              </w:rPr>
            </w:pPr>
          </w:p>
        </w:tc>
        <w:tc>
          <w:tcPr>
            <w:tcW w:w="8394" w:type="dxa"/>
          </w:tcPr>
          <w:p w14:paraId="20CF28C7" w14:textId="77777777" w:rsidR="00CA37DB" w:rsidRPr="00FA48DC" w:rsidRDefault="00CA37DB" w:rsidP="00CA37DB">
            <w:pPr>
              <w:autoSpaceDE w:val="0"/>
              <w:autoSpaceDN w:val="0"/>
              <w:adjustRightInd w:val="0"/>
              <w:rPr>
                <w:rFonts w:ascii="Arial" w:hAnsi="Arial" w:cs="Arial"/>
                <w:color w:val="000000"/>
              </w:rPr>
            </w:pPr>
            <w:r w:rsidRPr="00FA48DC">
              <w:rPr>
                <w:rFonts w:ascii="Arial" w:hAnsi="Arial" w:cs="Arial"/>
                <w:b/>
                <w:bCs/>
                <w:color w:val="000000"/>
              </w:rPr>
              <w:t xml:space="preserve">Citizenship requirements </w:t>
            </w:r>
          </w:p>
          <w:p w14:paraId="465C29B8" w14:textId="77777777" w:rsidR="00CA37DB" w:rsidRPr="00FA48DC" w:rsidRDefault="00CA37DB" w:rsidP="00CA37DB">
            <w:pPr>
              <w:autoSpaceDE w:val="0"/>
              <w:autoSpaceDN w:val="0"/>
              <w:adjustRightInd w:val="0"/>
              <w:rPr>
                <w:rFonts w:ascii="Arial" w:hAnsi="Arial" w:cs="Arial"/>
                <w:color w:val="000000"/>
              </w:rPr>
            </w:pPr>
            <w:r w:rsidRPr="00FA48DC">
              <w:rPr>
                <w:rFonts w:ascii="Arial" w:hAnsi="Arial" w:cs="Arial"/>
                <w:color w:val="000000"/>
              </w:rPr>
              <w:t xml:space="preserve">Eligible candidates must be: </w:t>
            </w:r>
          </w:p>
          <w:p w14:paraId="58B94000" w14:textId="77777777" w:rsidR="00CA37DB" w:rsidRPr="008E4D8A" w:rsidRDefault="00CA37DB" w:rsidP="005D2B27">
            <w:pPr>
              <w:numPr>
                <w:ilvl w:val="0"/>
                <w:numId w:val="3"/>
              </w:numPr>
              <w:spacing w:after="120"/>
              <w:rPr>
                <w:rFonts w:ascii="Arial" w:hAnsi="Arial" w:cs="Arial"/>
              </w:rPr>
            </w:pPr>
            <w:r w:rsidRPr="008E4D8A">
              <w:rPr>
                <w:rFonts w:ascii="Arial" w:hAnsi="Arial" w:cs="Arial"/>
              </w:rPr>
              <w:t xml:space="preserve">EEA, Swiss, or British citizens </w:t>
            </w:r>
          </w:p>
          <w:p w14:paraId="55D916C4" w14:textId="77777777" w:rsidR="00CA37DB" w:rsidRPr="008E4D8A" w:rsidRDefault="00CA37DB" w:rsidP="00CA37DB">
            <w:pPr>
              <w:spacing w:after="120"/>
              <w:ind w:left="360"/>
              <w:rPr>
                <w:rFonts w:ascii="Arial" w:hAnsi="Arial" w:cs="Arial"/>
                <w:b/>
              </w:rPr>
            </w:pPr>
            <w:r w:rsidRPr="008E4D8A">
              <w:rPr>
                <w:rFonts w:ascii="Arial" w:hAnsi="Arial" w:cs="Arial"/>
                <w:b/>
              </w:rPr>
              <w:t>OR</w:t>
            </w:r>
          </w:p>
          <w:p w14:paraId="044B4415" w14:textId="77777777" w:rsidR="00CA37DB" w:rsidRPr="008E4D8A" w:rsidRDefault="00CA37DB" w:rsidP="005D2B27">
            <w:pPr>
              <w:numPr>
                <w:ilvl w:val="0"/>
                <w:numId w:val="3"/>
              </w:numPr>
              <w:spacing w:after="120"/>
              <w:rPr>
                <w:rFonts w:ascii="Arial" w:hAnsi="Arial" w:cs="Arial"/>
              </w:rPr>
            </w:pPr>
            <w:r w:rsidRPr="008E4D8A">
              <w:rPr>
                <w:rFonts w:ascii="Arial" w:hAnsi="Arial" w:cs="Arial"/>
              </w:rPr>
              <w:t xml:space="preserve">Non-European Economic Area citizens with permission to reside and work in the State </w:t>
            </w:r>
          </w:p>
          <w:p w14:paraId="567F9C2A" w14:textId="77777777" w:rsidR="00CA37DB" w:rsidRPr="008E4D8A" w:rsidRDefault="00CA37DB" w:rsidP="00CA37DB">
            <w:pPr>
              <w:autoSpaceDE w:val="0"/>
              <w:autoSpaceDN w:val="0"/>
              <w:adjustRightInd w:val="0"/>
              <w:ind w:left="1080"/>
              <w:rPr>
                <w:rFonts w:ascii="Arial" w:hAnsi="Arial" w:cs="Arial"/>
                <w:bCs/>
              </w:rPr>
            </w:pPr>
            <w:r w:rsidRPr="008E4D8A">
              <w:rPr>
                <w:rFonts w:ascii="Arial" w:hAnsi="Arial" w:cs="Arial"/>
                <w:bCs/>
              </w:rPr>
              <w:t>Read Appendix 2 of the Additional Campaign Information for further information on accepted Stamps for Non-EEA citizens resident in the State, including those with refugee status.</w:t>
            </w:r>
          </w:p>
          <w:p w14:paraId="7896DC7C" w14:textId="77777777" w:rsidR="00CA37DB" w:rsidRPr="008E4D8A" w:rsidRDefault="00CA37DB" w:rsidP="00CA37DB">
            <w:pPr>
              <w:spacing w:after="120"/>
              <w:ind w:left="1080"/>
              <w:contextualSpacing/>
              <w:rPr>
                <w:rFonts w:ascii="Arial" w:hAnsi="Arial" w:cs="Arial"/>
              </w:rPr>
            </w:pPr>
          </w:p>
          <w:p w14:paraId="2EA09EEE" w14:textId="21FA40D0" w:rsidR="00CA37DB" w:rsidRPr="008E4D8A" w:rsidRDefault="00CA37DB" w:rsidP="008E4D8A">
            <w:pPr>
              <w:autoSpaceDE w:val="0"/>
              <w:autoSpaceDN w:val="0"/>
              <w:adjustRightInd w:val="0"/>
              <w:rPr>
                <w:rFonts w:ascii="Arial" w:hAnsi="Arial" w:cs="Arial"/>
                <w:bCs/>
                <w:color w:val="2A2347"/>
              </w:rPr>
            </w:pPr>
            <w:r w:rsidRPr="008E4D8A">
              <w:rPr>
                <w:rFonts w:ascii="Arial" w:hAnsi="Arial" w:cs="Arial"/>
                <w:bCs/>
              </w:rPr>
              <w:t xml:space="preserve">To qualify candidates must be eligible by the closing date of the campaign. </w:t>
            </w:r>
          </w:p>
        </w:tc>
      </w:tr>
      <w:tr w:rsidR="00CA37DB" w:rsidRPr="00FA48DC" w14:paraId="4CEBEE4A" w14:textId="77777777" w:rsidTr="1C8843EA">
        <w:tc>
          <w:tcPr>
            <w:tcW w:w="2364" w:type="dxa"/>
          </w:tcPr>
          <w:p w14:paraId="406EB087" w14:textId="77777777" w:rsidR="00CA37DB" w:rsidRPr="00FA48DC" w:rsidRDefault="00CA37DB" w:rsidP="00CA37DB">
            <w:pPr>
              <w:rPr>
                <w:rFonts w:ascii="Arial" w:hAnsi="Arial" w:cs="Arial"/>
                <w:b/>
                <w:bCs/>
              </w:rPr>
            </w:pPr>
            <w:r w:rsidRPr="00FA48DC">
              <w:rPr>
                <w:rFonts w:ascii="Arial" w:hAnsi="Arial" w:cs="Arial"/>
                <w:b/>
                <w:bCs/>
              </w:rPr>
              <w:t>Campaign Specific Selection Process</w:t>
            </w:r>
          </w:p>
          <w:p w14:paraId="7176F84B" w14:textId="77777777" w:rsidR="00CA37DB" w:rsidRPr="00FA48DC" w:rsidRDefault="00CA37DB" w:rsidP="00CA37DB">
            <w:pPr>
              <w:rPr>
                <w:rFonts w:ascii="Arial" w:hAnsi="Arial" w:cs="Arial"/>
                <w:b/>
                <w:bCs/>
              </w:rPr>
            </w:pPr>
          </w:p>
          <w:p w14:paraId="7C20397F" w14:textId="77777777" w:rsidR="00CA37DB" w:rsidRPr="00FA48DC" w:rsidRDefault="00CA37DB" w:rsidP="00CA37DB">
            <w:pPr>
              <w:rPr>
                <w:rFonts w:ascii="Arial" w:hAnsi="Arial" w:cs="Arial"/>
                <w:b/>
                <w:bCs/>
              </w:rPr>
            </w:pPr>
            <w:r w:rsidRPr="00FA48DC">
              <w:rPr>
                <w:rFonts w:ascii="Arial" w:hAnsi="Arial" w:cs="Arial"/>
                <w:b/>
                <w:bCs/>
              </w:rPr>
              <w:t>Ranking/Shortlisting/ Interview</w:t>
            </w:r>
          </w:p>
        </w:tc>
        <w:tc>
          <w:tcPr>
            <w:tcW w:w="8394" w:type="dxa"/>
          </w:tcPr>
          <w:p w14:paraId="7B4ABED6" w14:textId="77777777" w:rsidR="00CA37DB" w:rsidRPr="00FA48DC" w:rsidRDefault="00CA37DB" w:rsidP="00CA37DB">
            <w:pPr>
              <w:rPr>
                <w:rFonts w:ascii="Arial" w:hAnsi="Arial" w:cs="Arial"/>
              </w:rPr>
            </w:pPr>
            <w:r w:rsidRPr="00FA48DC">
              <w:rPr>
                <w:rFonts w:ascii="Arial" w:hAnsi="Arial" w:cs="Arial"/>
              </w:rPr>
              <w:t xml:space="preserve">A ranking and or short-listing exercise may be carried out on the basis of information supplied in your application form.  The criteria for ranking and or short-listing are based on the requirements of the post as outlined in the eligibility criteria and skills, competencies and/or knowledge section of this job specification.  Therefore it is very important that you think about your experience in light of those requirements.  </w:t>
            </w:r>
          </w:p>
          <w:p w14:paraId="7D8801C3" w14:textId="77777777" w:rsidR="00CA37DB" w:rsidRPr="00FA48DC" w:rsidRDefault="00CA37DB" w:rsidP="00CA37DB">
            <w:pPr>
              <w:rPr>
                <w:rFonts w:ascii="Arial" w:hAnsi="Arial" w:cs="Arial"/>
              </w:rPr>
            </w:pPr>
          </w:p>
          <w:p w14:paraId="65B896F0" w14:textId="77777777" w:rsidR="00CA37DB" w:rsidRPr="00FA48DC" w:rsidRDefault="00CA37DB" w:rsidP="00CA37DB">
            <w:pPr>
              <w:rPr>
                <w:rFonts w:ascii="Arial" w:hAnsi="Arial" w:cs="Arial"/>
                <w:u w:val="single"/>
              </w:rPr>
            </w:pPr>
            <w:r w:rsidRPr="00FA48DC">
              <w:rPr>
                <w:rFonts w:ascii="Arial" w:hAnsi="Arial" w:cs="Arial"/>
                <w:u w:val="single"/>
              </w:rPr>
              <w:t xml:space="preserve">Failure to include information regarding these requirements may result in you not being called forward to the next stage of the selection process.  </w:t>
            </w:r>
          </w:p>
          <w:p w14:paraId="75837430" w14:textId="77777777" w:rsidR="00CA37DB" w:rsidRPr="00FA48DC" w:rsidRDefault="00CA37DB" w:rsidP="00CA37DB">
            <w:pPr>
              <w:rPr>
                <w:rFonts w:ascii="Arial" w:hAnsi="Arial" w:cs="Arial"/>
                <w:i/>
                <w:iCs/>
              </w:rPr>
            </w:pPr>
          </w:p>
          <w:p w14:paraId="4F0D5112" w14:textId="77777777" w:rsidR="00CA37DB" w:rsidRPr="00FA48DC" w:rsidRDefault="00CA37DB" w:rsidP="00CA37DB">
            <w:pPr>
              <w:rPr>
                <w:rFonts w:ascii="Arial" w:hAnsi="Arial" w:cs="Arial"/>
                <w:iCs/>
              </w:rPr>
            </w:pPr>
            <w:r w:rsidRPr="00FA48DC">
              <w:rPr>
                <w:rFonts w:ascii="Arial" w:hAnsi="Arial" w:cs="Arial"/>
                <w:iCs/>
              </w:rPr>
              <w:t>Those successful at the ranking stage of this process (where applied) will be placed on an order of merit and will be called to interview in ‘bands’ depending on the service needs of the organisation.</w:t>
            </w:r>
          </w:p>
        </w:tc>
      </w:tr>
      <w:tr w:rsidR="00CA37DB" w:rsidRPr="00FA48DC" w14:paraId="54E866B9" w14:textId="77777777" w:rsidTr="1C8843EA">
        <w:tc>
          <w:tcPr>
            <w:tcW w:w="2364" w:type="dxa"/>
          </w:tcPr>
          <w:p w14:paraId="1221630E" w14:textId="77777777" w:rsidR="00CA37DB" w:rsidRPr="00FA48DC" w:rsidRDefault="00CA37DB" w:rsidP="00CA37DB">
            <w:pPr>
              <w:rPr>
                <w:rFonts w:ascii="Arial" w:hAnsi="Arial" w:cs="Arial"/>
                <w:b/>
                <w:bCs/>
              </w:rPr>
            </w:pPr>
            <w:r w:rsidRPr="00FA48DC">
              <w:rPr>
                <w:rFonts w:ascii="Arial" w:hAnsi="Arial" w:cs="Arial"/>
                <w:b/>
                <w:bCs/>
              </w:rPr>
              <w:t xml:space="preserve">Diversity, Equality and Inclusion </w:t>
            </w:r>
          </w:p>
          <w:p w14:paraId="25E1BF38" w14:textId="77777777" w:rsidR="00CA37DB" w:rsidRPr="00FA48DC" w:rsidRDefault="00CA37DB" w:rsidP="00CA37DB">
            <w:pPr>
              <w:jc w:val="right"/>
              <w:rPr>
                <w:rFonts w:ascii="Arial" w:hAnsi="Arial" w:cs="Arial"/>
                <w:b/>
                <w:bCs/>
              </w:rPr>
            </w:pPr>
          </w:p>
        </w:tc>
        <w:tc>
          <w:tcPr>
            <w:tcW w:w="8394" w:type="dxa"/>
          </w:tcPr>
          <w:p w14:paraId="6071847C" w14:textId="77777777" w:rsidR="00CA37DB" w:rsidRPr="00FA48DC" w:rsidRDefault="00CA37DB" w:rsidP="00CA37DB">
            <w:pPr>
              <w:rPr>
                <w:rFonts w:ascii="Arial" w:hAnsi="Arial" w:cs="Arial"/>
                <w:iCs/>
              </w:rPr>
            </w:pPr>
            <w:r w:rsidRPr="00FA48DC">
              <w:rPr>
                <w:rFonts w:ascii="Arial" w:hAnsi="Arial" w:cs="Arial"/>
                <w:iCs/>
              </w:rPr>
              <w:t>The HSE is an equal opportunities employer.</w:t>
            </w:r>
          </w:p>
          <w:p w14:paraId="7DF46B46" w14:textId="77777777" w:rsidR="00CA37DB" w:rsidRPr="00FA48DC" w:rsidRDefault="00CA37DB" w:rsidP="00CA37DB">
            <w:pPr>
              <w:rPr>
                <w:rFonts w:ascii="Arial" w:hAnsi="Arial" w:cs="Arial"/>
                <w:color w:val="000000"/>
                <w:shd w:val="clear" w:color="auto" w:fill="FFFFFF"/>
              </w:rPr>
            </w:pPr>
          </w:p>
          <w:p w14:paraId="24C461A7" w14:textId="77777777" w:rsidR="00CA37DB" w:rsidRPr="00FA48DC" w:rsidRDefault="00CA37DB" w:rsidP="00CA37DB">
            <w:pPr>
              <w:rPr>
                <w:rFonts w:ascii="Arial" w:hAnsi="Arial" w:cs="Arial"/>
                <w:color w:val="000000"/>
                <w:shd w:val="clear" w:color="auto" w:fill="FFFFFF"/>
              </w:rPr>
            </w:pPr>
            <w:r w:rsidRPr="00FA48DC">
              <w:rPr>
                <w:rFonts w:ascii="Arial" w:hAnsi="Arial" w:cs="Arial"/>
                <w:color w:val="000000"/>
                <w:shd w:val="clear" w:color="auto" w:fill="FFFFFF"/>
              </w:rPr>
              <w:t>Employees of the HSE bring a range of skills, talents, diverse thinking and experience to the organisation. The HSE believes passionately that employing a diverse workforce is central to its success – we aim to develop the workforce of the HSE so that it reflects the diversity of HSE service users and to strengthen it through accommodating and valuing different perspectives. Ultimately this will result in improved service user and employee experience. </w:t>
            </w:r>
          </w:p>
          <w:p w14:paraId="1CE31C03" w14:textId="77777777" w:rsidR="00CA37DB" w:rsidRPr="00FA48DC" w:rsidRDefault="00CA37DB" w:rsidP="00CA37DB">
            <w:pPr>
              <w:rPr>
                <w:rFonts w:ascii="Arial" w:hAnsi="Arial" w:cs="Arial"/>
                <w:color w:val="000000"/>
                <w:shd w:val="clear" w:color="auto" w:fill="FFFFFF"/>
              </w:rPr>
            </w:pPr>
          </w:p>
          <w:p w14:paraId="4FB6587C" w14:textId="77777777" w:rsidR="00CA37DB" w:rsidRPr="00FA48DC" w:rsidRDefault="00CA37DB" w:rsidP="00CA37DB">
            <w:pPr>
              <w:rPr>
                <w:rFonts w:ascii="Arial" w:hAnsi="Arial" w:cs="Arial"/>
                <w:color w:val="000000"/>
                <w:shd w:val="clear" w:color="auto" w:fill="FFFFFF"/>
              </w:rPr>
            </w:pPr>
            <w:r w:rsidRPr="00FA48DC">
              <w:rPr>
                <w:rFonts w:ascii="Arial" w:hAnsi="Arial" w:cs="Arial"/>
                <w:color w:val="000000"/>
                <w:shd w:val="clear" w:color="auto" w:fill="FFFFFF"/>
              </w:rPr>
              <w:t xml:space="preserve">The HSE is committed to creating a positive working environment whereby all employees inclusive of age, civil status, disability, ethnicity and race, family status, gender, membership of the Traveller community, religion and sexual orientation are respected, valued and can reach their full potential. The HSE aims to achieve this through development of an organisational culture where injustice, bias and discrimination are not tolerated. </w:t>
            </w:r>
          </w:p>
          <w:p w14:paraId="216D6C22" w14:textId="77777777" w:rsidR="00CA37DB" w:rsidRPr="00FA48DC" w:rsidRDefault="00CA37DB" w:rsidP="00CA37DB">
            <w:pPr>
              <w:rPr>
                <w:rFonts w:ascii="Arial" w:hAnsi="Arial" w:cs="Arial"/>
                <w:color w:val="000000"/>
                <w:shd w:val="clear" w:color="auto" w:fill="FFFFFF"/>
              </w:rPr>
            </w:pPr>
          </w:p>
          <w:p w14:paraId="7DDA1B15" w14:textId="77777777" w:rsidR="00CA37DB" w:rsidRPr="00FA48DC" w:rsidRDefault="00CA37DB" w:rsidP="00CA37DB">
            <w:pPr>
              <w:rPr>
                <w:rFonts w:ascii="Arial" w:hAnsi="Arial" w:cs="Arial"/>
                <w:color w:val="000000"/>
                <w:shd w:val="clear" w:color="auto" w:fill="FFFFFF"/>
              </w:rPr>
            </w:pPr>
            <w:r w:rsidRPr="00FA48DC">
              <w:rPr>
                <w:rFonts w:ascii="Arial" w:hAnsi="Arial" w:cs="Arial"/>
                <w:color w:val="000000"/>
                <w:shd w:val="clear" w:color="auto" w:fill="FFFFFF"/>
              </w:rPr>
              <w:t xml:space="preserve">The HSE welcomes people with diverse backgrounds and offers a range of supports and resources to staff, such as those who require a reasonable accommodation at work because of a disability or long term health condition. </w:t>
            </w:r>
          </w:p>
          <w:p w14:paraId="334DE074" w14:textId="77777777" w:rsidR="00CA37DB" w:rsidRPr="00FA48DC" w:rsidRDefault="00CA37DB" w:rsidP="00CA37DB">
            <w:pPr>
              <w:rPr>
                <w:rFonts w:ascii="Arial" w:hAnsi="Arial" w:cs="Arial"/>
                <w:color w:val="000000"/>
                <w:shd w:val="clear" w:color="auto" w:fill="FFFFFF"/>
              </w:rPr>
            </w:pPr>
          </w:p>
          <w:p w14:paraId="4DA8844D" w14:textId="77777777" w:rsidR="00CA37DB" w:rsidRPr="00FA48DC" w:rsidRDefault="00CA37DB" w:rsidP="00CA37DB">
            <w:pPr>
              <w:rPr>
                <w:rFonts w:ascii="Arial" w:hAnsi="Arial" w:cs="Arial"/>
              </w:rPr>
            </w:pPr>
            <w:r w:rsidRPr="00FA48DC">
              <w:rPr>
                <w:rFonts w:ascii="Arial" w:hAnsi="Arial" w:cs="Arial"/>
              </w:rPr>
              <w:t xml:space="preserve">For further information on the HSE commitment to Diversity, Equality and Inclusion, please visit the Diversity, Equality and Inclusion web page at </w:t>
            </w:r>
            <w:hyperlink r:id="rId19" w:history="1">
              <w:r w:rsidRPr="00FA48DC">
                <w:rPr>
                  <w:rFonts w:ascii="Arial" w:hAnsi="Arial" w:cs="Arial"/>
                  <w:color w:val="0000FF"/>
                  <w:u w:val="single"/>
                </w:rPr>
                <w:t>https://www.hse.ie/eng/staff/resources/diversity/</w:t>
              </w:r>
            </w:hyperlink>
            <w:r w:rsidRPr="00FA48DC">
              <w:rPr>
                <w:rFonts w:ascii="Arial" w:hAnsi="Arial" w:cs="Arial"/>
              </w:rPr>
              <w:t xml:space="preserve"> </w:t>
            </w:r>
            <w:r w:rsidRPr="00FA48DC" w:rsidDel="009164B8">
              <w:rPr>
                <w:rFonts w:ascii="Arial" w:hAnsi="Arial" w:cs="Arial"/>
              </w:rPr>
              <w:t xml:space="preserve"> </w:t>
            </w:r>
          </w:p>
        </w:tc>
      </w:tr>
      <w:tr w:rsidR="00CA37DB" w:rsidRPr="00FA48DC" w14:paraId="5FD002F2" w14:textId="77777777" w:rsidTr="1C8843EA">
        <w:tc>
          <w:tcPr>
            <w:tcW w:w="2364" w:type="dxa"/>
          </w:tcPr>
          <w:p w14:paraId="72B99E7F" w14:textId="77777777" w:rsidR="00CA37DB" w:rsidRPr="00FA48DC" w:rsidRDefault="00CA37DB" w:rsidP="00CA37DB">
            <w:pPr>
              <w:rPr>
                <w:rFonts w:ascii="Arial" w:hAnsi="Arial" w:cs="Arial"/>
                <w:b/>
                <w:bCs/>
              </w:rPr>
            </w:pPr>
            <w:r w:rsidRPr="00FA48DC">
              <w:rPr>
                <w:rFonts w:ascii="Arial" w:hAnsi="Arial" w:cs="Arial"/>
                <w:b/>
                <w:bCs/>
              </w:rPr>
              <w:lastRenderedPageBreak/>
              <w:t>Code of Practice</w:t>
            </w:r>
          </w:p>
        </w:tc>
        <w:tc>
          <w:tcPr>
            <w:tcW w:w="8394" w:type="dxa"/>
          </w:tcPr>
          <w:p w14:paraId="56025F6D" w14:textId="77777777" w:rsidR="00CA37DB" w:rsidRPr="00FA48DC" w:rsidRDefault="00CA37DB" w:rsidP="00CA37DB">
            <w:pPr>
              <w:rPr>
                <w:rFonts w:ascii="Arial" w:hAnsi="Arial" w:cs="Arial"/>
              </w:rPr>
            </w:pPr>
            <w:r w:rsidRPr="00FA48DC">
              <w:rPr>
                <w:rFonts w:ascii="Arial" w:hAnsi="Arial" w:cs="Arial"/>
              </w:rPr>
              <w:t xml:space="preserve">The </w:t>
            </w:r>
            <w:r w:rsidRPr="00FA48DC">
              <w:rPr>
                <w:rFonts w:ascii="Arial" w:hAnsi="Arial" w:cs="Arial"/>
                <w:lang w:val="en-IE"/>
              </w:rPr>
              <w:t xml:space="preserve">Health Service Executive / Public Appointments Service </w:t>
            </w:r>
            <w:r w:rsidRPr="00FA48DC">
              <w:rPr>
                <w:rFonts w:ascii="Arial" w:hAnsi="Arial" w:cs="Arial"/>
              </w:rPr>
              <w:t xml:space="preserve">will run this campaign in compliance with the Code of Practice prepared by the Commission for Public Service Appointments (CPSA). The Code of Practice sets out how the core principles of probity, merit, equity and fairness might be applied on a principle basis. The Code also specifies the responsibilities placed on candidates, </w:t>
            </w:r>
            <w:r w:rsidRPr="00FA48DC">
              <w:rPr>
                <w:rFonts w:ascii="Arial" w:hAnsi="Arial" w:cs="Arial"/>
                <w:iCs/>
              </w:rPr>
              <w:t xml:space="preserve">facilities for feedback to applicants </w:t>
            </w:r>
            <w:r w:rsidRPr="00FA48DC">
              <w:rPr>
                <w:rFonts w:ascii="Arial" w:hAnsi="Arial" w:cs="Arial"/>
              </w:rPr>
              <w:t xml:space="preserve">on matters relating to their application when requested, and </w:t>
            </w:r>
            <w:r w:rsidRPr="00FA48DC">
              <w:rPr>
                <w:rFonts w:ascii="Arial" w:hAnsi="Arial" w:cs="Arial"/>
                <w:lang w:val="en-US"/>
              </w:rPr>
              <w:t xml:space="preserve">outlines procedures in relation to requests for a review of the recruitment and selection process and review in relation to allegations of a breach of the Code of Practice. </w:t>
            </w:r>
            <w:r w:rsidRPr="00FA48DC">
              <w:rPr>
                <w:rFonts w:ascii="Arial" w:hAnsi="Arial" w:cs="Arial"/>
              </w:rPr>
              <w:t xml:space="preserve"> Additional information on the </w:t>
            </w:r>
            <w:smartTag w:uri="urn:schemas-microsoft-com:office:smarttags" w:element="stockticker">
              <w:r w:rsidRPr="00FA48DC">
                <w:rPr>
                  <w:rFonts w:ascii="Arial" w:hAnsi="Arial" w:cs="Arial"/>
                </w:rPr>
                <w:t>HSE</w:t>
              </w:r>
            </w:smartTag>
            <w:r w:rsidRPr="00FA48DC">
              <w:rPr>
                <w:rFonts w:ascii="Arial" w:hAnsi="Arial" w:cs="Arial"/>
              </w:rPr>
              <w:t>’s review process is available in the document posted with each vacancy entitled “Code of Practice, information for candidates”.</w:t>
            </w:r>
          </w:p>
          <w:p w14:paraId="3413CB04" w14:textId="77777777" w:rsidR="00CA37DB" w:rsidRPr="00FA48DC" w:rsidRDefault="00CA37DB" w:rsidP="00CA37DB">
            <w:pPr>
              <w:ind w:firstLine="720"/>
              <w:rPr>
                <w:rFonts w:ascii="Arial" w:hAnsi="Arial" w:cs="Arial"/>
              </w:rPr>
            </w:pPr>
          </w:p>
          <w:p w14:paraId="766019F0" w14:textId="77777777" w:rsidR="00CA37DB" w:rsidRPr="00FA48DC" w:rsidRDefault="00CA37DB" w:rsidP="00CA37DB">
            <w:pPr>
              <w:rPr>
                <w:rFonts w:ascii="Arial" w:hAnsi="Arial" w:cs="Arial"/>
              </w:rPr>
            </w:pPr>
            <w:r w:rsidRPr="00FA48DC">
              <w:rPr>
                <w:rFonts w:ascii="Arial" w:hAnsi="Arial" w:cs="Arial"/>
              </w:rPr>
              <w:t xml:space="preserve">Codes of practice are published by the CPSA and are available on </w:t>
            </w:r>
            <w:hyperlink r:id="rId20" w:history="1">
              <w:r w:rsidRPr="00FA48DC">
                <w:rPr>
                  <w:rFonts w:ascii="Arial" w:hAnsi="Arial" w:cs="Arial"/>
                  <w:color w:val="0000FF"/>
                  <w:u w:val="single"/>
                </w:rPr>
                <w:t>www.cpsa.ie</w:t>
              </w:r>
            </w:hyperlink>
          </w:p>
        </w:tc>
      </w:tr>
      <w:tr w:rsidR="00CA37DB" w:rsidRPr="00FA48DC" w14:paraId="6CCCF80C" w14:textId="77777777" w:rsidTr="1C8843EA">
        <w:tc>
          <w:tcPr>
            <w:tcW w:w="10758" w:type="dxa"/>
            <w:gridSpan w:val="2"/>
          </w:tcPr>
          <w:p w14:paraId="4A0DFA5F" w14:textId="77777777" w:rsidR="00CA37DB" w:rsidRPr="00FA48DC" w:rsidRDefault="00CA37DB" w:rsidP="00CA37DB">
            <w:pPr>
              <w:rPr>
                <w:rFonts w:ascii="Arial" w:hAnsi="Arial" w:cs="Arial"/>
              </w:rPr>
            </w:pPr>
            <w:r w:rsidRPr="00FA48DC">
              <w:rPr>
                <w:rFonts w:ascii="Arial" w:hAnsi="Arial" w:cs="Arial"/>
              </w:rPr>
              <w:t>The reform programme outlined for the Health Services may impact on this role and as structures change the job description may be reviewed.</w:t>
            </w:r>
          </w:p>
          <w:p w14:paraId="154ADD0A" w14:textId="77777777" w:rsidR="00CA37DB" w:rsidRPr="00FA48DC" w:rsidRDefault="00CA37DB" w:rsidP="00CA37DB">
            <w:pPr>
              <w:rPr>
                <w:rFonts w:ascii="Arial" w:hAnsi="Arial" w:cs="Arial"/>
              </w:rPr>
            </w:pPr>
          </w:p>
          <w:p w14:paraId="740E89E4" w14:textId="77777777" w:rsidR="00CA37DB" w:rsidRPr="00FA48DC" w:rsidRDefault="00CA37DB" w:rsidP="00CA37DB">
            <w:pPr>
              <w:rPr>
                <w:rFonts w:ascii="Arial" w:hAnsi="Arial" w:cs="Arial"/>
              </w:rPr>
            </w:pPr>
            <w:r w:rsidRPr="00FA48DC">
              <w:rPr>
                <w:rFonts w:ascii="Arial" w:hAnsi="Arial" w:cs="Arial"/>
              </w:rPr>
              <w:t>This job description is a guide to the general range of duties assigned to the post holder. It is intended to be neither definitive nor restrictive and is subject to periodic review with the employee concerned.</w:t>
            </w:r>
          </w:p>
        </w:tc>
      </w:tr>
    </w:tbl>
    <w:p w14:paraId="0E54C6E5" w14:textId="77777777" w:rsidR="00CA37DB" w:rsidRPr="00FA48DC" w:rsidRDefault="00CA37DB" w:rsidP="00CA37DB">
      <w:pPr>
        <w:rPr>
          <w:rFonts w:ascii="Arial" w:hAnsi="Arial" w:cs="Arial"/>
          <w:b/>
        </w:rPr>
        <w:sectPr w:rsidR="00CA37DB" w:rsidRPr="00FA48DC" w:rsidSect="00556300">
          <w:footerReference w:type="even" r:id="rId21"/>
          <w:footerReference w:type="default" r:id="rId22"/>
          <w:pgSz w:w="11906" w:h="16838"/>
          <w:pgMar w:top="284" w:right="746" w:bottom="1440" w:left="1800" w:header="708" w:footer="708" w:gutter="0"/>
          <w:cols w:space="708"/>
          <w:docGrid w:linePitch="360"/>
        </w:sectPr>
      </w:pPr>
    </w:p>
    <w:p w14:paraId="655EED45" w14:textId="77777777" w:rsidR="00CA37DB" w:rsidRPr="00FA48DC" w:rsidRDefault="00CA37DB" w:rsidP="00CA37DB">
      <w:pPr>
        <w:rPr>
          <w:rFonts w:ascii="Arial" w:hAnsi="Arial" w:cs="Arial"/>
          <w:b/>
        </w:rPr>
      </w:pPr>
    </w:p>
    <w:p w14:paraId="05C1651C" w14:textId="77777777" w:rsidR="00CA37DB" w:rsidRPr="00FA48DC" w:rsidRDefault="00CA37DB" w:rsidP="00CA37DB">
      <w:pPr>
        <w:jc w:val="both"/>
        <w:rPr>
          <w:rFonts w:ascii="Arial" w:hAnsi="Arial" w:cs="Arial"/>
        </w:rPr>
      </w:pPr>
    </w:p>
    <w:p w14:paraId="67508C01" w14:textId="77777777" w:rsidR="00CA37DB" w:rsidRPr="00FA48DC" w:rsidRDefault="00CA37DB" w:rsidP="00CA37DB">
      <w:pPr>
        <w:jc w:val="center"/>
        <w:rPr>
          <w:rFonts w:ascii="Arial" w:hAnsi="Arial" w:cs="Arial"/>
          <w:b/>
        </w:rPr>
      </w:pPr>
      <w:r w:rsidRPr="00FA48DC">
        <w:rPr>
          <w:rFonts w:ascii="Arial" w:hAnsi="Arial" w:cs="Arial"/>
          <w:b/>
        </w:rPr>
        <w:t>Terms and Conditions of Employment</w:t>
      </w:r>
    </w:p>
    <w:tbl>
      <w:tblPr>
        <w:tblW w:w="0" w:type="auto"/>
        <w:tblInd w:w="-11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375"/>
        <w:gridCol w:w="7143"/>
      </w:tblGrid>
      <w:tr w:rsidR="00CA37DB" w:rsidRPr="00FA48DC" w14:paraId="6D39C21B" w14:textId="77777777" w:rsidTr="0006549D">
        <w:tc>
          <w:tcPr>
            <w:tcW w:w="3375" w:type="dxa"/>
          </w:tcPr>
          <w:p w14:paraId="18180258" w14:textId="77777777" w:rsidR="00CA37DB" w:rsidRPr="00FA48DC" w:rsidRDefault="00CA37DB" w:rsidP="00CA37DB">
            <w:pPr>
              <w:jc w:val="both"/>
              <w:rPr>
                <w:rFonts w:ascii="Arial" w:hAnsi="Arial" w:cs="Arial"/>
                <w:b/>
                <w:bCs/>
              </w:rPr>
            </w:pPr>
            <w:r w:rsidRPr="0006549D">
              <w:rPr>
                <w:rFonts w:ascii="Arial" w:hAnsi="Arial" w:cs="Arial"/>
                <w:b/>
                <w:bCs/>
              </w:rPr>
              <w:t>Tenure</w:t>
            </w:r>
            <w:r w:rsidRPr="00FA48DC">
              <w:rPr>
                <w:rFonts w:ascii="Arial" w:hAnsi="Arial" w:cs="Arial"/>
                <w:b/>
                <w:bCs/>
              </w:rPr>
              <w:t xml:space="preserve"> </w:t>
            </w:r>
          </w:p>
        </w:tc>
        <w:tc>
          <w:tcPr>
            <w:tcW w:w="7143" w:type="dxa"/>
          </w:tcPr>
          <w:p w14:paraId="6C1EA6BC" w14:textId="66B3BFFC" w:rsidR="00CA37DB" w:rsidRPr="00FA48DC" w:rsidRDefault="00CA37DB" w:rsidP="00CA37DB">
            <w:pPr>
              <w:tabs>
                <w:tab w:val="left" w:pos="-720"/>
                <w:tab w:val="left" w:pos="0"/>
                <w:tab w:val="left" w:pos="720"/>
              </w:tabs>
              <w:suppressAutoHyphens/>
              <w:jc w:val="both"/>
              <w:rPr>
                <w:rFonts w:ascii="Arial" w:hAnsi="Arial" w:cs="Arial"/>
                <w:color w:val="FF0000"/>
                <w:spacing w:val="-3"/>
              </w:rPr>
            </w:pPr>
            <w:r w:rsidRPr="00FA48DC">
              <w:rPr>
                <w:rFonts w:ascii="Arial" w:hAnsi="Arial" w:cs="Arial"/>
                <w:spacing w:val="-3"/>
              </w:rPr>
              <w:t xml:space="preserve">The current vacancy available is pensionable </w:t>
            </w:r>
            <w:r w:rsidRPr="00742199">
              <w:rPr>
                <w:rFonts w:ascii="Arial" w:hAnsi="Arial" w:cs="Arial"/>
                <w:spacing w:val="-3"/>
              </w:rPr>
              <w:t>permanent and whole time</w:t>
            </w:r>
            <w:r w:rsidR="00742199" w:rsidRPr="00742199">
              <w:rPr>
                <w:rFonts w:ascii="Arial" w:hAnsi="Arial" w:cs="Arial"/>
                <w:spacing w:val="-3"/>
              </w:rPr>
              <w:t>.</w:t>
            </w:r>
            <w:r w:rsidRPr="00742199">
              <w:rPr>
                <w:rFonts w:ascii="Arial" w:hAnsi="Arial" w:cs="Arial"/>
                <w:spacing w:val="-3"/>
              </w:rPr>
              <w:t xml:space="preserve"> </w:t>
            </w:r>
          </w:p>
          <w:p w14:paraId="6EEF600C" w14:textId="77777777" w:rsidR="00CA37DB" w:rsidRPr="00FA48DC" w:rsidRDefault="00CA37DB" w:rsidP="00CA37DB">
            <w:pPr>
              <w:tabs>
                <w:tab w:val="left" w:pos="-720"/>
                <w:tab w:val="left" w:pos="0"/>
                <w:tab w:val="left" w:pos="720"/>
              </w:tabs>
              <w:suppressAutoHyphens/>
              <w:jc w:val="both"/>
              <w:rPr>
                <w:rFonts w:ascii="Arial" w:hAnsi="Arial" w:cs="Arial"/>
                <w:spacing w:val="-3"/>
              </w:rPr>
            </w:pPr>
          </w:p>
          <w:p w14:paraId="70449FF9" w14:textId="77777777" w:rsidR="00CA37DB" w:rsidRPr="00FA48DC" w:rsidRDefault="00CA37DB" w:rsidP="00CA37DB">
            <w:pPr>
              <w:tabs>
                <w:tab w:val="left" w:pos="-720"/>
                <w:tab w:val="left" w:pos="0"/>
                <w:tab w:val="left" w:pos="720"/>
              </w:tabs>
              <w:suppressAutoHyphens/>
              <w:jc w:val="both"/>
              <w:rPr>
                <w:rFonts w:ascii="Arial" w:hAnsi="Arial" w:cs="Arial"/>
                <w:color w:val="000000"/>
              </w:rPr>
            </w:pPr>
            <w:r w:rsidRPr="00FA48DC">
              <w:rPr>
                <w:rFonts w:ascii="Arial" w:hAnsi="Arial" w:cs="Arial"/>
                <w:color w:val="000000"/>
              </w:rPr>
              <w:t xml:space="preserve">The post is pensionable. A panel may be created from which permanent and specified purpose vacancies of full or part time duration may be filled. The tenure of these posts will be indicated at “expression of interest” stage. </w:t>
            </w:r>
          </w:p>
          <w:p w14:paraId="13B9F7CA" w14:textId="77777777" w:rsidR="00CA37DB" w:rsidRPr="00FA48DC" w:rsidRDefault="00CA37DB" w:rsidP="00CA37DB">
            <w:pPr>
              <w:tabs>
                <w:tab w:val="left" w:pos="-720"/>
                <w:tab w:val="left" w:pos="0"/>
                <w:tab w:val="left" w:pos="720"/>
              </w:tabs>
              <w:suppressAutoHyphens/>
              <w:jc w:val="both"/>
              <w:rPr>
                <w:rFonts w:ascii="Arial" w:hAnsi="Arial" w:cs="Arial"/>
                <w:spacing w:val="-3"/>
              </w:rPr>
            </w:pPr>
          </w:p>
          <w:p w14:paraId="6063BC40" w14:textId="77777777" w:rsidR="00CA37DB" w:rsidRPr="00FA48DC" w:rsidRDefault="00CA37DB" w:rsidP="00CA37DB">
            <w:pPr>
              <w:tabs>
                <w:tab w:val="left" w:pos="-720"/>
                <w:tab w:val="left" w:pos="0"/>
                <w:tab w:val="left" w:pos="720"/>
              </w:tabs>
              <w:suppressAutoHyphens/>
              <w:jc w:val="both"/>
              <w:rPr>
                <w:rFonts w:ascii="Arial" w:hAnsi="Arial" w:cs="Arial"/>
                <w:spacing w:val="-3"/>
              </w:rPr>
            </w:pPr>
            <w:r w:rsidRPr="00FA48DC">
              <w:rPr>
                <w:rFonts w:ascii="Arial" w:hAnsi="Arial" w:cs="Arial"/>
                <w:spacing w:val="-3"/>
              </w:rPr>
              <w:t>Appointment as an employee of the Health Service Executive is governed by the Health Act 2004 and the Public Service Management (Recruitment and Appointment) Act 2004 and Public Service Management (Recruitment and Appointments) Amendment Act 2013.</w:t>
            </w:r>
          </w:p>
        </w:tc>
      </w:tr>
      <w:tr w:rsidR="00CA37DB" w:rsidRPr="00FA48DC" w14:paraId="355EBA3C" w14:textId="77777777" w:rsidTr="0006549D">
        <w:tc>
          <w:tcPr>
            <w:tcW w:w="3375" w:type="dxa"/>
          </w:tcPr>
          <w:p w14:paraId="5BD8845C" w14:textId="77777777" w:rsidR="00CA37DB" w:rsidRPr="00FA48DC" w:rsidRDefault="00CA37DB" w:rsidP="00CA37DB">
            <w:pPr>
              <w:jc w:val="both"/>
              <w:rPr>
                <w:rFonts w:ascii="Arial" w:hAnsi="Arial" w:cs="Arial"/>
                <w:b/>
                <w:bCs/>
              </w:rPr>
            </w:pPr>
            <w:r w:rsidRPr="0006549D">
              <w:rPr>
                <w:rFonts w:ascii="Arial" w:hAnsi="Arial" w:cs="Arial"/>
                <w:b/>
                <w:bCs/>
              </w:rPr>
              <w:t>Remuneration</w:t>
            </w:r>
            <w:r w:rsidRPr="00FA48DC">
              <w:rPr>
                <w:rFonts w:ascii="Arial" w:hAnsi="Arial" w:cs="Arial"/>
                <w:b/>
                <w:bCs/>
              </w:rPr>
              <w:t xml:space="preserve"> </w:t>
            </w:r>
          </w:p>
        </w:tc>
        <w:tc>
          <w:tcPr>
            <w:tcW w:w="7143" w:type="dxa"/>
          </w:tcPr>
          <w:p w14:paraId="61FF9851" w14:textId="77777777" w:rsidR="00742199" w:rsidRDefault="00CA37DB" w:rsidP="00CA37DB">
            <w:pPr>
              <w:jc w:val="both"/>
              <w:rPr>
                <w:rFonts w:ascii="Arial" w:hAnsi="Arial" w:cs="Arial"/>
              </w:rPr>
            </w:pPr>
            <w:r w:rsidRPr="00FA48DC">
              <w:rPr>
                <w:rFonts w:ascii="Arial" w:hAnsi="Arial" w:cs="Arial"/>
              </w:rPr>
              <w:t xml:space="preserve">The salary scale for the post </w:t>
            </w:r>
            <w:r w:rsidR="00742199">
              <w:rPr>
                <w:rFonts w:ascii="Arial" w:hAnsi="Arial" w:cs="Arial"/>
              </w:rPr>
              <w:t xml:space="preserve">at </w:t>
            </w:r>
            <w:r w:rsidR="00742199" w:rsidRPr="00834703">
              <w:rPr>
                <w:rFonts w:ascii="Arial" w:hAnsi="Arial" w:cs="Arial"/>
                <w:b/>
                <w:bCs/>
              </w:rPr>
              <w:t>01/06/2026</w:t>
            </w:r>
            <w:r w:rsidR="00742199">
              <w:rPr>
                <w:rFonts w:ascii="Arial" w:hAnsi="Arial" w:cs="Arial"/>
              </w:rPr>
              <w:t xml:space="preserve"> </w:t>
            </w:r>
            <w:r w:rsidRPr="00FA48DC">
              <w:rPr>
                <w:rFonts w:ascii="Arial" w:hAnsi="Arial" w:cs="Arial"/>
              </w:rPr>
              <w:t xml:space="preserve">is: </w:t>
            </w:r>
          </w:p>
          <w:p w14:paraId="35DE8088" w14:textId="77777777" w:rsidR="00742199" w:rsidRDefault="00742199" w:rsidP="00CA37DB">
            <w:pPr>
              <w:jc w:val="both"/>
              <w:rPr>
                <w:rFonts w:ascii="Arial" w:hAnsi="Arial" w:cs="Arial"/>
              </w:rPr>
            </w:pPr>
          </w:p>
          <w:p w14:paraId="0FBD49FC" w14:textId="4AB5351A" w:rsidR="00742199" w:rsidRPr="00FA48DC" w:rsidRDefault="007E14B3" w:rsidP="00742199">
            <w:pPr>
              <w:spacing w:after="120"/>
              <w:contextualSpacing/>
              <w:rPr>
                <w:rFonts w:ascii="Arial" w:hAnsi="Arial" w:cs="Arial"/>
                <w:bCs/>
                <w:iCs/>
              </w:rPr>
            </w:pPr>
            <w:r>
              <w:rPr>
                <w:rFonts w:ascii="Arial" w:hAnsi="Arial" w:cs="Arial"/>
                <w:bCs/>
                <w:iCs/>
              </w:rPr>
              <w:t>€</w:t>
            </w:r>
            <w:r w:rsidR="00742199" w:rsidRPr="00FA48DC">
              <w:rPr>
                <w:rFonts w:ascii="Arial" w:hAnsi="Arial" w:cs="Arial"/>
                <w:bCs/>
                <w:iCs/>
              </w:rPr>
              <w:t>72,407</w:t>
            </w:r>
            <w:r w:rsidR="00F94133">
              <w:rPr>
                <w:rFonts w:ascii="Arial" w:hAnsi="Arial" w:cs="Arial"/>
                <w:bCs/>
                <w:iCs/>
              </w:rPr>
              <w:t xml:space="preserve"> </w:t>
            </w:r>
            <w:r w:rsidR="00742199" w:rsidRPr="00FA48DC">
              <w:rPr>
                <w:rFonts w:ascii="Arial" w:hAnsi="Arial" w:cs="Arial"/>
                <w:bCs/>
                <w:iCs/>
              </w:rPr>
              <w:t xml:space="preserve">   </w:t>
            </w:r>
            <w:r w:rsidR="00F94133">
              <w:rPr>
                <w:rFonts w:ascii="Arial" w:hAnsi="Arial" w:cs="Arial"/>
                <w:bCs/>
                <w:iCs/>
              </w:rPr>
              <w:t xml:space="preserve"> </w:t>
            </w:r>
            <w:r>
              <w:rPr>
                <w:rFonts w:ascii="Arial" w:hAnsi="Arial" w:cs="Arial"/>
                <w:bCs/>
                <w:iCs/>
              </w:rPr>
              <w:t>€</w:t>
            </w:r>
            <w:r w:rsidR="00742199" w:rsidRPr="00FA48DC">
              <w:rPr>
                <w:rFonts w:ascii="Arial" w:hAnsi="Arial" w:cs="Arial"/>
                <w:bCs/>
                <w:iCs/>
              </w:rPr>
              <w:t xml:space="preserve">74,470 </w:t>
            </w:r>
            <w:r w:rsidR="00F94133">
              <w:rPr>
                <w:rFonts w:ascii="Arial" w:hAnsi="Arial" w:cs="Arial"/>
                <w:bCs/>
                <w:iCs/>
              </w:rPr>
              <w:t xml:space="preserve">  </w:t>
            </w:r>
            <w:r w:rsidR="00742199" w:rsidRPr="00FA48DC">
              <w:rPr>
                <w:rFonts w:ascii="Arial" w:hAnsi="Arial" w:cs="Arial"/>
                <w:bCs/>
                <w:iCs/>
              </w:rPr>
              <w:t xml:space="preserve">  </w:t>
            </w:r>
            <w:r>
              <w:rPr>
                <w:rFonts w:ascii="Arial" w:hAnsi="Arial" w:cs="Arial"/>
                <w:bCs/>
                <w:iCs/>
              </w:rPr>
              <w:t>€</w:t>
            </w:r>
            <w:r w:rsidR="00742199" w:rsidRPr="00FA48DC">
              <w:rPr>
                <w:rFonts w:ascii="Arial" w:hAnsi="Arial" w:cs="Arial"/>
                <w:bCs/>
                <w:iCs/>
              </w:rPr>
              <w:t>76,538</w:t>
            </w:r>
            <w:r w:rsidR="00F94133">
              <w:rPr>
                <w:rFonts w:ascii="Arial" w:hAnsi="Arial" w:cs="Arial"/>
                <w:bCs/>
                <w:iCs/>
              </w:rPr>
              <w:t xml:space="preserve"> </w:t>
            </w:r>
            <w:r w:rsidR="00742199" w:rsidRPr="00FA48DC">
              <w:rPr>
                <w:rFonts w:ascii="Arial" w:hAnsi="Arial" w:cs="Arial"/>
                <w:bCs/>
                <w:iCs/>
              </w:rPr>
              <w:t xml:space="preserve">   </w:t>
            </w:r>
            <w:r w:rsidR="00F94133">
              <w:rPr>
                <w:rFonts w:ascii="Arial" w:hAnsi="Arial" w:cs="Arial"/>
                <w:bCs/>
                <w:iCs/>
              </w:rPr>
              <w:t xml:space="preserve"> </w:t>
            </w:r>
            <w:r>
              <w:rPr>
                <w:rFonts w:ascii="Arial" w:hAnsi="Arial" w:cs="Arial"/>
                <w:bCs/>
                <w:iCs/>
              </w:rPr>
              <w:t>€</w:t>
            </w:r>
            <w:r w:rsidR="00742199" w:rsidRPr="00FA48DC">
              <w:rPr>
                <w:rFonts w:ascii="Arial" w:hAnsi="Arial" w:cs="Arial"/>
                <w:bCs/>
                <w:iCs/>
              </w:rPr>
              <w:t xml:space="preserve">78,602 </w:t>
            </w:r>
            <w:r w:rsidR="00F94133">
              <w:rPr>
                <w:rFonts w:ascii="Arial" w:hAnsi="Arial" w:cs="Arial"/>
                <w:bCs/>
                <w:iCs/>
              </w:rPr>
              <w:t xml:space="preserve">  </w:t>
            </w:r>
            <w:r w:rsidR="00742199" w:rsidRPr="00FA48DC">
              <w:rPr>
                <w:rFonts w:ascii="Arial" w:hAnsi="Arial" w:cs="Arial"/>
                <w:bCs/>
                <w:iCs/>
              </w:rPr>
              <w:t xml:space="preserve">  </w:t>
            </w:r>
            <w:r>
              <w:rPr>
                <w:rFonts w:ascii="Arial" w:hAnsi="Arial" w:cs="Arial"/>
                <w:bCs/>
                <w:iCs/>
              </w:rPr>
              <w:t>€</w:t>
            </w:r>
            <w:r w:rsidR="00742199" w:rsidRPr="00FA48DC">
              <w:rPr>
                <w:rFonts w:ascii="Arial" w:hAnsi="Arial" w:cs="Arial"/>
                <w:bCs/>
                <w:iCs/>
              </w:rPr>
              <w:t>80,667</w:t>
            </w:r>
            <w:r w:rsidR="00F94133">
              <w:rPr>
                <w:rFonts w:ascii="Arial" w:hAnsi="Arial" w:cs="Arial"/>
                <w:bCs/>
                <w:iCs/>
              </w:rPr>
              <w:t xml:space="preserve">  </w:t>
            </w:r>
            <w:r w:rsidR="00742199" w:rsidRPr="00FA48DC">
              <w:rPr>
                <w:rFonts w:ascii="Arial" w:hAnsi="Arial" w:cs="Arial"/>
                <w:bCs/>
                <w:iCs/>
              </w:rPr>
              <w:t xml:space="preserve">   </w:t>
            </w:r>
            <w:r>
              <w:rPr>
                <w:rFonts w:ascii="Arial" w:hAnsi="Arial" w:cs="Arial"/>
                <w:bCs/>
                <w:iCs/>
              </w:rPr>
              <w:t>€</w:t>
            </w:r>
            <w:r w:rsidR="00742199" w:rsidRPr="00FA48DC">
              <w:rPr>
                <w:rFonts w:ascii="Arial" w:hAnsi="Arial" w:cs="Arial"/>
                <w:bCs/>
                <w:iCs/>
              </w:rPr>
              <w:t xml:space="preserve">82,729 </w:t>
            </w:r>
            <w:r w:rsidR="00F94133">
              <w:rPr>
                <w:rFonts w:ascii="Arial" w:hAnsi="Arial" w:cs="Arial"/>
                <w:bCs/>
                <w:iCs/>
              </w:rPr>
              <w:t xml:space="preserve">  </w:t>
            </w:r>
            <w:r w:rsidR="00742199" w:rsidRPr="00FA48DC">
              <w:rPr>
                <w:rFonts w:ascii="Arial" w:hAnsi="Arial" w:cs="Arial"/>
                <w:bCs/>
                <w:iCs/>
              </w:rPr>
              <w:t xml:space="preserve">  </w:t>
            </w:r>
            <w:r>
              <w:rPr>
                <w:rFonts w:ascii="Arial" w:hAnsi="Arial" w:cs="Arial"/>
                <w:bCs/>
                <w:iCs/>
              </w:rPr>
              <w:t>€</w:t>
            </w:r>
            <w:r w:rsidR="00742199" w:rsidRPr="00FA48DC">
              <w:rPr>
                <w:rFonts w:ascii="Arial" w:hAnsi="Arial" w:cs="Arial"/>
                <w:bCs/>
                <w:iCs/>
              </w:rPr>
              <w:t>83,520</w:t>
            </w:r>
          </w:p>
          <w:p w14:paraId="5EF8C281" w14:textId="20C3B068" w:rsidR="00CA37DB" w:rsidRDefault="00CA37DB" w:rsidP="00CA37DB">
            <w:pPr>
              <w:jc w:val="both"/>
              <w:rPr>
                <w:rFonts w:ascii="Arial" w:hAnsi="Arial" w:cs="Arial"/>
                <w:color w:val="FF0000"/>
              </w:rPr>
            </w:pPr>
          </w:p>
          <w:p w14:paraId="29E8093A" w14:textId="77777777" w:rsidR="008D4A49" w:rsidRPr="001C0CBD" w:rsidRDefault="008D4A49" w:rsidP="008D4A49">
            <w:pPr>
              <w:spacing w:after="120"/>
              <w:contextualSpacing/>
              <w:rPr>
                <w:rFonts w:ascii="Arial" w:hAnsi="Arial" w:cs="Arial"/>
                <w:bCs/>
                <w:iCs/>
              </w:rPr>
            </w:pPr>
            <w:r w:rsidRPr="001C0CBD">
              <w:rPr>
                <w:rFonts w:ascii="Arial" w:hAnsi="Arial" w:cs="Arial"/>
                <w:bCs/>
                <w:iCs/>
              </w:rPr>
              <w:t>This post is aligned to Senior Medical Social Work in respect of pay</w:t>
            </w:r>
            <w:r>
              <w:rPr>
                <w:rFonts w:ascii="Arial" w:hAnsi="Arial" w:cs="Arial"/>
                <w:bCs/>
                <w:iCs/>
              </w:rPr>
              <w:t xml:space="preserve"> </w:t>
            </w:r>
            <w:r w:rsidRPr="001C0CBD">
              <w:rPr>
                <w:rFonts w:ascii="Arial" w:hAnsi="Arial" w:cs="Arial"/>
                <w:bCs/>
                <w:iCs/>
              </w:rPr>
              <w:t>only.</w:t>
            </w:r>
          </w:p>
          <w:p w14:paraId="0E533A16" w14:textId="77777777" w:rsidR="008D4A49" w:rsidRPr="00FA48DC" w:rsidRDefault="008D4A49" w:rsidP="00CA37DB">
            <w:pPr>
              <w:jc w:val="both"/>
              <w:rPr>
                <w:rFonts w:ascii="Arial" w:hAnsi="Arial" w:cs="Arial"/>
                <w:color w:val="FF0000"/>
              </w:rPr>
            </w:pPr>
          </w:p>
          <w:p w14:paraId="084AB718" w14:textId="77777777" w:rsidR="00CA37DB" w:rsidRPr="00FA48DC" w:rsidRDefault="00CA37DB" w:rsidP="00CA37DB">
            <w:pPr>
              <w:jc w:val="both"/>
              <w:rPr>
                <w:rFonts w:ascii="Arial" w:hAnsi="Arial" w:cs="Arial"/>
              </w:rPr>
            </w:pPr>
            <w:r w:rsidRPr="00FA48DC">
              <w:rPr>
                <w:rFonts w:ascii="Arial" w:hAnsi="Arial" w:cs="Arial"/>
              </w:rPr>
              <w:t>New appointees to any grade start at the minimum point of the scale.  Incremental credit will be applied for recognised relevant service in Ireland and abroad (Department of Health Circular 2/2011).  Incremental credit is normally granted on appointment, in respect of previous experience in the Civil Service, Local Authorities, Health Service and other Public Service Bodies and Statutory Agencies.</w:t>
            </w:r>
          </w:p>
        </w:tc>
      </w:tr>
      <w:tr w:rsidR="00CA37DB" w:rsidRPr="00FA48DC" w14:paraId="5EC819D8" w14:textId="77777777" w:rsidTr="0006549D">
        <w:tc>
          <w:tcPr>
            <w:tcW w:w="3375" w:type="dxa"/>
          </w:tcPr>
          <w:p w14:paraId="0E1B5136" w14:textId="77777777" w:rsidR="00CA37DB" w:rsidRPr="00FA48DC" w:rsidRDefault="00CA37DB" w:rsidP="00CA37DB">
            <w:pPr>
              <w:jc w:val="both"/>
              <w:rPr>
                <w:rFonts w:ascii="Arial" w:hAnsi="Arial" w:cs="Arial"/>
                <w:b/>
                <w:bCs/>
              </w:rPr>
            </w:pPr>
            <w:r w:rsidRPr="0006549D">
              <w:rPr>
                <w:rFonts w:ascii="Arial" w:hAnsi="Arial" w:cs="Arial"/>
                <w:b/>
                <w:bCs/>
              </w:rPr>
              <w:t>Working Week</w:t>
            </w:r>
          </w:p>
          <w:p w14:paraId="49074E0C" w14:textId="77777777" w:rsidR="00CA37DB" w:rsidRPr="00FA48DC" w:rsidRDefault="00CA37DB" w:rsidP="00CA37DB">
            <w:pPr>
              <w:jc w:val="both"/>
              <w:rPr>
                <w:rFonts w:ascii="Arial" w:hAnsi="Arial" w:cs="Arial"/>
                <w:b/>
                <w:bCs/>
              </w:rPr>
            </w:pPr>
          </w:p>
        </w:tc>
        <w:tc>
          <w:tcPr>
            <w:tcW w:w="7143" w:type="dxa"/>
          </w:tcPr>
          <w:p w14:paraId="4E52EFD8" w14:textId="7EBBECCD" w:rsidR="00CA37DB" w:rsidRPr="00FA48DC" w:rsidRDefault="00CA37DB" w:rsidP="00CA37DB">
            <w:pPr>
              <w:spacing w:line="276" w:lineRule="auto"/>
              <w:jc w:val="both"/>
              <w:textAlignment w:val="baseline"/>
              <w:rPr>
                <w:rFonts w:ascii="Arial" w:eastAsia="Calibri" w:hAnsi="Arial" w:cs="Arial"/>
                <w:lang w:val="en-IE" w:eastAsia="en-US"/>
              </w:rPr>
            </w:pPr>
            <w:r w:rsidRPr="00FA48DC">
              <w:rPr>
                <w:rFonts w:ascii="Arial" w:eastAsia="Calibri" w:hAnsi="Arial" w:cs="Arial"/>
                <w:lang w:val="en-US" w:eastAsia="en-US"/>
              </w:rPr>
              <w:t xml:space="preserve">The standard weekly working hours of attendance for your grade are </w:t>
            </w:r>
            <w:r w:rsidR="00742199">
              <w:rPr>
                <w:rFonts w:ascii="Arial" w:eastAsia="Calibri" w:hAnsi="Arial" w:cs="Arial"/>
                <w:lang w:val="en-US" w:eastAsia="en-US"/>
              </w:rPr>
              <w:t>35</w:t>
            </w:r>
            <w:r w:rsidRPr="00FA48DC">
              <w:rPr>
                <w:rFonts w:ascii="Arial" w:eastAsia="Calibri" w:hAnsi="Arial" w:cs="Arial"/>
                <w:lang w:val="en-US" w:eastAsia="en-US"/>
              </w:rPr>
              <w:t xml:space="preserve"> hours per week. Your normal weekly working hours are </w:t>
            </w:r>
            <w:r w:rsidR="00742199">
              <w:rPr>
                <w:rFonts w:ascii="Arial" w:eastAsia="Calibri" w:hAnsi="Arial" w:cs="Arial"/>
                <w:lang w:val="en-US" w:eastAsia="en-US"/>
              </w:rPr>
              <w:t>35</w:t>
            </w:r>
            <w:r w:rsidRPr="00FA48DC">
              <w:rPr>
                <w:rFonts w:ascii="Arial" w:eastAsia="Calibri" w:hAnsi="Arial" w:cs="Arial"/>
                <w:lang w:val="en-US" w:eastAsia="en-US"/>
              </w:rPr>
              <w:t xml:space="preserve"> hours. Contracted hours that are less than the standard weekly working hours for your grade will be paid pro rata to the full time equivalent.</w:t>
            </w:r>
          </w:p>
        </w:tc>
      </w:tr>
      <w:tr w:rsidR="00CA37DB" w:rsidRPr="00FA48DC" w14:paraId="7EDCF37A" w14:textId="77777777" w:rsidTr="0006549D">
        <w:tc>
          <w:tcPr>
            <w:tcW w:w="3375" w:type="dxa"/>
          </w:tcPr>
          <w:p w14:paraId="3D944E48" w14:textId="77777777" w:rsidR="00CA37DB" w:rsidRPr="00FA48DC" w:rsidRDefault="00CA37DB" w:rsidP="00CA37DB">
            <w:pPr>
              <w:jc w:val="both"/>
              <w:rPr>
                <w:rFonts w:ascii="Arial" w:hAnsi="Arial" w:cs="Arial"/>
                <w:b/>
                <w:bCs/>
              </w:rPr>
            </w:pPr>
            <w:r w:rsidRPr="00FA48DC">
              <w:rPr>
                <w:rFonts w:ascii="Arial" w:hAnsi="Arial" w:cs="Arial"/>
                <w:b/>
                <w:bCs/>
              </w:rPr>
              <w:t>Annual Leave</w:t>
            </w:r>
          </w:p>
        </w:tc>
        <w:tc>
          <w:tcPr>
            <w:tcW w:w="7143" w:type="dxa"/>
          </w:tcPr>
          <w:p w14:paraId="7D8BFFB0" w14:textId="77777777" w:rsidR="00CA37DB" w:rsidRPr="00FA48DC" w:rsidRDefault="00CA37DB" w:rsidP="00CA37DB">
            <w:pPr>
              <w:rPr>
                <w:rFonts w:ascii="Arial" w:hAnsi="Arial" w:cs="Arial"/>
              </w:rPr>
            </w:pPr>
            <w:r w:rsidRPr="00FA48DC">
              <w:rPr>
                <w:rFonts w:ascii="Arial" w:hAnsi="Arial" w:cs="Arial"/>
              </w:rPr>
              <w:t>The annual leave associated with the post will be confirmed at contracting stage.</w:t>
            </w:r>
          </w:p>
        </w:tc>
      </w:tr>
      <w:tr w:rsidR="00CA37DB" w:rsidRPr="00FA48DC" w14:paraId="1278239C" w14:textId="77777777" w:rsidTr="0006549D">
        <w:tc>
          <w:tcPr>
            <w:tcW w:w="3375" w:type="dxa"/>
          </w:tcPr>
          <w:p w14:paraId="7D7588ED" w14:textId="77777777" w:rsidR="00CA37DB" w:rsidRPr="00FA48DC" w:rsidRDefault="00CA37DB" w:rsidP="00CA37DB">
            <w:pPr>
              <w:jc w:val="both"/>
              <w:rPr>
                <w:rFonts w:ascii="Arial" w:hAnsi="Arial" w:cs="Arial"/>
                <w:b/>
                <w:bCs/>
              </w:rPr>
            </w:pPr>
            <w:r w:rsidRPr="00FA48DC">
              <w:rPr>
                <w:rFonts w:ascii="Arial" w:hAnsi="Arial" w:cs="Arial"/>
                <w:b/>
                <w:bCs/>
              </w:rPr>
              <w:t>Superannuation</w:t>
            </w:r>
          </w:p>
          <w:p w14:paraId="2112E4CF" w14:textId="77777777" w:rsidR="00CA37DB" w:rsidRPr="00FA48DC" w:rsidRDefault="00CA37DB" w:rsidP="00CA37DB">
            <w:pPr>
              <w:jc w:val="both"/>
              <w:rPr>
                <w:rFonts w:ascii="Arial" w:hAnsi="Arial" w:cs="Arial"/>
                <w:b/>
                <w:bCs/>
              </w:rPr>
            </w:pPr>
          </w:p>
          <w:p w14:paraId="6CE0A4A6" w14:textId="77777777" w:rsidR="00CA37DB" w:rsidRPr="00FA48DC" w:rsidRDefault="00CA37DB" w:rsidP="00CA37DB">
            <w:pPr>
              <w:jc w:val="both"/>
              <w:rPr>
                <w:rFonts w:ascii="Arial" w:hAnsi="Arial" w:cs="Arial"/>
                <w:b/>
                <w:bCs/>
              </w:rPr>
            </w:pPr>
          </w:p>
        </w:tc>
        <w:tc>
          <w:tcPr>
            <w:tcW w:w="7143" w:type="dxa"/>
          </w:tcPr>
          <w:p w14:paraId="481616DE" w14:textId="50ECC86C" w:rsidR="00CA37DB" w:rsidRPr="0006549D" w:rsidRDefault="00CA37DB" w:rsidP="00CA37DB">
            <w:pPr>
              <w:jc w:val="both"/>
              <w:rPr>
                <w:rFonts w:ascii="Arial" w:hAnsi="Arial" w:cs="Arial"/>
              </w:rPr>
            </w:pPr>
            <w:r w:rsidRPr="00FA48DC">
              <w:rPr>
                <w:rFonts w:ascii="Arial" w:hAnsi="Arial" w:cs="Arial"/>
              </w:rPr>
              <w:t>This is a pensionable position with the HSE. The successful candidate will upon appointment become a member of the appropriate pension scheme.  Pension scheme membership will be notified within the contract of employment.  Members of pre-existing pension schemes who transferred to the HSE on the 01st January 2005 pursuant to Section 60 of the Health Act 2004 are entitled to superannuation benefit terms under the HSE Scheme which are no less favourable to those which they were entitled to at 31st December 2004.</w:t>
            </w:r>
          </w:p>
        </w:tc>
      </w:tr>
      <w:tr w:rsidR="00CA37DB" w:rsidRPr="00FA48DC" w14:paraId="2B467A61" w14:textId="77777777" w:rsidTr="0006549D">
        <w:tc>
          <w:tcPr>
            <w:tcW w:w="3375" w:type="dxa"/>
          </w:tcPr>
          <w:p w14:paraId="25FAD843" w14:textId="77777777" w:rsidR="00CA37DB" w:rsidRPr="00FA48DC" w:rsidRDefault="00CA37DB" w:rsidP="00CA37DB">
            <w:pPr>
              <w:jc w:val="both"/>
              <w:rPr>
                <w:rFonts w:ascii="Arial" w:hAnsi="Arial" w:cs="Arial"/>
                <w:b/>
                <w:bCs/>
              </w:rPr>
            </w:pPr>
            <w:r w:rsidRPr="00FA48DC">
              <w:rPr>
                <w:rFonts w:ascii="Arial" w:hAnsi="Arial" w:cs="Arial"/>
                <w:b/>
                <w:bCs/>
              </w:rPr>
              <w:t>Age</w:t>
            </w:r>
          </w:p>
        </w:tc>
        <w:tc>
          <w:tcPr>
            <w:tcW w:w="7143" w:type="dxa"/>
          </w:tcPr>
          <w:p w14:paraId="23474BD9" w14:textId="77777777" w:rsidR="00CA37DB" w:rsidRPr="00FA48DC" w:rsidRDefault="00CA37DB" w:rsidP="00CA37DB">
            <w:pPr>
              <w:autoSpaceDE w:val="0"/>
              <w:autoSpaceDN w:val="0"/>
              <w:spacing w:line="276" w:lineRule="auto"/>
              <w:rPr>
                <w:rFonts w:ascii="Arial" w:eastAsia="Calibri" w:hAnsi="Arial" w:cs="Arial"/>
                <w:i/>
                <w:iCs/>
                <w:color w:val="000000"/>
                <w:lang w:eastAsia="en-US"/>
              </w:rPr>
            </w:pPr>
            <w:r w:rsidRPr="00FA48DC">
              <w:rPr>
                <w:rFonts w:ascii="Arial" w:hAnsi="Arial" w:cs="Arial"/>
                <w:color w:val="000000"/>
              </w:rPr>
              <w:t>The Public Service Superannuation (Age of Retirement) Act, 2018* set 70 years as the compulsory retirement age for public servants.</w:t>
            </w:r>
            <w:r w:rsidRPr="00FA48DC">
              <w:rPr>
                <w:rFonts w:ascii="Arial" w:hAnsi="Arial" w:cs="Arial"/>
                <w:i/>
                <w:iCs/>
                <w:color w:val="000000"/>
              </w:rPr>
              <w:t xml:space="preserve"> </w:t>
            </w:r>
          </w:p>
          <w:p w14:paraId="01357E94" w14:textId="77777777" w:rsidR="00CA37DB" w:rsidRPr="00FA48DC" w:rsidRDefault="00CA37DB" w:rsidP="00CA37DB">
            <w:pPr>
              <w:autoSpaceDE w:val="0"/>
              <w:autoSpaceDN w:val="0"/>
              <w:spacing w:line="276" w:lineRule="auto"/>
              <w:rPr>
                <w:rFonts w:ascii="Arial" w:hAnsi="Arial" w:cs="Arial"/>
                <w:i/>
                <w:iCs/>
                <w:color w:val="000000"/>
              </w:rPr>
            </w:pPr>
          </w:p>
          <w:p w14:paraId="7C45B6D3" w14:textId="77777777" w:rsidR="00CA37DB" w:rsidRPr="00FA48DC" w:rsidRDefault="00CA37DB" w:rsidP="00CA37DB">
            <w:pPr>
              <w:autoSpaceDE w:val="0"/>
              <w:autoSpaceDN w:val="0"/>
              <w:spacing w:line="276" w:lineRule="auto"/>
              <w:rPr>
                <w:rFonts w:ascii="Arial" w:hAnsi="Arial" w:cs="Arial"/>
                <w:b/>
                <w:bCs/>
                <w:i/>
                <w:iCs/>
                <w:color w:val="000000"/>
                <w:u w:val="single"/>
              </w:rPr>
            </w:pPr>
            <w:r w:rsidRPr="00FA48DC">
              <w:rPr>
                <w:rFonts w:ascii="Arial" w:hAnsi="Arial" w:cs="Arial"/>
                <w:b/>
                <w:bCs/>
                <w:i/>
                <w:iCs/>
                <w:color w:val="000000"/>
              </w:rPr>
              <w:t xml:space="preserve">* </w:t>
            </w:r>
            <w:r w:rsidRPr="00FA48DC">
              <w:rPr>
                <w:rFonts w:ascii="Arial" w:hAnsi="Arial" w:cs="Arial"/>
                <w:b/>
                <w:bCs/>
                <w:i/>
                <w:iCs/>
                <w:color w:val="000000"/>
                <w:u w:val="single"/>
              </w:rPr>
              <w:t>Public Servants not affected by this legislation:</w:t>
            </w:r>
          </w:p>
          <w:p w14:paraId="1983AC4D" w14:textId="77777777" w:rsidR="00CA37DB" w:rsidRPr="00FA48DC" w:rsidRDefault="00CA37DB" w:rsidP="00CA37DB">
            <w:pPr>
              <w:autoSpaceDE w:val="0"/>
              <w:autoSpaceDN w:val="0"/>
              <w:spacing w:line="276" w:lineRule="auto"/>
              <w:rPr>
                <w:rFonts w:ascii="Arial" w:hAnsi="Arial" w:cs="Arial"/>
                <w:color w:val="000000"/>
              </w:rPr>
            </w:pPr>
            <w:r w:rsidRPr="00FA48DC">
              <w:rPr>
                <w:rFonts w:ascii="Arial" w:hAnsi="Arial" w:cs="Arial"/>
                <w:color w:val="000000"/>
              </w:rPr>
              <w:t>Public servants joining the public service or re-joining the public service with a 26 week break in service, between 1 April 2004 and 31 December 2012 (new entrants) have no compulsory retirement age.</w:t>
            </w:r>
          </w:p>
          <w:p w14:paraId="6B75B759" w14:textId="77777777" w:rsidR="00CA37DB" w:rsidRPr="00FA48DC" w:rsidRDefault="00CA37DB" w:rsidP="00CA37DB">
            <w:pPr>
              <w:autoSpaceDE w:val="0"/>
              <w:autoSpaceDN w:val="0"/>
              <w:spacing w:line="276" w:lineRule="auto"/>
              <w:rPr>
                <w:rFonts w:ascii="Arial" w:hAnsi="Arial" w:cs="Arial"/>
                <w:color w:val="000000"/>
              </w:rPr>
            </w:pPr>
          </w:p>
          <w:p w14:paraId="1E07C613" w14:textId="77777777" w:rsidR="00CA37DB" w:rsidRPr="00FA48DC" w:rsidRDefault="00CA37DB" w:rsidP="00CA37DB">
            <w:pPr>
              <w:keepNext/>
              <w:tabs>
                <w:tab w:val="left" w:pos="-720"/>
                <w:tab w:val="left" w:pos="0"/>
                <w:tab w:val="left" w:pos="720"/>
              </w:tabs>
              <w:suppressAutoHyphens/>
              <w:jc w:val="both"/>
              <w:outlineLvl w:val="6"/>
              <w:rPr>
                <w:rFonts w:ascii="Arial" w:hAnsi="Arial" w:cs="Arial"/>
                <w:spacing w:val="-3"/>
                <w:lang w:eastAsia="en-US"/>
              </w:rPr>
            </w:pPr>
            <w:r w:rsidRPr="00FA48DC">
              <w:rPr>
                <w:rFonts w:ascii="Arial" w:hAnsi="Arial" w:cs="Arial"/>
                <w:color w:val="000000"/>
                <w:spacing w:val="-3"/>
                <w:lang w:eastAsia="en-US"/>
              </w:rPr>
              <w:t>Public servants, joining the public service or re-joining the public service after a 26 week break, after 1 January 2013 are members of the Single Pension Scheme and have a compulsory retirement age of 70.</w:t>
            </w:r>
          </w:p>
        </w:tc>
      </w:tr>
      <w:tr w:rsidR="00CA37DB" w:rsidRPr="00FA48DC" w14:paraId="281C677F" w14:textId="77777777" w:rsidTr="0006549D">
        <w:tc>
          <w:tcPr>
            <w:tcW w:w="3375" w:type="dxa"/>
          </w:tcPr>
          <w:p w14:paraId="49D1ACE9" w14:textId="77777777" w:rsidR="00CA37DB" w:rsidRPr="00FA48DC" w:rsidRDefault="00CA37DB" w:rsidP="00CA37DB">
            <w:pPr>
              <w:jc w:val="both"/>
              <w:rPr>
                <w:rFonts w:ascii="Arial" w:hAnsi="Arial" w:cs="Arial"/>
                <w:b/>
                <w:bCs/>
              </w:rPr>
            </w:pPr>
            <w:r w:rsidRPr="00FA48DC">
              <w:rPr>
                <w:rFonts w:ascii="Arial" w:hAnsi="Arial" w:cs="Arial"/>
                <w:b/>
                <w:bCs/>
              </w:rPr>
              <w:t>Probation</w:t>
            </w:r>
          </w:p>
        </w:tc>
        <w:tc>
          <w:tcPr>
            <w:tcW w:w="7143" w:type="dxa"/>
          </w:tcPr>
          <w:p w14:paraId="0BE3400A" w14:textId="77777777" w:rsidR="00CA37DB" w:rsidRPr="00FA48DC" w:rsidRDefault="00CA37DB" w:rsidP="00CA37DB">
            <w:pPr>
              <w:keepNext/>
              <w:tabs>
                <w:tab w:val="left" w:pos="-720"/>
                <w:tab w:val="left" w:pos="0"/>
                <w:tab w:val="left" w:pos="720"/>
              </w:tabs>
              <w:suppressAutoHyphens/>
              <w:jc w:val="both"/>
              <w:outlineLvl w:val="6"/>
              <w:rPr>
                <w:rFonts w:ascii="Arial" w:hAnsi="Arial" w:cs="Arial"/>
                <w:spacing w:val="-3"/>
                <w:lang w:eastAsia="en-US"/>
              </w:rPr>
            </w:pPr>
            <w:r w:rsidRPr="00FA48DC">
              <w:rPr>
                <w:rFonts w:ascii="Arial" w:hAnsi="Arial" w:cs="Arial"/>
                <w:spacing w:val="-3"/>
                <w:lang w:eastAsia="en-US"/>
              </w:rPr>
              <w:t xml:space="preserve">Every appointment of a person who is not already a permanent officer of the </w:t>
            </w:r>
            <w:r w:rsidRPr="00FA48DC">
              <w:rPr>
                <w:rFonts w:ascii="Arial" w:hAnsi="Arial" w:cs="Arial"/>
                <w:spacing w:val="-3"/>
                <w:shd w:val="clear" w:color="auto" w:fill="FFFFFF"/>
                <w:lang w:eastAsia="en-US"/>
              </w:rPr>
              <w:t>Health Service Executive or of a Local Authority</w:t>
            </w:r>
            <w:r w:rsidRPr="00FA48DC">
              <w:rPr>
                <w:rFonts w:ascii="Arial" w:hAnsi="Arial" w:cs="Arial"/>
                <w:spacing w:val="-3"/>
                <w:lang w:eastAsia="en-US"/>
              </w:rPr>
              <w:t xml:space="preserve"> shall be subject to a probationary period of 12 months as stipulated in the Department of Health Circular No.10/71.</w:t>
            </w:r>
          </w:p>
        </w:tc>
      </w:tr>
      <w:tr w:rsidR="00CA37DB" w:rsidRPr="00FA48DC" w14:paraId="582C7DBD" w14:textId="77777777" w:rsidTr="0006549D">
        <w:tc>
          <w:tcPr>
            <w:tcW w:w="3375" w:type="dxa"/>
          </w:tcPr>
          <w:p w14:paraId="64BB3EE3" w14:textId="77777777" w:rsidR="00CA37DB" w:rsidRPr="00FA48DC" w:rsidRDefault="00CA37DB" w:rsidP="00CA37DB">
            <w:pPr>
              <w:jc w:val="both"/>
              <w:rPr>
                <w:rFonts w:ascii="Arial" w:hAnsi="Arial" w:cs="Arial"/>
                <w:b/>
                <w:bCs/>
              </w:rPr>
            </w:pPr>
            <w:r w:rsidRPr="00FA48DC">
              <w:rPr>
                <w:rFonts w:ascii="Arial" w:hAnsi="Arial" w:cs="Arial"/>
                <w:b/>
                <w:bCs/>
              </w:rPr>
              <w:t>Protection of Children Guidance and Legislation</w:t>
            </w:r>
          </w:p>
          <w:p w14:paraId="7E687CCD" w14:textId="77777777" w:rsidR="00CA37DB" w:rsidRPr="00FA48DC" w:rsidRDefault="00CA37DB" w:rsidP="00CA37DB">
            <w:pPr>
              <w:rPr>
                <w:rFonts w:ascii="Arial" w:hAnsi="Arial" w:cs="Arial"/>
                <w:b/>
                <w:bCs/>
              </w:rPr>
            </w:pPr>
          </w:p>
        </w:tc>
        <w:tc>
          <w:tcPr>
            <w:tcW w:w="7143" w:type="dxa"/>
          </w:tcPr>
          <w:p w14:paraId="0988CBB9" w14:textId="77777777" w:rsidR="00CA37DB" w:rsidRPr="00FA48DC" w:rsidRDefault="00CA37DB" w:rsidP="00CA37DB">
            <w:pPr>
              <w:spacing w:before="100" w:beforeAutospacing="1" w:after="100" w:afterAutospacing="1"/>
              <w:rPr>
                <w:rFonts w:ascii="Arial" w:hAnsi="Arial" w:cs="Arial"/>
                <w:color w:val="000000"/>
                <w:lang w:val="en-IE" w:eastAsia="en-IE"/>
              </w:rPr>
            </w:pPr>
            <w:r w:rsidRPr="00FA48DC">
              <w:rPr>
                <w:rFonts w:ascii="Arial" w:hAnsi="Arial" w:cs="Arial"/>
                <w:color w:val="000000"/>
                <w:lang w:val="en-IE" w:eastAsia="en-IE"/>
              </w:rPr>
              <w:t xml:space="preserve">The welfare and protection of children is the responsibility of all HSE staff. You must be aware of and understand your specific responsibilities under the Children First Act 2015, the Protections for Persons Reporting Child Abuse Act 1998 in accordance with Section 2, Children First National Guidance and other relevant child safeguarding legislation and policies. </w:t>
            </w:r>
          </w:p>
          <w:p w14:paraId="5FFC2670" w14:textId="77777777" w:rsidR="00CA37DB" w:rsidRPr="00FA48DC" w:rsidRDefault="00CA37DB" w:rsidP="00CA37DB">
            <w:pPr>
              <w:spacing w:before="100" w:beforeAutospacing="1" w:after="100" w:afterAutospacing="1"/>
              <w:rPr>
                <w:rFonts w:ascii="Arial" w:hAnsi="Arial" w:cs="Arial"/>
                <w:color w:val="000000"/>
                <w:lang w:val="en-IE" w:eastAsia="en-IE"/>
              </w:rPr>
            </w:pPr>
            <w:r w:rsidRPr="00FA48DC">
              <w:rPr>
                <w:rFonts w:ascii="Arial" w:hAnsi="Arial" w:cs="Arial"/>
                <w:color w:val="000000"/>
                <w:lang w:val="en-IE" w:eastAsia="en-IE"/>
              </w:rPr>
              <w:t>All Mandated Persons under the Children First Act 2015, within the HSE, are appointed as Designated Officers under the Protections for Persons Reporting Child Abuse Act, 1998.</w:t>
            </w:r>
          </w:p>
          <w:p w14:paraId="675B734C" w14:textId="77777777" w:rsidR="00CA37DB" w:rsidRPr="00FA48DC" w:rsidRDefault="00CA37DB" w:rsidP="00CA37DB">
            <w:pPr>
              <w:spacing w:before="100" w:beforeAutospacing="1" w:after="100" w:afterAutospacing="1"/>
              <w:rPr>
                <w:rFonts w:ascii="Arial" w:hAnsi="Arial" w:cs="Arial"/>
                <w:color w:val="000000"/>
                <w:lang w:val="en-IE" w:eastAsia="en-IE"/>
              </w:rPr>
            </w:pPr>
            <w:r w:rsidRPr="00FA48DC">
              <w:rPr>
                <w:rFonts w:ascii="Arial" w:hAnsi="Arial" w:cs="Arial"/>
                <w:color w:val="000000"/>
                <w:lang w:val="en-IE" w:eastAsia="en-IE"/>
              </w:rPr>
              <w:lastRenderedPageBreak/>
              <w:t xml:space="preserve">Mandated Persons such as line managers, doctors, nurses, physiotherapists, occupational therapists, speech and language therapists, social workers, social care workers, and emergency technicians have additional responsibilities. </w:t>
            </w:r>
          </w:p>
          <w:p w14:paraId="3A6317EE" w14:textId="77777777" w:rsidR="00CA37DB" w:rsidRPr="00FA48DC" w:rsidRDefault="00CA37DB" w:rsidP="00CA37DB">
            <w:pPr>
              <w:spacing w:before="100" w:beforeAutospacing="1" w:after="100" w:afterAutospacing="1"/>
              <w:rPr>
                <w:rFonts w:ascii="Arial" w:hAnsi="Arial" w:cs="Arial"/>
                <w:color w:val="000000"/>
                <w:lang w:val="en-IE" w:eastAsia="en-IE"/>
              </w:rPr>
            </w:pPr>
            <w:r w:rsidRPr="00FA48DC">
              <w:rPr>
                <w:rFonts w:ascii="Arial" w:hAnsi="Arial" w:cs="Arial"/>
                <w:color w:val="000000"/>
                <w:lang w:val="en-IE" w:eastAsia="en-IE"/>
              </w:rPr>
              <w:t xml:space="preserve">You should check if you are a </w:t>
            </w:r>
            <w:hyperlink r:id="rId23" w:history="1">
              <w:r w:rsidRPr="00FA48DC">
                <w:rPr>
                  <w:rFonts w:ascii="Arial" w:hAnsi="Arial" w:cs="Arial"/>
                  <w:color w:val="0000FF"/>
                  <w:u w:val="single"/>
                  <w:lang w:val="en-IE" w:eastAsia="en-IE"/>
                </w:rPr>
                <w:t>Mandated Person</w:t>
              </w:r>
            </w:hyperlink>
            <w:r w:rsidRPr="00FA48DC">
              <w:rPr>
                <w:rFonts w:ascii="Arial" w:hAnsi="Arial" w:cs="Arial"/>
                <w:color w:val="000000"/>
                <w:lang w:val="en-IE" w:eastAsia="en-IE"/>
              </w:rPr>
              <w:t xml:space="preserve"> and be familiar with the related roles and legal responsibilities.</w:t>
            </w:r>
          </w:p>
          <w:p w14:paraId="0699DFD4" w14:textId="77777777" w:rsidR="00CA37DB" w:rsidRPr="00FA48DC" w:rsidRDefault="00CA37DB" w:rsidP="00CA37DB">
            <w:pPr>
              <w:spacing w:before="100" w:beforeAutospacing="1" w:after="100" w:afterAutospacing="1"/>
              <w:rPr>
                <w:rFonts w:ascii="Arial" w:hAnsi="Arial" w:cs="Arial"/>
                <w:color w:val="000000"/>
                <w:lang w:val="en-IE" w:eastAsia="en-IE"/>
              </w:rPr>
            </w:pPr>
            <w:r w:rsidRPr="00FA48DC">
              <w:rPr>
                <w:rFonts w:ascii="Arial" w:hAnsi="Arial" w:cs="Arial"/>
                <w:color w:val="000000"/>
                <w:lang w:val="en-IE" w:eastAsia="en-IE"/>
              </w:rPr>
              <w:t xml:space="preserve">Visit </w:t>
            </w:r>
            <w:hyperlink r:id="rId24" w:history="1">
              <w:r w:rsidRPr="00FA48DC">
                <w:rPr>
                  <w:rFonts w:ascii="Arial" w:hAnsi="Arial" w:cs="Arial"/>
                  <w:color w:val="0000FF"/>
                  <w:u w:val="single"/>
                  <w:lang w:val="en-IE" w:eastAsia="en-IE"/>
                </w:rPr>
                <w:t>HSE Children First</w:t>
              </w:r>
            </w:hyperlink>
            <w:r w:rsidRPr="00FA48DC">
              <w:rPr>
                <w:rFonts w:ascii="Arial" w:hAnsi="Arial" w:cs="Arial"/>
                <w:color w:val="000000"/>
                <w:lang w:val="en-IE" w:eastAsia="en-IE"/>
              </w:rPr>
              <w:t xml:space="preserve"> for further information, guidance and resources.</w:t>
            </w:r>
          </w:p>
        </w:tc>
      </w:tr>
      <w:tr w:rsidR="00CA37DB" w:rsidRPr="00FA48DC" w14:paraId="47EE0FC9" w14:textId="77777777" w:rsidTr="0006549D">
        <w:trPr>
          <w:trHeight w:val="1138"/>
        </w:trPr>
        <w:tc>
          <w:tcPr>
            <w:tcW w:w="3375" w:type="dxa"/>
            <w:tcBorders>
              <w:top w:val="single" w:sz="4" w:space="0" w:color="auto"/>
              <w:left w:val="single" w:sz="4" w:space="0" w:color="auto"/>
              <w:bottom w:val="single" w:sz="4" w:space="0" w:color="auto"/>
              <w:right w:val="single" w:sz="4" w:space="0" w:color="auto"/>
            </w:tcBorders>
          </w:tcPr>
          <w:p w14:paraId="3DE09E91" w14:textId="77777777" w:rsidR="00CA37DB" w:rsidRPr="00FA48DC" w:rsidRDefault="00CA37DB" w:rsidP="00CA37DB">
            <w:pPr>
              <w:jc w:val="both"/>
              <w:rPr>
                <w:rFonts w:ascii="Arial" w:hAnsi="Arial" w:cs="Arial"/>
                <w:b/>
                <w:bCs/>
              </w:rPr>
            </w:pPr>
            <w:r w:rsidRPr="00FA48DC">
              <w:rPr>
                <w:rFonts w:ascii="Arial" w:hAnsi="Arial" w:cs="Arial"/>
                <w:b/>
                <w:bCs/>
              </w:rPr>
              <w:lastRenderedPageBreak/>
              <w:t>Infection Control</w:t>
            </w:r>
          </w:p>
        </w:tc>
        <w:tc>
          <w:tcPr>
            <w:tcW w:w="7143" w:type="dxa"/>
            <w:tcBorders>
              <w:top w:val="single" w:sz="4" w:space="0" w:color="auto"/>
              <w:left w:val="single" w:sz="4" w:space="0" w:color="auto"/>
              <w:bottom w:val="single" w:sz="4" w:space="0" w:color="auto"/>
              <w:right w:val="single" w:sz="4" w:space="0" w:color="auto"/>
            </w:tcBorders>
          </w:tcPr>
          <w:p w14:paraId="6D2FF185" w14:textId="77777777" w:rsidR="00CA37DB" w:rsidRPr="00FA48DC" w:rsidRDefault="00CA37DB" w:rsidP="00CA37DB">
            <w:pPr>
              <w:jc w:val="both"/>
              <w:rPr>
                <w:rFonts w:ascii="Arial" w:hAnsi="Arial" w:cs="Arial"/>
              </w:rPr>
            </w:pPr>
            <w:r w:rsidRPr="00FA48DC">
              <w:rPr>
                <w:rFonts w:ascii="Arial" w:hAnsi="Arial" w:cs="Arial"/>
              </w:rPr>
              <w:t>Have a working knowledge of Health Information and Quality Authority (HIQA) Standards as they apply to the role for example, Standards for Healthcare, National Standards for the Prevention and Control of Healthcare Associated Infections, Hygiene Standards etc. and comply with associated HSE protocols for implementing and maintaining these standards as appropriate to the role.</w:t>
            </w:r>
          </w:p>
          <w:p w14:paraId="63517B24" w14:textId="77777777" w:rsidR="00CA37DB" w:rsidRPr="00FA48DC" w:rsidRDefault="00CA37DB" w:rsidP="00CA37DB">
            <w:pPr>
              <w:jc w:val="both"/>
              <w:rPr>
                <w:rFonts w:ascii="Arial" w:hAnsi="Arial" w:cs="Arial"/>
              </w:rPr>
            </w:pPr>
          </w:p>
        </w:tc>
      </w:tr>
      <w:tr w:rsidR="00CA37DB" w:rsidRPr="00FA48DC" w14:paraId="68DC3EF6" w14:textId="77777777" w:rsidTr="0006549D">
        <w:trPr>
          <w:trHeight w:val="1138"/>
        </w:trPr>
        <w:tc>
          <w:tcPr>
            <w:tcW w:w="3375" w:type="dxa"/>
            <w:tcBorders>
              <w:top w:val="single" w:sz="4" w:space="0" w:color="auto"/>
              <w:left w:val="single" w:sz="4" w:space="0" w:color="auto"/>
              <w:bottom w:val="single" w:sz="4" w:space="0" w:color="auto"/>
              <w:right w:val="single" w:sz="4" w:space="0" w:color="auto"/>
            </w:tcBorders>
            <w:hideMark/>
          </w:tcPr>
          <w:p w14:paraId="12E06797" w14:textId="77777777" w:rsidR="00CA37DB" w:rsidRPr="00FA48DC" w:rsidRDefault="00CA37DB" w:rsidP="00CA37DB">
            <w:pPr>
              <w:jc w:val="both"/>
              <w:rPr>
                <w:rFonts w:ascii="Arial" w:hAnsi="Arial" w:cs="Arial"/>
                <w:b/>
                <w:bCs/>
              </w:rPr>
            </w:pPr>
            <w:r w:rsidRPr="00FA48DC">
              <w:rPr>
                <w:rFonts w:ascii="Arial" w:hAnsi="Arial" w:cs="Arial"/>
                <w:b/>
                <w:bCs/>
              </w:rPr>
              <w:t>Health &amp; Safety</w:t>
            </w:r>
          </w:p>
        </w:tc>
        <w:tc>
          <w:tcPr>
            <w:tcW w:w="7143" w:type="dxa"/>
            <w:tcBorders>
              <w:top w:val="single" w:sz="4" w:space="0" w:color="auto"/>
              <w:left w:val="single" w:sz="4" w:space="0" w:color="auto"/>
              <w:bottom w:val="single" w:sz="4" w:space="0" w:color="auto"/>
              <w:right w:val="single" w:sz="4" w:space="0" w:color="auto"/>
            </w:tcBorders>
          </w:tcPr>
          <w:p w14:paraId="45F2CFF7" w14:textId="77777777" w:rsidR="00CA37DB" w:rsidRPr="00FA48DC" w:rsidRDefault="00CA37DB" w:rsidP="00CA37DB">
            <w:pPr>
              <w:jc w:val="both"/>
              <w:rPr>
                <w:rFonts w:ascii="Arial" w:hAnsi="Arial" w:cs="Arial"/>
              </w:rPr>
            </w:pPr>
            <w:r w:rsidRPr="00FA48DC">
              <w:rPr>
                <w:rFonts w:ascii="Arial" w:hAnsi="Arial" w:cs="Arial"/>
              </w:rPr>
              <w:t xml:space="preserve">It is the responsibility of line managers to ensure that the management of safety, health and welfare is successfully integrated into all activities undertaken within their area of responsibility, so far as is reasonably practicable. Line managers are named and roles and responsibilities detailed in the relevant Site Specific Safety Statement (SSSS). </w:t>
            </w:r>
          </w:p>
          <w:p w14:paraId="0F2114D8" w14:textId="77777777" w:rsidR="00CA37DB" w:rsidRPr="00FA48DC" w:rsidRDefault="00CA37DB" w:rsidP="00CA37DB">
            <w:pPr>
              <w:jc w:val="both"/>
              <w:rPr>
                <w:rFonts w:ascii="Arial" w:hAnsi="Arial" w:cs="Arial"/>
              </w:rPr>
            </w:pPr>
          </w:p>
          <w:p w14:paraId="03295B58" w14:textId="77777777" w:rsidR="00CA37DB" w:rsidRPr="00FA48DC" w:rsidRDefault="00CA37DB" w:rsidP="00CA37DB">
            <w:pPr>
              <w:jc w:val="both"/>
              <w:rPr>
                <w:rFonts w:ascii="Arial" w:hAnsi="Arial" w:cs="Arial"/>
              </w:rPr>
            </w:pPr>
            <w:r w:rsidRPr="00FA48DC">
              <w:rPr>
                <w:rFonts w:ascii="Arial" w:hAnsi="Arial" w:cs="Arial"/>
              </w:rPr>
              <w:t>Key responsibilities include:</w:t>
            </w:r>
          </w:p>
          <w:p w14:paraId="64A1ED46" w14:textId="77777777" w:rsidR="00CA37DB" w:rsidRPr="00FA48DC" w:rsidRDefault="00CA37DB" w:rsidP="00CA37DB">
            <w:pPr>
              <w:jc w:val="both"/>
              <w:rPr>
                <w:rFonts w:ascii="Arial" w:hAnsi="Arial" w:cs="Arial"/>
              </w:rPr>
            </w:pPr>
          </w:p>
          <w:p w14:paraId="33187A03" w14:textId="77777777" w:rsidR="00CA37DB" w:rsidRPr="00FA48DC" w:rsidRDefault="00CA37DB" w:rsidP="005D2B27">
            <w:pPr>
              <w:numPr>
                <w:ilvl w:val="0"/>
                <w:numId w:val="1"/>
              </w:numPr>
              <w:ind w:left="714" w:hanging="357"/>
              <w:contextualSpacing/>
              <w:jc w:val="both"/>
              <w:rPr>
                <w:rFonts w:ascii="Arial" w:hAnsi="Arial" w:cs="Arial"/>
              </w:rPr>
            </w:pPr>
            <w:r w:rsidRPr="00FA48DC">
              <w:rPr>
                <w:rFonts w:ascii="Arial" w:hAnsi="Arial" w:cs="Arial"/>
              </w:rPr>
              <w:t>Developing a SSSS for the department/service</w:t>
            </w:r>
            <w:r w:rsidRPr="00FA48DC">
              <w:rPr>
                <w:rFonts w:ascii="Arial" w:eastAsia="Calibri" w:hAnsi="Arial" w:cs="Arial"/>
                <w:vertAlign w:val="superscript"/>
              </w:rPr>
              <w:footnoteReference w:id="1"/>
            </w:r>
            <w:r w:rsidRPr="00FA48DC">
              <w:rPr>
                <w:rFonts w:ascii="Arial" w:hAnsi="Arial" w:cs="Arial"/>
              </w:rPr>
              <w:t>, as applicable, based on the identification of hazards and the assessment of risks, and reviewing/updating same on a regular basis (at least annually) and in the event of any significant change in the work activity or place of work.</w:t>
            </w:r>
          </w:p>
          <w:p w14:paraId="4D0D9EEE" w14:textId="77777777" w:rsidR="00CA37DB" w:rsidRPr="00FA48DC" w:rsidRDefault="00CA37DB" w:rsidP="005D2B27">
            <w:pPr>
              <w:numPr>
                <w:ilvl w:val="0"/>
                <w:numId w:val="1"/>
              </w:numPr>
              <w:ind w:left="714" w:hanging="357"/>
              <w:contextualSpacing/>
              <w:jc w:val="both"/>
              <w:rPr>
                <w:rFonts w:ascii="Arial" w:hAnsi="Arial" w:cs="Arial"/>
              </w:rPr>
            </w:pPr>
            <w:r w:rsidRPr="00FA48DC">
              <w:rPr>
                <w:rFonts w:ascii="Arial" w:hAnsi="Arial" w:cs="Arial"/>
              </w:rPr>
              <w:t>Ensuring that Occupational Safety and Health (OSH) is integrated into day-to-day business, providing Systems Of Work (SOW) that are planned, organised, performed, maintained and revised as appropriate, and ensuring that all safety related records are maintained and available for inspection.</w:t>
            </w:r>
          </w:p>
          <w:p w14:paraId="1E96E223" w14:textId="77777777" w:rsidR="00CA37DB" w:rsidRPr="00FA48DC" w:rsidRDefault="00CA37DB" w:rsidP="005D2B27">
            <w:pPr>
              <w:numPr>
                <w:ilvl w:val="0"/>
                <w:numId w:val="1"/>
              </w:numPr>
              <w:ind w:left="714" w:hanging="357"/>
              <w:contextualSpacing/>
              <w:jc w:val="both"/>
              <w:rPr>
                <w:rFonts w:ascii="Arial" w:hAnsi="Arial" w:cs="Arial"/>
              </w:rPr>
            </w:pPr>
            <w:r w:rsidRPr="00FA48DC">
              <w:rPr>
                <w:rFonts w:ascii="Arial" w:hAnsi="Arial" w:cs="Arial"/>
              </w:rPr>
              <w:t>Consulting and communicating with staff and safety representatives on OSH matters.</w:t>
            </w:r>
          </w:p>
          <w:p w14:paraId="1D6E0BBE" w14:textId="77777777" w:rsidR="00CA37DB" w:rsidRPr="00FA48DC" w:rsidRDefault="00CA37DB" w:rsidP="005D2B27">
            <w:pPr>
              <w:numPr>
                <w:ilvl w:val="0"/>
                <w:numId w:val="1"/>
              </w:numPr>
              <w:ind w:left="714" w:hanging="357"/>
              <w:contextualSpacing/>
              <w:jc w:val="both"/>
              <w:rPr>
                <w:rFonts w:ascii="Arial" w:hAnsi="Arial" w:cs="Arial"/>
              </w:rPr>
            </w:pPr>
            <w:r w:rsidRPr="00FA48DC">
              <w:rPr>
                <w:rFonts w:ascii="Arial" w:hAnsi="Arial" w:cs="Arial"/>
              </w:rPr>
              <w:t>Ensuring a training needs assessment (TNA) is undertaken for employees, facilitating their attendance at statutory OSH training, and ensuring records are maintained for each employee.</w:t>
            </w:r>
          </w:p>
          <w:p w14:paraId="21C54640" w14:textId="77777777" w:rsidR="00CA37DB" w:rsidRPr="00FA48DC" w:rsidRDefault="00CA37DB" w:rsidP="005D2B27">
            <w:pPr>
              <w:numPr>
                <w:ilvl w:val="0"/>
                <w:numId w:val="1"/>
              </w:numPr>
              <w:ind w:left="714" w:hanging="357"/>
              <w:contextualSpacing/>
              <w:jc w:val="both"/>
              <w:rPr>
                <w:rFonts w:ascii="Arial" w:hAnsi="Arial" w:cs="Arial"/>
              </w:rPr>
            </w:pPr>
            <w:r w:rsidRPr="00FA48DC">
              <w:rPr>
                <w:rFonts w:ascii="Arial" w:hAnsi="Arial" w:cs="Arial"/>
              </w:rPr>
              <w:t>Ensuring that all incidents occurring within the relevant department/service are appropriately managed and investigated in accordance with HSE procedures</w:t>
            </w:r>
            <w:r w:rsidRPr="00FA48DC">
              <w:rPr>
                <w:rFonts w:ascii="Arial" w:eastAsia="Calibri" w:hAnsi="Arial" w:cs="Arial"/>
                <w:vertAlign w:val="superscript"/>
              </w:rPr>
              <w:footnoteReference w:id="2"/>
            </w:r>
            <w:r w:rsidRPr="00FA48DC">
              <w:rPr>
                <w:rFonts w:ascii="Arial" w:hAnsi="Arial" w:cs="Arial"/>
              </w:rPr>
              <w:t>.</w:t>
            </w:r>
          </w:p>
          <w:p w14:paraId="2824D101" w14:textId="77777777" w:rsidR="00CA37DB" w:rsidRPr="00FA48DC" w:rsidRDefault="00CA37DB" w:rsidP="005D2B27">
            <w:pPr>
              <w:numPr>
                <w:ilvl w:val="0"/>
                <w:numId w:val="1"/>
              </w:numPr>
              <w:ind w:left="714" w:hanging="357"/>
              <w:contextualSpacing/>
              <w:jc w:val="both"/>
              <w:rPr>
                <w:rFonts w:ascii="Arial" w:hAnsi="Arial" w:cs="Arial"/>
              </w:rPr>
            </w:pPr>
            <w:r w:rsidRPr="00FA48DC">
              <w:rPr>
                <w:rFonts w:ascii="Arial" w:hAnsi="Arial" w:cs="Arial"/>
              </w:rPr>
              <w:t>Seeking advice from health and safety professionals through the National Health and Safety Function Helpdesk as appropriate.</w:t>
            </w:r>
          </w:p>
          <w:p w14:paraId="2772DF58" w14:textId="77777777" w:rsidR="00CA37DB" w:rsidRPr="00FA48DC" w:rsidRDefault="00CA37DB" w:rsidP="005D2B27">
            <w:pPr>
              <w:numPr>
                <w:ilvl w:val="0"/>
                <w:numId w:val="1"/>
              </w:numPr>
              <w:ind w:left="714" w:hanging="357"/>
              <w:contextualSpacing/>
              <w:jc w:val="both"/>
              <w:rPr>
                <w:rFonts w:ascii="Arial" w:hAnsi="Arial" w:cs="Arial"/>
              </w:rPr>
            </w:pPr>
            <w:r w:rsidRPr="00FA48DC">
              <w:rPr>
                <w:rFonts w:ascii="Arial" w:hAnsi="Arial" w:cs="Arial"/>
              </w:rPr>
              <w:t>Reviewing the health and safety performance of the ward/department/service and staff through, respectively, local audit and performance achievement meetings for example.</w:t>
            </w:r>
          </w:p>
          <w:p w14:paraId="7CEEED7C" w14:textId="77777777" w:rsidR="00CA37DB" w:rsidRPr="00FA48DC" w:rsidRDefault="00CA37DB" w:rsidP="00CA37DB">
            <w:pPr>
              <w:jc w:val="both"/>
              <w:rPr>
                <w:rFonts w:ascii="Arial" w:hAnsi="Arial" w:cs="Arial"/>
              </w:rPr>
            </w:pPr>
          </w:p>
          <w:p w14:paraId="7472881A" w14:textId="058CEA9B" w:rsidR="00CA37DB" w:rsidRPr="00FA48DC" w:rsidRDefault="00CA37DB" w:rsidP="00CA37DB">
            <w:pPr>
              <w:jc w:val="both"/>
              <w:rPr>
                <w:rFonts w:ascii="Arial" w:hAnsi="Arial" w:cs="Arial"/>
              </w:rPr>
            </w:pPr>
            <w:r w:rsidRPr="00FA48DC">
              <w:rPr>
                <w:rFonts w:ascii="Arial" w:hAnsi="Arial" w:cs="Arial"/>
              </w:rPr>
              <w:t xml:space="preserve">Note: Detailed roles and responsibilities of Line Managers are outlined in local SSSS. </w:t>
            </w:r>
          </w:p>
        </w:tc>
      </w:tr>
    </w:tbl>
    <w:p w14:paraId="0490F701" w14:textId="77777777" w:rsidR="00CA37DB" w:rsidRPr="00CA37DB" w:rsidRDefault="00CA37DB" w:rsidP="00CA37DB">
      <w:pPr>
        <w:spacing w:after="160"/>
        <w:rPr>
          <w:rFonts w:ascii="Arial" w:eastAsia="Arial" w:hAnsi="Arial" w:cs="Arial"/>
          <w:b/>
          <w:bCs/>
          <w:color w:val="000099"/>
        </w:rPr>
      </w:pPr>
    </w:p>
    <w:sectPr w:rsidR="00CA37DB" w:rsidRPr="00CA37DB" w:rsidSect="00556300">
      <w:pgSz w:w="11906" w:h="16838"/>
      <w:pgMar w:top="284" w:right="746"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A8E8230" w14:textId="77777777" w:rsidR="006E618B" w:rsidRDefault="006E618B">
      <w:r>
        <w:separator/>
      </w:r>
    </w:p>
  </w:endnote>
  <w:endnote w:type="continuationSeparator" w:id="0">
    <w:p w14:paraId="06C31EC8" w14:textId="77777777" w:rsidR="006E618B" w:rsidRDefault="006E618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tarSymbol">
    <w:altName w:val="Segoe UI Symbol"/>
    <w:charset w:val="02"/>
    <w:family w:val="auto"/>
    <w:pitch w:val="default"/>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Verdana, Helvetica">
    <w:altName w:val="Times New Roman"/>
    <w:panose1 w:val="00000000000000000000"/>
    <w:charset w:val="00"/>
    <w:family w:val="roman"/>
    <w:notTrueType/>
    <w:pitch w:val="default"/>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altName w:val="游明朝"/>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AEBACB" w14:textId="77777777" w:rsidR="00CA37DB" w:rsidRDefault="00CA37DB">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7240CB98" w14:textId="77777777" w:rsidR="00CA37DB" w:rsidRDefault="00CA37D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CF614B" w14:textId="77777777" w:rsidR="00CA37DB" w:rsidRDefault="00CA37DB">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2</w:t>
    </w:r>
    <w:r>
      <w:rPr>
        <w:rStyle w:val="PageNumber"/>
      </w:rPr>
      <w:fldChar w:fldCharType="end"/>
    </w:r>
  </w:p>
  <w:p w14:paraId="62D440D4" w14:textId="77777777" w:rsidR="00CA37DB" w:rsidRDefault="00CA37D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862DFA2" w14:textId="77777777" w:rsidR="006E618B" w:rsidRDefault="006E618B">
      <w:r>
        <w:separator/>
      </w:r>
    </w:p>
  </w:footnote>
  <w:footnote w:type="continuationSeparator" w:id="0">
    <w:p w14:paraId="3E8E5BA6" w14:textId="77777777" w:rsidR="006E618B" w:rsidRDefault="006E618B">
      <w:r>
        <w:continuationSeparator/>
      </w:r>
    </w:p>
  </w:footnote>
  <w:footnote w:id="1">
    <w:p w14:paraId="486094C4" w14:textId="77777777" w:rsidR="00CA37DB" w:rsidRDefault="00CA37DB" w:rsidP="00CA37DB">
      <w:pPr>
        <w:pStyle w:val="FootnoteText"/>
      </w:pPr>
      <w:r>
        <w:rPr>
          <w:rStyle w:val="FootnoteReference"/>
        </w:rPr>
        <w:footnoteRef/>
      </w:r>
      <w:r>
        <w:t xml:space="preserve"> A template SSSS and guidelines are available on the National Health and Safety Function/H&amp;S web-pages</w:t>
      </w:r>
    </w:p>
  </w:footnote>
  <w:footnote w:id="2">
    <w:p w14:paraId="3C37EDE8" w14:textId="77777777" w:rsidR="00CA37DB" w:rsidRDefault="00CA37DB" w:rsidP="00CA37DB">
      <w:pPr>
        <w:pStyle w:val="FootnoteText"/>
      </w:pPr>
      <w:r>
        <w:rPr>
          <w:rStyle w:val="FootnoteReference"/>
        </w:rPr>
        <w:footnoteRef/>
      </w:r>
      <w:r>
        <w:t xml:space="preserve"> See link on health and safety web-pages to latest Incident Management Policy</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2"/>
    <w:multiLevelType w:val="multilevel"/>
    <w:tmpl w:val="00000002"/>
    <w:name w:val="WW8Num4"/>
    <w:lvl w:ilvl="0">
      <w:start w:val="1"/>
      <w:numFmt w:val="bullet"/>
      <w:lvlText w:val="·"/>
      <w:lvlJc w:val="left"/>
      <w:pPr>
        <w:tabs>
          <w:tab w:val="num" w:pos="283"/>
        </w:tabs>
        <w:ind w:left="283" w:hanging="283"/>
      </w:pPr>
      <w:rPr>
        <w:rFonts w:ascii="Symbol" w:hAnsi="Symbol" w:cs="StarSymbol"/>
        <w:sz w:val="18"/>
        <w:szCs w:val="18"/>
      </w:rPr>
    </w:lvl>
    <w:lvl w:ilvl="1">
      <w:start w:val="1"/>
      <w:numFmt w:val="bullet"/>
      <w:lvlText w:val="·"/>
      <w:lvlJc w:val="left"/>
      <w:pPr>
        <w:tabs>
          <w:tab w:val="num" w:pos="567"/>
        </w:tabs>
        <w:ind w:left="567" w:hanging="283"/>
      </w:pPr>
      <w:rPr>
        <w:rFonts w:ascii="Symbol" w:hAnsi="Symbol" w:cs="StarSymbol"/>
        <w:sz w:val="18"/>
        <w:szCs w:val="18"/>
      </w:rPr>
    </w:lvl>
    <w:lvl w:ilvl="2">
      <w:start w:val="1"/>
      <w:numFmt w:val="bullet"/>
      <w:lvlText w:val="·"/>
      <w:lvlJc w:val="left"/>
      <w:pPr>
        <w:tabs>
          <w:tab w:val="num" w:pos="850"/>
        </w:tabs>
        <w:ind w:left="850" w:hanging="283"/>
      </w:pPr>
      <w:rPr>
        <w:rFonts w:ascii="Symbol" w:hAnsi="Symbol" w:cs="StarSymbol"/>
        <w:sz w:val="18"/>
        <w:szCs w:val="18"/>
      </w:rPr>
    </w:lvl>
    <w:lvl w:ilvl="3">
      <w:start w:val="1"/>
      <w:numFmt w:val="bullet"/>
      <w:lvlText w:val="·"/>
      <w:lvlJc w:val="left"/>
      <w:pPr>
        <w:tabs>
          <w:tab w:val="num" w:pos="1134"/>
        </w:tabs>
        <w:ind w:left="1134" w:hanging="283"/>
      </w:pPr>
      <w:rPr>
        <w:rFonts w:ascii="Symbol" w:hAnsi="Symbol" w:cs="StarSymbol"/>
        <w:sz w:val="18"/>
        <w:szCs w:val="18"/>
      </w:rPr>
    </w:lvl>
    <w:lvl w:ilvl="4">
      <w:start w:val="1"/>
      <w:numFmt w:val="bullet"/>
      <w:lvlText w:val="·"/>
      <w:lvlJc w:val="left"/>
      <w:pPr>
        <w:tabs>
          <w:tab w:val="num" w:pos="1417"/>
        </w:tabs>
        <w:ind w:left="1417" w:hanging="283"/>
      </w:pPr>
      <w:rPr>
        <w:rFonts w:ascii="Symbol" w:hAnsi="Symbol" w:cs="StarSymbol"/>
        <w:sz w:val="18"/>
        <w:szCs w:val="18"/>
      </w:rPr>
    </w:lvl>
    <w:lvl w:ilvl="5">
      <w:start w:val="1"/>
      <w:numFmt w:val="bullet"/>
      <w:lvlText w:val="·"/>
      <w:lvlJc w:val="left"/>
      <w:pPr>
        <w:tabs>
          <w:tab w:val="num" w:pos="1701"/>
        </w:tabs>
        <w:ind w:left="1701" w:hanging="283"/>
      </w:pPr>
      <w:rPr>
        <w:rFonts w:ascii="Symbol" w:hAnsi="Symbol" w:cs="StarSymbol"/>
        <w:sz w:val="18"/>
        <w:szCs w:val="18"/>
      </w:rPr>
    </w:lvl>
    <w:lvl w:ilvl="6">
      <w:start w:val="1"/>
      <w:numFmt w:val="bullet"/>
      <w:lvlText w:val="·"/>
      <w:lvlJc w:val="left"/>
      <w:pPr>
        <w:tabs>
          <w:tab w:val="num" w:pos="1984"/>
        </w:tabs>
        <w:ind w:left="1984" w:hanging="283"/>
      </w:pPr>
      <w:rPr>
        <w:rFonts w:ascii="Symbol" w:hAnsi="Symbol" w:cs="StarSymbol"/>
        <w:sz w:val="18"/>
        <w:szCs w:val="18"/>
      </w:rPr>
    </w:lvl>
    <w:lvl w:ilvl="7">
      <w:start w:val="1"/>
      <w:numFmt w:val="bullet"/>
      <w:lvlText w:val="·"/>
      <w:lvlJc w:val="left"/>
      <w:pPr>
        <w:tabs>
          <w:tab w:val="num" w:pos="2268"/>
        </w:tabs>
        <w:ind w:left="2268" w:hanging="283"/>
      </w:pPr>
      <w:rPr>
        <w:rFonts w:ascii="Symbol" w:hAnsi="Symbol" w:cs="StarSymbol"/>
        <w:sz w:val="18"/>
        <w:szCs w:val="18"/>
      </w:rPr>
    </w:lvl>
    <w:lvl w:ilvl="8">
      <w:start w:val="1"/>
      <w:numFmt w:val="bullet"/>
      <w:lvlText w:val="·"/>
      <w:lvlJc w:val="left"/>
      <w:pPr>
        <w:tabs>
          <w:tab w:val="num" w:pos="2551"/>
        </w:tabs>
        <w:ind w:left="2551" w:hanging="283"/>
      </w:pPr>
      <w:rPr>
        <w:rFonts w:ascii="Symbol" w:hAnsi="Symbol" w:cs="StarSymbol"/>
        <w:sz w:val="18"/>
        <w:szCs w:val="18"/>
      </w:rPr>
    </w:lvl>
  </w:abstractNum>
  <w:abstractNum w:abstractNumId="1" w15:restartNumberingAfterBreak="0">
    <w:nsid w:val="00000003"/>
    <w:multiLevelType w:val="multilevel"/>
    <w:tmpl w:val="00000003"/>
    <w:name w:val="WW8Num6"/>
    <w:lvl w:ilvl="0">
      <w:start w:val="1"/>
      <w:numFmt w:val="bullet"/>
      <w:lvlText w:val="·"/>
      <w:lvlJc w:val="left"/>
      <w:pPr>
        <w:tabs>
          <w:tab w:val="num" w:pos="283"/>
        </w:tabs>
        <w:ind w:left="283" w:hanging="283"/>
      </w:pPr>
      <w:rPr>
        <w:rFonts w:ascii="Symbol" w:hAnsi="Symbol" w:cs="StarSymbol"/>
        <w:sz w:val="18"/>
        <w:szCs w:val="18"/>
      </w:rPr>
    </w:lvl>
    <w:lvl w:ilvl="1">
      <w:start w:val="1"/>
      <w:numFmt w:val="bullet"/>
      <w:lvlText w:val="·"/>
      <w:lvlJc w:val="left"/>
      <w:pPr>
        <w:tabs>
          <w:tab w:val="num" w:pos="567"/>
        </w:tabs>
        <w:ind w:left="567" w:hanging="283"/>
      </w:pPr>
      <w:rPr>
        <w:rFonts w:ascii="Symbol" w:hAnsi="Symbol" w:cs="StarSymbol"/>
        <w:sz w:val="18"/>
        <w:szCs w:val="18"/>
      </w:rPr>
    </w:lvl>
    <w:lvl w:ilvl="2">
      <w:start w:val="1"/>
      <w:numFmt w:val="bullet"/>
      <w:lvlText w:val="·"/>
      <w:lvlJc w:val="left"/>
      <w:pPr>
        <w:tabs>
          <w:tab w:val="num" w:pos="850"/>
        </w:tabs>
        <w:ind w:left="850" w:hanging="283"/>
      </w:pPr>
      <w:rPr>
        <w:rFonts w:ascii="Symbol" w:hAnsi="Symbol" w:cs="StarSymbol"/>
        <w:sz w:val="18"/>
        <w:szCs w:val="18"/>
      </w:rPr>
    </w:lvl>
    <w:lvl w:ilvl="3">
      <w:start w:val="1"/>
      <w:numFmt w:val="bullet"/>
      <w:lvlText w:val="·"/>
      <w:lvlJc w:val="left"/>
      <w:pPr>
        <w:tabs>
          <w:tab w:val="num" w:pos="1134"/>
        </w:tabs>
        <w:ind w:left="1134" w:hanging="283"/>
      </w:pPr>
      <w:rPr>
        <w:rFonts w:ascii="Symbol" w:hAnsi="Symbol" w:cs="StarSymbol"/>
        <w:sz w:val="18"/>
        <w:szCs w:val="18"/>
      </w:rPr>
    </w:lvl>
    <w:lvl w:ilvl="4">
      <w:start w:val="1"/>
      <w:numFmt w:val="bullet"/>
      <w:lvlText w:val="·"/>
      <w:lvlJc w:val="left"/>
      <w:pPr>
        <w:tabs>
          <w:tab w:val="num" w:pos="1417"/>
        </w:tabs>
        <w:ind w:left="1417" w:hanging="283"/>
      </w:pPr>
      <w:rPr>
        <w:rFonts w:ascii="Symbol" w:hAnsi="Symbol" w:cs="StarSymbol"/>
        <w:sz w:val="18"/>
        <w:szCs w:val="18"/>
      </w:rPr>
    </w:lvl>
    <w:lvl w:ilvl="5">
      <w:start w:val="1"/>
      <w:numFmt w:val="bullet"/>
      <w:lvlText w:val="·"/>
      <w:lvlJc w:val="left"/>
      <w:pPr>
        <w:tabs>
          <w:tab w:val="num" w:pos="1701"/>
        </w:tabs>
        <w:ind w:left="1701" w:hanging="283"/>
      </w:pPr>
      <w:rPr>
        <w:rFonts w:ascii="Symbol" w:hAnsi="Symbol" w:cs="StarSymbol"/>
        <w:sz w:val="18"/>
        <w:szCs w:val="18"/>
      </w:rPr>
    </w:lvl>
    <w:lvl w:ilvl="6">
      <w:start w:val="1"/>
      <w:numFmt w:val="bullet"/>
      <w:lvlText w:val="·"/>
      <w:lvlJc w:val="left"/>
      <w:pPr>
        <w:tabs>
          <w:tab w:val="num" w:pos="1984"/>
        </w:tabs>
        <w:ind w:left="1984" w:hanging="283"/>
      </w:pPr>
      <w:rPr>
        <w:rFonts w:ascii="Symbol" w:hAnsi="Symbol" w:cs="StarSymbol"/>
        <w:sz w:val="18"/>
        <w:szCs w:val="18"/>
      </w:rPr>
    </w:lvl>
    <w:lvl w:ilvl="7">
      <w:start w:val="1"/>
      <w:numFmt w:val="bullet"/>
      <w:lvlText w:val="·"/>
      <w:lvlJc w:val="left"/>
      <w:pPr>
        <w:tabs>
          <w:tab w:val="num" w:pos="2268"/>
        </w:tabs>
        <w:ind w:left="2268" w:hanging="283"/>
      </w:pPr>
      <w:rPr>
        <w:rFonts w:ascii="Symbol" w:hAnsi="Symbol" w:cs="StarSymbol"/>
        <w:sz w:val="18"/>
        <w:szCs w:val="18"/>
      </w:rPr>
    </w:lvl>
    <w:lvl w:ilvl="8">
      <w:start w:val="1"/>
      <w:numFmt w:val="bullet"/>
      <w:lvlText w:val="·"/>
      <w:lvlJc w:val="left"/>
      <w:pPr>
        <w:tabs>
          <w:tab w:val="num" w:pos="2551"/>
        </w:tabs>
        <w:ind w:left="2551" w:hanging="283"/>
      </w:pPr>
      <w:rPr>
        <w:rFonts w:ascii="Symbol" w:hAnsi="Symbol" w:cs="StarSymbol"/>
        <w:sz w:val="18"/>
        <w:szCs w:val="18"/>
      </w:rPr>
    </w:lvl>
  </w:abstractNum>
  <w:abstractNum w:abstractNumId="2" w15:restartNumberingAfterBreak="0">
    <w:nsid w:val="00000005"/>
    <w:multiLevelType w:val="multilevel"/>
    <w:tmpl w:val="00000005"/>
    <w:name w:val="WW8Num8"/>
    <w:lvl w:ilvl="0">
      <w:start w:val="1"/>
      <w:numFmt w:val="bullet"/>
      <w:lvlText w:val="·"/>
      <w:lvlJc w:val="left"/>
      <w:pPr>
        <w:tabs>
          <w:tab w:val="num" w:pos="283"/>
        </w:tabs>
        <w:ind w:left="283" w:hanging="283"/>
      </w:pPr>
      <w:rPr>
        <w:rFonts w:ascii="Symbol" w:hAnsi="Symbol" w:cs="StarSymbol"/>
        <w:sz w:val="18"/>
        <w:szCs w:val="18"/>
      </w:rPr>
    </w:lvl>
    <w:lvl w:ilvl="1">
      <w:start w:val="1"/>
      <w:numFmt w:val="bullet"/>
      <w:lvlText w:val="·"/>
      <w:lvlJc w:val="left"/>
      <w:pPr>
        <w:tabs>
          <w:tab w:val="num" w:pos="567"/>
        </w:tabs>
        <w:ind w:left="567" w:hanging="283"/>
      </w:pPr>
      <w:rPr>
        <w:rFonts w:ascii="Symbol" w:hAnsi="Symbol" w:cs="StarSymbol"/>
        <w:sz w:val="18"/>
        <w:szCs w:val="18"/>
      </w:rPr>
    </w:lvl>
    <w:lvl w:ilvl="2">
      <w:start w:val="1"/>
      <w:numFmt w:val="bullet"/>
      <w:lvlText w:val="·"/>
      <w:lvlJc w:val="left"/>
      <w:pPr>
        <w:tabs>
          <w:tab w:val="num" w:pos="850"/>
        </w:tabs>
        <w:ind w:left="850" w:hanging="283"/>
      </w:pPr>
      <w:rPr>
        <w:rFonts w:ascii="Symbol" w:hAnsi="Symbol" w:cs="StarSymbol"/>
        <w:sz w:val="18"/>
        <w:szCs w:val="18"/>
      </w:rPr>
    </w:lvl>
    <w:lvl w:ilvl="3">
      <w:start w:val="1"/>
      <w:numFmt w:val="bullet"/>
      <w:lvlText w:val="·"/>
      <w:lvlJc w:val="left"/>
      <w:pPr>
        <w:tabs>
          <w:tab w:val="num" w:pos="1134"/>
        </w:tabs>
        <w:ind w:left="1134" w:hanging="283"/>
      </w:pPr>
      <w:rPr>
        <w:rFonts w:ascii="Symbol" w:hAnsi="Symbol" w:cs="StarSymbol"/>
        <w:sz w:val="18"/>
        <w:szCs w:val="18"/>
      </w:rPr>
    </w:lvl>
    <w:lvl w:ilvl="4">
      <w:start w:val="1"/>
      <w:numFmt w:val="bullet"/>
      <w:lvlText w:val="·"/>
      <w:lvlJc w:val="left"/>
      <w:pPr>
        <w:tabs>
          <w:tab w:val="num" w:pos="1417"/>
        </w:tabs>
        <w:ind w:left="1417" w:hanging="283"/>
      </w:pPr>
      <w:rPr>
        <w:rFonts w:ascii="Symbol" w:hAnsi="Symbol" w:cs="StarSymbol"/>
        <w:sz w:val="18"/>
        <w:szCs w:val="18"/>
      </w:rPr>
    </w:lvl>
    <w:lvl w:ilvl="5">
      <w:start w:val="1"/>
      <w:numFmt w:val="bullet"/>
      <w:lvlText w:val="·"/>
      <w:lvlJc w:val="left"/>
      <w:pPr>
        <w:tabs>
          <w:tab w:val="num" w:pos="1701"/>
        </w:tabs>
        <w:ind w:left="1701" w:hanging="283"/>
      </w:pPr>
      <w:rPr>
        <w:rFonts w:ascii="Symbol" w:hAnsi="Symbol" w:cs="StarSymbol"/>
        <w:sz w:val="18"/>
        <w:szCs w:val="18"/>
      </w:rPr>
    </w:lvl>
    <w:lvl w:ilvl="6">
      <w:start w:val="1"/>
      <w:numFmt w:val="bullet"/>
      <w:lvlText w:val="·"/>
      <w:lvlJc w:val="left"/>
      <w:pPr>
        <w:tabs>
          <w:tab w:val="num" w:pos="1984"/>
        </w:tabs>
        <w:ind w:left="1984" w:hanging="283"/>
      </w:pPr>
      <w:rPr>
        <w:rFonts w:ascii="Symbol" w:hAnsi="Symbol" w:cs="StarSymbol"/>
        <w:sz w:val="18"/>
        <w:szCs w:val="18"/>
      </w:rPr>
    </w:lvl>
    <w:lvl w:ilvl="7">
      <w:start w:val="1"/>
      <w:numFmt w:val="bullet"/>
      <w:lvlText w:val="·"/>
      <w:lvlJc w:val="left"/>
      <w:pPr>
        <w:tabs>
          <w:tab w:val="num" w:pos="2268"/>
        </w:tabs>
        <w:ind w:left="2268" w:hanging="283"/>
      </w:pPr>
      <w:rPr>
        <w:rFonts w:ascii="Symbol" w:hAnsi="Symbol" w:cs="StarSymbol"/>
        <w:sz w:val="18"/>
        <w:szCs w:val="18"/>
      </w:rPr>
    </w:lvl>
    <w:lvl w:ilvl="8">
      <w:start w:val="1"/>
      <w:numFmt w:val="bullet"/>
      <w:lvlText w:val="·"/>
      <w:lvlJc w:val="left"/>
      <w:pPr>
        <w:tabs>
          <w:tab w:val="num" w:pos="2551"/>
        </w:tabs>
        <w:ind w:left="2551" w:hanging="283"/>
      </w:pPr>
      <w:rPr>
        <w:rFonts w:ascii="Symbol" w:hAnsi="Symbol" w:cs="StarSymbol"/>
        <w:sz w:val="18"/>
        <w:szCs w:val="18"/>
      </w:rPr>
    </w:lvl>
  </w:abstractNum>
  <w:abstractNum w:abstractNumId="3" w15:restartNumberingAfterBreak="0">
    <w:nsid w:val="1FFC3C84"/>
    <w:multiLevelType w:val="hybridMultilevel"/>
    <w:tmpl w:val="CC7EAB24"/>
    <w:lvl w:ilvl="0" w:tplc="3D461650">
      <w:start w:val="1"/>
      <w:numFmt w:val="lowerRoman"/>
      <w:lvlText w:val="(%1)"/>
      <w:lvlJc w:val="left"/>
      <w:pPr>
        <w:ind w:left="1080" w:hanging="720"/>
      </w:pPr>
      <w:rPr>
        <w:rFonts w:hint="default"/>
        <w:b w:val="0"/>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4" w15:restartNumberingAfterBreak="0">
    <w:nsid w:val="2B9E0851"/>
    <w:multiLevelType w:val="hybridMultilevel"/>
    <w:tmpl w:val="83F48BD8"/>
    <w:lvl w:ilvl="0" w:tplc="18090001">
      <w:start w:val="1"/>
      <w:numFmt w:val="bullet"/>
      <w:lvlText w:val=""/>
      <w:lvlJc w:val="left"/>
      <w:pPr>
        <w:ind w:left="1080" w:hanging="360"/>
      </w:pPr>
      <w:rPr>
        <w:rFonts w:ascii="Symbol" w:hAnsi="Symbol" w:hint="default"/>
      </w:rPr>
    </w:lvl>
    <w:lvl w:ilvl="1" w:tplc="18090019">
      <w:start w:val="1"/>
      <w:numFmt w:val="lowerLetter"/>
      <w:lvlText w:val="%2."/>
      <w:lvlJc w:val="left"/>
      <w:pPr>
        <w:ind w:left="1800" w:hanging="360"/>
      </w:pPr>
    </w:lvl>
    <w:lvl w:ilvl="2" w:tplc="1809001B" w:tentative="1">
      <w:start w:val="1"/>
      <w:numFmt w:val="lowerRoman"/>
      <w:lvlText w:val="%3."/>
      <w:lvlJc w:val="right"/>
      <w:pPr>
        <w:ind w:left="2520" w:hanging="180"/>
      </w:pPr>
    </w:lvl>
    <w:lvl w:ilvl="3" w:tplc="1809000F" w:tentative="1">
      <w:start w:val="1"/>
      <w:numFmt w:val="decimal"/>
      <w:lvlText w:val="%4."/>
      <w:lvlJc w:val="left"/>
      <w:pPr>
        <w:ind w:left="3240" w:hanging="360"/>
      </w:pPr>
    </w:lvl>
    <w:lvl w:ilvl="4" w:tplc="18090019" w:tentative="1">
      <w:start w:val="1"/>
      <w:numFmt w:val="lowerLetter"/>
      <w:lvlText w:val="%5."/>
      <w:lvlJc w:val="left"/>
      <w:pPr>
        <w:ind w:left="3960" w:hanging="360"/>
      </w:pPr>
    </w:lvl>
    <w:lvl w:ilvl="5" w:tplc="1809001B" w:tentative="1">
      <w:start w:val="1"/>
      <w:numFmt w:val="lowerRoman"/>
      <w:lvlText w:val="%6."/>
      <w:lvlJc w:val="right"/>
      <w:pPr>
        <w:ind w:left="4680" w:hanging="180"/>
      </w:pPr>
    </w:lvl>
    <w:lvl w:ilvl="6" w:tplc="1809000F" w:tentative="1">
      <w:start w:val="1"/>
      <w:numFmt w:val="decimal"/>
      <w:lvlText w:val="%7."/>
      <w:lvlJc w:val="left"/>
      <w:pPr>
        <w:ind w:left="5400" w:hanging="360"/>
      </w:pPr>
    </w:lvl>
    <w:lvl w:ilvl="7" w:tplc="18090019" w:tentative="1">
      <w:start w:val="1"/>
      <w:numFmt w:val="lowerLetter"/>
      <w:lvlText w:val="%8."/>
      <w:lvlJc w:val="left"/>
      <w:pPr>
        <w:ind w:left="6120" w:hanging="360"/>
      </w:pPr>
    </w:lvl>
    <w:lvl w:ilvl="8" w:tplc="1809001B" w:tentative="1">
      <w:start w:val="1"/>
      <w:numFmt w:val="lowerRoman"/>
      <w:lvlText w:val="%9."/>
      <w:lvlJc w:val="right"/>
      <w:pPr>
        <w:ind w:left="6840" w:hanging="180"/>
      </w:pPr>
    </w:lvl>
  </w:abstractNum>
  <w:abstractNum w:abstractNumId="5" w15:restartNumberingAfterBreak="0">
    <w:nsid w:val="61E00FEE"/>
    <w:multiLevelType w:val="hybridMultilevel"/>
    <w:tmpl w:val="9900FF24"/>
    <w:lvl w:ilvl="0" w:tplc="18090001">
      <w:start w:val="1"/>
      <w:numFmt w:val="bullet"/>
      <w:lvlText w:val=""/>
      <w:lvlJc w:val="left"/>
      <w:pPr>
        <w:ind w:left="720" w:hanging="360"/>
      </w:pPr>
      <w:rPr>
        <w:rFonts w:ascii="Symbol" w:hAnsi="Symbol" w:hint="default"/>
      </w:rPr>
    </w:lvl>
    <w:lvl w:ilvl="1" w:tplc="18090003">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num w:numId="1">
    <w:abstractNumId w:val="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5"/>
  </w:num>
  <w:num w:numId="3">
    <w:abstractNumId w:val="3"/>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520CB"/>
    <w:rsid w:val="00010A41"/>
    <w:rsid w:val="00010EFB"/>
    <w:rsid w:val="00030ADE"/>
    <w:rsid w:val="000343DC"/>
    <w:rsid w:val="00040B92"/>
    <w:rsid w:val="00047F2B"/>
    <w:rsid w:val="0006549D"/>
    <w:rsid w:val="00084562"/>
    <w:rsid w:val="000A5514"/>
    <w:rsid w:val="000B2FDC"/>
    <w:rsid w:val="000C2BAF"/>
    <w:rsid w:val="000C604D"/>
    <w:rsid w:val="000E4C1D"/>
    <w:rsid w:val="000E512B"/>
    <w:rsid w:val="000F048B"/>
    <w:rsid w:val="00121DD1"/>
    <w:rsid w:val="00126C83"/>
    <w:rsid w:val="0014041D"/>
    <w:rsid w:val="00140D27"/>
    <w:rsid w:val="00146DAE"/>
    <w:rsid w:val="00187FBA"/>
    <w:rsid w:val="0019117D"/>
    <w:rsid w:val="001970D5"/>
    <w:rsid w:val="001B0006"/>
    <w:rsid w:val="001B263C"/>
    <w:rsid w:val="001B500A"/>
    <w:rsid w:val="001C0CBD"/>
    <w:rsid w:val="001C686C"/>
    <w:rsid w:val="001F2FA9"/>
    <w:rsid w:val="001F64A3"/>
    <w:rsid w:val="00222CC5"/>
    <w:rsid w:val="00241694"/>
    <w:rsid w:val="00243D2B"/>
    <w:rsid w:val="00252016"/>
    <w:rsid w:val="00264694"/>
    <w:rsid w:val="00275F1F"/>
    <w:rsid w:val="002968ED"/>
    <w:rsid w:val="002A04DB"/>
    <w:rsid w:val="002C769E"/>
    <w:rsid w:val="002D02CB"/>
    <w:rsid w:val="002D5D1F"/>
    <w:rsid w:val="002E1CFA"/>
    <w:rsid w:val="00301E98"/>
    <w:rsid w:val="00301FD7"/>
    <w:rsid w:val="00324823"/>
    <w:rsid w:val="0034039D"/>
    <w:rsid w:val="00342F86"/>
    <w:rsid w:val="00363F42"/>
    <w:rsid w:val="00381A4D"/>
    <w:rsid w:val="00390991"/>
    <w:rsid w:val="003C344F"/>
    <w:rsid w:val="003D32A6"/>
    <w:rsid w:val="003E145E"/>
    <w:rsid w:val="003E2C31"/>
    <w:rsid w:val="004041F5"/>
    <w:rsid w:val="0041620B"/>
    <w:rsid w:val="00424B6D"/>
    <w:rsid w:val="0042735B"/>
    <w:rsid w:val="00427EA3"/>
    <w:rsid w:val="00431EDD"/>
    <w:rsid w:val="00435F45"/>
    <w:rsid w:val="00457FC2"/>
    <w:rsid w:val="00477496"/>
    <w:rsid w:val="0048129F"/>
    <w:rsid w:val="00492C50"/>
    <w:rsid w:val="00493248"/>
    <w:rsid w:val="004A134C"/>
    <w:rsid w:val="004A48CB"/>
    <w:rsid w:val="004A6CE9"/>
    <w:rsid w:val="004B5676"/>
    <w:rsid w:val="004D1748"/>
    <w:rsid w:val="004D47F8"/>
    <w:rsid w:val="004D7E86"/>
    <w:rsid w:val="004F31C3"/>
    <w:rsid w:val="0050435D"/>
    <w:rsid w:val="00514546"/>
    <w:rsid w:val="00521A2F"/>
    <w:rsid w:val="0052591B"/>
    <w:rsid w:val="00530244"/>
    <w:rsid w:val="0053644D"/>
    <w:rsid w:val="005407A6"/>
    <w:rsid w:val="005423A4"/>
    <w:rsid w:val="00545953"/>
    <w:rsid w:val="00556120"/>
    <w:rsid w:val="00556300"/>
    <w:rsid w:val="00565D12"/>
    <w:rsid w:val="00573F37"/>
    <w:rsid w:val="00574680"/>
    <w:rsid w:val="00577917"/>
    <w:rsid w:val="00582C55"/>
    <w:rsid w:val="00591B79"/>
    <w:rsid w:val="005B1134"/>
    <w:rsid w:val="005C25F5"/>
    <w:rsid w:val="005C71FD"/>
    <w:rsid w:val="005D2AA7"/>
    <w:rsid w:val="005D2B27"/>
    <w:rsid w:val="00600CE5"/>
    <w:rsid w:val="00612084"/>
    <w:rsid w:val="00620E7E"/>
    <w:rsid w:val="00625F5A"/>
    <w:rsid w:val="0062623C"/>
    <w:rsid w:val="00641533"/>
    <w:rsid w:val="00641FAB"/>
    <w:rsid w:val="00652681"/>
    <w:rsid w:val="00654150"/>
    <w:rsid w:val="00655B40"/>
    <w:rsid w:val="0066266C"/>
    <w:rsid w:val="00670C4A"/>
    <w:rsid w:val="006902F2"/>
    <w:rsid w:val="00697E3A"/>
    <w:rsid w:val="006A52B1"/>
    <w:rsid w:val="006A6785"/>
    <w:rsid w:val="006C3102"/>
    <w:rsid w:val="006C5C6C"/>
    <w:rsid w:val="006C7C36"/>
    <w:rsid w:val="006E618B"/>
    <w:rsid w:val="006F70A6"/>
    <w:rsid w:val="007003EB"/>
    <w:rsid w:val="00703B35"/>
    <w:rsid w:val="00721D6D"/>
    <w:rsid w:val="00725909"/>
    <w:rsid w:val="00742199"/>
    <w:rsid w:val="00746659"/>
    <w:rsid w:val="00756D60"/>
    <w:rsid w:val="00775A8E"/>
    <w:rsid w:val="007870E6"/>
    <w:rsid w:val="0079303C"/>
    <w:rsid w:val="007A3333"/>
    <w:rsid w:val="007A58F5"/>
    <w:rsid w:val="007B194B"/>
    <w:rsid w:val="007B5256"/>
    <w:rsid w:val="007B54B6"/>
    <w:rsid w:val="007C7EDE"/>
    <w:rsid w:val="007D11D5"/>
    <w:rsid w:val="007D1377"/>
    <w:rsid w:val="007D3D74"/>
    <w:rsid w:val="007E14B3"/>
    <w:rsid w:val="007E6D42"/>
    <w:rsid w:val="007E79D1"/>
    <w:rsid w:val="0081685F"/>
    <w:rsid w:val="0083006F"/>
    <w:rsid w:val="00834703"/>
    <w:rsid w:val="00844A25"/>
    <w:rsid w:val="00850B8D"/>
    <w:rsid w:val="008547AB"/>
    <w:rsid w:val="00854E73"/>
    <w:rsid w:val="0086265E"/>
    <w:rsid w:val="008B35C4"/>
    <w:rsid w:val="008B59EF"/>
    <w:rsid w:val="008B5D57"/>
    <w:rsid w:val="008D4A49"/>
    <w:rsid w:val="008D6E67"/>
    <w:rsid w:val="008E101B"/>
    <w:rsid w:val="008E4D8A"/>
    <w:rsid w:val="008E6892"/>
    <w:rsid w:val="00941A68"/>
    <w:rsid w:val="00941CCE"/>
    <w:rsid w:val="00946371"/>
    <w:rsid w:val="00952CA6"/>
    <w:rsid w:val="0096487F"/>
    <w:rsid w:val="00971285"/>
    <w:rsid w:val="00974FA9"/>
    <w:rsid w:val="00975484"/>
    <w:rsid w:val="009A2C1C"/>
    <w:rsid w:val="009B223A"/>
    <w:rsid w:val="009C6660"/>
    <w:rsid w:val="009D0C49"/>
    <w:rsid w:val="009D4252"/>
    <w:rsid w:val="009E47C4"/>
    <w:rsid w:val="009E5756"/>
    <w:rsid w:val="009F2C80"/>
    <w:rsid w:val="00A11675"/>
    <w:rsid w:val="00A14B87"/>
    <w:rsid w:val="00A2475C"/>
    <w:rsid w:val="00A27CB0"/>
    <w:rsid w:val="00A306EF"/>
    <w:rsid w:val="00A35173"/>
    <w:rsid w:val="00A40643"/>
    <w:rsid w:val="00A62228"/>
    <w:rsid w:val="00A64EDC"/>
    <w:rsid w:val="00A725F7"/>
    <w:rsid w:val="00A74A2D"/>
    <w:rsid w:val="00A907E5"/>
    <w:rsid w:val="00AA025C"/>
    <w:rsid w:val="00AA6D48"/>
    <w:rsid w:val="00AC134C"/>
    <w:rsid w:val="00AC619B"/>
    <w:rsid w:val="00AD3E2F"/>
    <w:rsid w:val="00AE16DB"/>
    <w:rsid w:val="00AE21FF"/>
    <w:rsid w:val="00AF093B"/>
    <w:rsid w:val="00B204A9"/>
    <w:rsid w:val="00B3376B"/>
    <w:rsid w:val="00B41581"/>
    <w:rsid w:val="00B53145"/>
    <w:rsid w:val="00B82D6A"/>
    <w:rsid w:val="00BB004F"/>
    <w:rsid w:val="00BB15F7"/>
    <w:rsid w:val="00BB3BD1"/>
    <w:rsid w:val="00BC489C"/>
    <w:rsid w:val="00BC5A28"/>
    <w:rsid w:val="00BD06A5"/>
    <w:rsid w:val="00BD6544"/>
    <w:rsid w:val="00BE62F9"/>
    <w:rsid w:val="00BF04DE"/>
    <w:rsid w:val="00BF0C99"/>
    <w:rsid w:val="00C02982"/>
    <w:rsid w:val="00C078FB"/>
    <w:rsid w:val="00C110BC"/>
    <w:rsid w:val="00C541CA"/>
    <w:rsid w:val="00C557F9"/>
    <w:rsid w:val="00C57B71"/>
    <w:rsid w:val="00C67A92"/>
    <w:rsid w:val="00C707BD"/>
    <w:rsid w:val="00C7113C"/>
    <w:rsid w:val="00C778BC"/>
    <w:rsid w:val="00C80783"/>
    <w:rsid w:val="00C850E5"/>
    <w:rsid w:val="00C928E9"/>
    <w:rsid w:val="00CA37DB"/>
    <w:rsid w:val="00CE6E04"/>
    <w:rsid w:val="00CF049C"/>
    <w:rsid w:val="00CF0F7C"/>
    <w:rsid w:val="00D15C21"/>
    <w:rsid w:val="00D1602C"/>
    <w:rsid w:val="00D2427F"/>
    <w:rsid w:val="00D26FA1"/>
    <w:rsid w:val="00D34A41"/>
    <w:rsid w:val="00D46269"/>
    <w:rsid w:val="00D50A67"/>
    <w:rsid w:val="00D7158E"/>
    <w:rsid w:val="00D86E41"/>
    <w:rsid w:val="00D901AB"/>
    <w:rsid w:val="00DA474D"/>
    <w:rsid w:val="00DA5DD7"/>
    <w:rsid w:val="00DA6966"/>
    <w:rsid w:val="00DC32D4"/>
    <w:rsid w:val="00DC6975"/>
    <w:rsid w:val="00E040B4"/>
    <w:rsid w:val="00E06EF4"/>
    <w:rsid w:val="00E07D7D"/>
    <w:rsid w:val="00E30ABA"/>
    <w:rsid w:val="00E30FF1"/>
    <w:rsid w:val="00E311BA"/>
    <w:rsid w:val="00E34EAC"/>
    <w:rsid w:val="00E35A34"/>
    <w:rsid w:val="00E46458"/>
    <w:rsid w:val="00E520CB"/>
    <w:rsid w:val="00E53E3E"/>
    <w:rsid w:val="00E64802"/>
    <w:rsid w:val="00E64ACD"/>
    <w:rsid w:val="00E64E18"/>
    <w:rsid w:val="00E71333"/>
    <w:rsid w:val="00E835A6"/>
    <w:rsid w:val="00E9429F"/>
    <w:rsid w:val="00EA0B7E"/>
    <w:rsid w:val="00EA11F3"/>
    <w:rsid w:val="00EA4D2F"/>
    <w:rsid w:val="00EB4B9F"/>
    <w:rsid w:val="00EB7ACE"/>
    <w:rsid w:val="00EC0220"/>
    <w:rsid w:val="00EC513D"/>
    <w:rsid w:val="00EC5B3B"/>
    <w:rsid w:val="00EE322E"/>
    <w:rsid w:val="00EF0034"/>
    <w:rsid w:val="00EF118C"/>
    <w:rsid w:val="00EF7B87"/>
    <w:rsid w:val="00F03BC3"/>
    <w:rsid w:val="00F172A5"/>
    <w:rsid w:val="00F272AB"/>
    <w:rsid w:val="00F42AA7"/>
    <w:rsid w:val="00F4759C"/>
    <w:rsid w:val="00F60B8D"/>
    <w:rsid w:val="00F62FA4"/>
    <w:rsid w:val="00F6709A"/>
    <w:rsid w:val="00F74C49"/>
    <w:rsid w:val="00F85A40"/>
    <w:rsid w:val="00F86AF3"/>
    <w:rsid w:val="00F94133"/>
    <w:rsid w:val="00F941A5"/>
    <w:rsid w:val="00FA48DC"/>
    <w:rsid w:val="00FB706F"/>
    <w:rsid w:val="00FC56F4"/>
    <w:rsid w:val="00FD0620"/>
    <w:rsid w:val="00FD0B32"/>
    <w:rsid w:val="00FE01FF"/>
    <w:rsid w:val="00FE4F52"/>
    <w:rsid w:val="00FF0BCC"/>
    <w:rsid w:val="00FF6837"/>
    <w:rsid w:val="00FF7B95"/>
    <w:rsid w:val="028574BB"/>
    <w:rsid w:val="1C8843EA"/>
    <w:rsid w:val="2C991D9C"/>
    <w:rsid w:val="34FCD7A8"/>
    <w:rsid w:val="3F541E25"/>
    <w:rsid w:val="41E69C4E"/>
    <w:rsid w:val="42F950DE"/>
    <w:rsid w:val="43546DB0"/>
    <w:rsid w:val="44111B5C"/>
    <w:rsid w:val="4E529A30"/>
    <w:rsid w:val="4FA5532B"/>
    <w:rsid w:val="50D05CDC"/>
    <w:rsid w:val="529A435E"/>
    <w:rsid w:val="55017542"/>
    <w:rsid w:val="567B289F"/>
    <w:rsid w:val="59743831"/>
    <w:rsid w:val="5B2AB36C"/>
    <w:rsid w:val="603FC7CF"/>
    <w:rsid w:val="6E8CC9A8"/>
    <w:rsid w:val="74848E9A"/>
    <w:rsid w:val="7A0A7212"/>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stockticker"/>
  <w:shapeDefaults>
    <o:shapedefaults v:ext="edit" spidmax="1026"/>
    <o:shapelayout v:ext="edit">
      <o:idmap v:ext="edit" data="1"/>
    </o:shapelayout>
  </w:shapeDefaults>
  <w:decimalSymbol w:val="."/>
  <w:listSeparator w:val=","/>
  <w14:docId w14:val="6D668282"/>
  <w15:chartTrackingRefBased/>
  <w15:docId w15:val="{80944BC1-406E-43ED-A5EC-69B287F086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uiPriority="0"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970D5"/>
    <w:rPr>
      <w:lang w:val="en-GB" w:eastAsia="en-GB"/>
    </w:rPr>
  </w:style>
  <w:style w:type="paragraph" w:styleId="Heading1">
    <w:name w:val="heading 1"/>
    <w:basedOn w:val="Normal"/>
    <w:next w:val="Normal"/>
    <w:qFormat/>
    <w:rsid w:val="001970D5"/>
    <w:pPr>
      <w:keepNext/>
      <w:outlineLvl w:val="0"/>
    </w:pPr>
    <w:rPr>
      <w:rFonts w:ascii="Arial" w:hAnsi="Arial" w:cs="Arial"/>
      <w:b/>
      <w:bCs/>
    </w:rPr>
  </w:style>
  <w:style w:type="paragraph" w:styleId="Heading2">
    <w:name w:val="heading 2"/>
    <w:basedOn w:val="Normal"/>
    <w:next w:val="Normal"/>
    <w:qFormat/>
    <w:rsid w:val="001970D5"/>
    <w:pPr>
      <w:keepNext/>
      <w:ind w:left="103"/>
      <w:jc w:val="both"/>
      <w:outlineLvl w:val="1"/>
    </w:pPr>
    <w:rPr>
      <w:rFonts w:ascii="Arial" w:hAnsi="Arial" w:cs="Arial"/>
      <w:b/>
      <w:bCs/>
      <w:i/>
      <w:iCs/>
      <w:sz w:val="24"/>
      <w:szCs w:val="22"/>
    </w:rPr>
  </w:style>
  <w:style w:type="paragraph" w:styleId="Heading7">
    <w:name w:val="heading 7"/>
    <w:basedOn w:val="Normal"/>
    <w:next w:val="Normal"/>
    <w:qFormat/>
    <w:rsid w:val="001970D5"/>
    <w:pPr>
      <w:keepNext/>
      <w:tabs>
        <w:tab w:val="left" w:pos="-720"/>
        <w:tab w:val="left" w:pos="0"/>
        <w:tab w:val="left" w:pos="720"/>
      </w:tabs>
      <w:suppressAutoHyphens/>
      <w:jc w:val="both"/>
      <w:outlineLvl w:val="6"/>
    </w:pPr>
    <w:rPr>
      <w:rFonts w:ascii="Arial" w:hAnsi="Arial"/>
      <w:b/>
      <w:spacing w:val="-3"/>
      <w:sz w:val="24"/>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rsid w:val="001970D5"/>
    <w:pPr>
      <w:tabs>
        <w:tab w:val="center" w:pos="4320"/>
        <w:tab w:val="right" w:pos="8640"/>
      </w:tabs>
    </w:pPr>
  </w:style>
  <w:style w:type="character" w:styleId="PageNumber">
    <w:name w:val="page number"/>
    <w:basedOn w:val="DefaultParagraphFont"/>
    <w:rsid w:val="001970D5"/>
  </w:style>
  <w:style w:type="paragraph" w:styleId="Header">
    <w:name w:val="header"/>
    <w:basedOn w:val="Normal"/>
    <w:rsid w:val="001970D5"/>
    <w:pPr>
      <w:tabs>
        <w:tab w:val="center" w:pos="4153"/>
        <w:tab w:val="right" w:pos="8306"/>
      </w:tabs>
    </w:pPr>
  </w:style>
  <w:style w:type="paragraph" w:styleId="BodyTextIndent">
    <w:name w:val="Body Text Indent"/>
    <w:basedOn w:val="Normal"/>
    <w:link w:val="BodyTextIndentChar"/>
    <w:rsid w:val="001970D5"/>
    <w:pPr>
      <w:ind w:left="360"/>
    </w:pPr>
    <w:rPr>
      <w:rFonts w:ascii="Arial" w:hAnsi="Arial"/>
      <w:sz w:val="24"/>
      <w:lang w:val="x-none"/>
    </w:rPr>
  </w:style>
  <w:style w:type="paragraph" w:styleId="BodyText">
    <w:name w:val="Body Text"/>
    <w:basedOn w:val="Normal"/>
    <w:link w:val="BodyTextChar"/>
    <w:rsid w:val="001970D5"/>
    <w:rPr>
      <w:rFonts w:ascii="Arial" w:hAnsi="Arial"/>
      <w:sz w:val="24"/>
    </w:rPr>
  </w:style>
  <w:style w:type="paragraph" w:styleId="BodyText2">
    <w:name w:val="Body Text 2"/>
    <w:basedOn w:val="Normal"/>
    <w:rsid w:val="001970D5"/>
    <w:pPr>
      <w:jc w:val="both"/>
    </w:pPr>
    <w:rPr>
      <w:rFonts w:ascii="Arial" w:hAnsi="Arial" w:cs="Arial"/>
    </w:rPr>
  </w:style>
  <w:style w:type="paragraph" w:customStyle="1" w:styleId="a">
    <w:name w:val="_"/>
    <w:basedOn w:val="Normal"/>
    <w:rsid w:val="001970D5"/>
    <w:pPr>
      <w:widowControl w:val="0"/>
      <w:ind w:left="720" w:hanging="720"/>
    </w:pPr>
    <w:rPr>
      <w:snapToGrid w:val="0"/>
      <w:sz w:val="24"/>
      <w:lang w:val="en-US" w:eastAsia="en-US"/>
    </w:rPr>
  </w:style>
  <w:style w:type="character" w:styleId="Strong">
    <w:name w:val="Strong"/>
    <w:qFormat/>
    <w:rsid w:val="001970D5"/>
    <w:rPr>
      <w:b/>
    </w:rPr>
  </w:style>
  <w:style w:type="paragraph" w:styleId="BodyTextIndent2">
    <w:name w:val="Body Text Indent 2"/>
    <w:basedOn w:val="Normal"/>
    <w:rsid w:val="001970D5"/>
    <w:pPr>
      <w:ind w:left="283"/>
    </w:pPr>
    <w:rPr>
      <w:rFonts w:ascii="Arial" w:hAnsi="Arial" w:cs="Arial"/>
      <w:sz w:val="22"/>
      <w:szCs w:val="22"/>
    </w:rPr>
  </w:style>
  <w:style w:type="paragraph" w:styleId="BodyTextIndent3">
    <w:name w:val="Body Text Indent 3"/>
    <w:basedOn w:val="Normal"/>
    <w:rsid w:val="001970D5"/>
    <w:pPr>
      <w:ind w:left="1440" w:hanging="1440"/>
    </w:pPr>
    <w:rPr>
      <w:rFonts w:ascii="Arial" w:hAnsi="Arial" w:cs="Arial"/>
      <w:sz w:val="24"/>
    </w:rPr>
  </w:style>
  <w:style w:type="paragraph" w:styleId="BodyText3">
    <w:name w:val="Body Text 3"/>
    <w:basedOn w:val="Normal"/>
    <w:rsid w:val="001970D5"/>
    <w:pPr>
      <w:ind w:right="26"/>
    </w:pPr>
    <w:rPr>
      <w:rFonts w:ascii="Arial" w:hAnsi="Arial" w:cs="Arial"/>
      <w:sz w:val="24"/>
      <w:szCs w:val="22"/>
    </w:rPr>
  </w:style>
  <w:style w:type="character" w:styleId="Hyperlink">
    <w:name w:val="Hyperlink"/>
    <w:rsid w:val="001970D5"/>
    <w:rPr>
      <w:color w:val="0000FF"/>
      <w:u w:val="single"/>
    </w:rPr>
  </w:style>
  <w:style w:type="paragraph" w:styleId="NormalWeb">
    <w:name w:val="Normal (Web)"/>
    <w:basedOn w:val="Normal"/>
    <w:uiPriority w:val="99"/>
    <w:rsid w:val="001970D5"/>
    <w:rPr>
      <w:rFonts w:ascii="Verdana, Helvetica" w:hAnsi="Verdana, Helvetica"/>
      <w:lang w:eastAsia="en-US"/>
    </w:rPr>
  </w:style>
  <w:style w:type="paragraph" w:styleId="BalloonText">
    <w:name w:val="Balloon Text"/>
    <w:basedOn w:val="Normal"/>
    <w:semiHidden/>
    <w:rsid w:val="001970D5"/>
    <w:rPr>
      <w:rFonts w:ascii="Tahoma" w:hAnsi="Tahoma" w:cs="Tahoma"/>
      <w:sz w:val="16"/>
      <w:szCs w:val="16"/>
    </w:rPr>
  </w:style>
  <w:style w:type="character" w:styleId="CommentReference">
    <w:name w:val="annotation reference"/>
    <w:semiHidden/>
    <w:rsid w:val="001970D5"/>
    <w:rPr>
      <w:sz w:val="16"/>
      <w:szCs w:val="16"/>
    </w:rPr>
  </w:style>
  <w:style w:type="paragraph" w:styleId="CommentText">
    <w:name w:val="annotation text"/>
    <w:basedOn w:val="Normal"/>
    <w:semiHidden/>
    <w:rsid w:val="001970D5"/>
  </w:style>
  <w:style w:type="paragraph" w:styleId="CommentSubject">
    <w:name w:val="annotation subject"/>
    <w:basedOn w:val="CommentText"/>
    <w:next w:val="CommentText"/>
    <w:semiHidden/>
    <w:rsid w:val="001970D5"/>
    <w:rPr>
      <w:b/>
      <w:bCs/>
    </w:rPr>
  </w:style>
  <w:style w:type="paragraph" w:styleId="Salutation">
    <w:name w:val="Salutation"/>
    <w:basedOn w:val="Normal"/>
    <w:rsid w:val="001970D5"/>
    <w:rPr>
      <w:sz w:val="24"/>
      <w:lang w:eastAsia="en-US"/>
    </w:rPr>
  </w:style>
  <w:style w:type="paragraph" w:customStyle="1" w:styleId="CharCharCharCharCharCharCharChar">
    <w:name w:val="Char Char Char Char Char Char Char Char"/>
    <w:basedOn w:val="Normal"/>
    <w:rsid w:val="001970D5"/>
    <w:pPr>
      <w:autoSpaceDE w:val="0"/>
      <w:autoSpaceDN w:val="0"/>
      <w:spacing w:after="160" w:line="240" w:lineRule="exact"/>
    </w:pPr>
    <w:rPr>
      <w:rFonts w:ascii="Arial" w:hAnsi="Arial" w:cs="Arial"/>
      <w:lang w:val="en-US" w:eastAsia="en-US"/>
    </w:rPr>
  </w:style>
  <w:style w:type="paragraph" w:customStyle="1" w:styleId="Default">
    <w:name w:val="Default"/>
    <w:rsid w:val="00C078FB"/>
    <w:pPr>
      <w:autoSpaceDE w:val="0"/>
      <w:autoSpaceDN w:val="0"/>
      <w:adjustRightInd w:val="0"/>
    </w:pPr>
    <w:rPr>
      <w:rFonts w:ascii="Verdana" w:hAnsi="Verdana" w:cs="Verdana"/>
      <w:color w:val="000000"/>
      <w:sz w:val="24"/>
      <w:szCs w:val="24"/>
      <w:lang w:val="en-GB" w:eastAsia="en-GB"/>
    </w:rPr>
  </w:style>
  <w:style w:type="paragraph" w:styleId="ListParagraph">
    <w:name w:val="List Paragraph"/>
    <w:basedOn w:val="Normal"/>
    <w:link w:val="ListParagraphChar"/>
    <w:uiPriority w:val="34"/>
    <w:qFormat/>
    <w:rsid w:val="00C778BC"/>
    <w:pPr>
      <w:ind w:left="720"/>
      <w:contextualSpacing/>
    </w:pPr>
  </w:style>
  <w:style w:type="character" w:customStyle="1" w:styleId="BodyTextIndentChar">
    <w:name w:val="Body Text Indent Char"/>
    <w:link w:val="BodyTextIndent"/>
    <w:rsid w:val="00E35A34"/>
    <w:rPr>
      <w:rFonts w:ascii="Arial" w:hAnsi="Arial" w:cs="Arial"/>
      <w:sz w:val="24"/>
      <w:lang w:eastAsia="en-GB"/>
    </w:rPr>
  </w:style>
  <w:style w:type="character" w:customStyle="1" w:styleId="BodyTextChar">
    <w:name w:val="Body Text Char"/>
    <w:link w:val="BodyText"/>
    <w:rsid w:val="00E35A34"/>
    <w:rPr>
      <w:rFonts w:ascii="Arial" w:hAnsi="Arial" w:cs="Arial"/>
      <w:sz w:val="24"/>
      <w:lang w:val="en-GB" w:eastAsia="en-GB"/>
    </w:rPr>
  </w:style>
  <w:style w:type="paragraph" w:styleId="FootnoteText">
    <w:name w:val="footnote text"/>
    <w:basedOn w:val="Normal"/>
    <w:link w:val="FootnoteTextChar"/>
    <w:uiPriority w:val="99"/>
    <w:unhideWhenUsed/>
    <w:rsid w:val="00545953"/>
    <w:rPr>
      <w:rFonts w:ascii="Calibri" w:eastAsia="Calibri" w:hAnsi="Calibri"/>
      <w:lang w:eastAsia="en-US"/>
    </w:rPr>
  </w:style>
  <w:style w:type="character" w:customStyle="1" w:styleId="FootnoteTextChar">
    <w:name w:val="Footnote Text Char"/>
    <w:link w:val="FootnoteText"/>
    <w:uiPriority w:val="99"/>
    <w:rsid w:val="00545953"/>
    <w:rPr>
      <w:rFonts w:ascii="Calibri" w:eastAsia="Calibri" w:hAnsi="Calibri"/>
      <w:lang w:val="en-GB" w:eastAsia="en-US"/>
    </w:rPr>
  </w:style>
  <w:style w:type="character" w:styleId="FootnoteReference">
    <w:name w:val="footnote reference"/>
    <w:uiPriority w:val="99"/>
    <w:semiHidden/>
    <w:unhideWhenUsed/>
    <w:rsid w:val="00545953"/>
    <w:rPr>
      <w:vertAlign w:val="superscript"/>
    </w:rPr>
  </w:style>
  <w:style w:type="character" w:styleId="BookTitle">
    <w:name w:val="Book Title"/>
    <w:uiPriority w:val="33"/>
    <w:qFormat/>
    <w:rsid w:val="00514546"/>
    <w:rPr>
      <w:b/>
      <w:bCs/>
      <w:smallCaps/>
      <w:spacing w:val="5"/>
    </w:rPr>
  </w:style>
  <w:style w:type="character" w:customStyle="1" w:styleId="ListParagraphChar">
    <w:name w:val="List Paragraph Char"/>
    <w:link w:val="ListParagraph"/>
    <w:uiPriority w:val="34"/>
    <w:locked/>
    <w:rsid w:val="0042735B"/>
    <w:rPr>
      <w:lang w:val="en-GB" w:eastAsia="en-GB"/>
    </w:rPr>
  </w:style>
  <w:style w:type="paragraph" w:styleId="NoSpacing">
    <w:name w:val="No Spacing"/>
    <w:uiPriority w:val="1"/>
    <w:qFormat/>
    <w:rsid w:val="0042735B"/>
    <w:rPr>
      <w:rFonts w:ascii="Calibri" w:eastAsia="Calibri" w:hAnsi="Calibri"/>
      <w:sz w:val="22"/>
      <w:szCs w:val="22"/>
      <w:lang w:val="en-IE" w:eastAsia="en-US"/>
    </w:rPr>
  </w:style>
  <w:style w:type="character" w:customStyle="1" w:styleId="FooterChar">
    <w:name w:val="Footer Char"/>
    <w:basedOn w:val="DefaultParagraphFont"/>
    <w:link w:val="Footer"/>
    <w:rsid w:val="00CA37DB"/>
    <w:rPr>
      <w:lang w:val="en-GB" w:eastAsia="en-GB"/>
    </w:rPr>
  </w:style>
  <w:style w:type="character" w:styleId="UnresolvedMention">
    <w:name w:val="Unresolved Mention"/>
    <w:basedOn w:val="DefaultParagraphFont"/>
    <w:uiPriority w:val="99"/>
    <w:semiHidden/>
    <w:unhideWhenUsed/>
    <w:rsid w:val="0057468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1393220">
      <w:bodyDiv w:val="1"/>
      <w:marLeft w:val="0"/>
      <w:marRight w:val="0"/>
      <w:marTop w:val="0"/>
      <w:marBottom w:val="0"/>
      <w:divBdr>
        <w:top w:val="none" w:sz="0" w:space="0" w:color="auto"/>
        <w:left w:val="none" w:sz="0" w:space="0" w:color="auto"/>
        <w:bottom w:val="none" w:sz="0" w:space="0" w:color="auto"/>
        <w:right w:val="none" w:sz="0" w:space="0" w:color="auto"/>
      </w:divBdr>
    </w:div>
    <w:div w:id="130904973">
      <w:bodyDiv w:val="1"/>
      <w:marLeft w:val="0"/>
      <w:marRight w:val="0"/>
      <w:marTop w:val="0"/>
      <w:marBottom w:val="0"/>
      <w:divBdr>
        <w:top w:val="none" w:sz="0" w:space="0" w:color="auto"/>
        <w:left w:val="none" w:sz="0" w:space="0" w:color="auto"/>
        <w:bottom w:val="none" w:sz="0" w:space="0" w:color="auto"/>
        <w:right w:val="none" w:sz="0" w:space="0" w:color="auto"/>
      </w:divBdr>
    </w:div>
    <w:div w:id="169608865">
      <w:bodyDiv w:val="1"/>
      <w:marLeft w:val="0"/>
      <w:marRight w:val="0"/>
      <w:marTop w:val="0"/>
      <w:marBottom w:val="0"/>
      <w:divBdr>
        <w:top w:val="none" w:sz="0" w:space="0" w:color="auto"/>
        <w:left w:val="none" w:sz="0" w:space="0" w:color="auto"/>
        <w:bottom w:val="none" w:sz="0" w:space="0" w:color="auto"/>
        <w:right w:val="none" w:sz="0" w:space="0" w:color="auto"/>
      </w:divBdr>
    </w:div>
    <w:div w:id="292911637">
      <w:bodyDiv w:val="1"/>
      <w:marLeft w:val="0"/>
      <w:marRight w:val="0"/>
      <w:marTop w:val="0"/>
      <w:marBottom w:val="0"/>
      <w:divBdr>
        <w:top w:val="none" w:sz="0" w:space="0" w:color="auto"/>
        <w:left w:val="none" w:sz="0" w:space="0" w:color="auto"/>
        <w:bottom w:val="none" w:sz="0" w:space="0" w:color="auto"/>
        <w:right w:val="none" w:sz="0" w:space="0" w:color="auto"/>
      </w:divBdr>
    </w:div>
    <w:div w:id="322782615">
      <w:bodyDiv w:val="1"/>
      <w:marLeft w:val="0"/>
      <w:marRight w:val="0"/>
      <w:marTop w:val="0"/>
      <w:marBottom w:val="0"/>
      <w:divBdr>
        <w:top w:val="none" w:sz="0" w:space="0" w:color="auto"/>
        <w:left w:val="none" w:sz="0" w:space="0" w:color="auto"/>
        <w:bottom w:val="none" w:sz="0" w:space="0" w:color="auto"/>
        <w:right w:val="none" w:sz="0" w:space="0" w:color="auto"/>
      </w:divBdr>
    </w:div>
    <w:div w:id="560482720">
      <w:bodyDiv w:val="1"/>
      <w:marLeft w:val="0"/>
      <w:marRight w:val="0"/>
      <w:marTop w:val="0"/>
      <w:marBottom w:val="0"/>
      <w:divBdr>
        <w:top w:val="none" w:sz="0" w:space="0" w:color="auto"/>
        <w:left w:val="none" w:sz="0" w:space="0" w:color="auto"/>
        <w:bottom w:val="none" w:sz="0" w:space="0" w:color="auto"/>
        <w:right w:val="none" w:sz="0" w:space="0" w:color="auto"/>
      </w:divBdr>
    </w:div>
    <w:div w:id="561796205">
      <w:bodyDiv w:val="1"/>
      <w:marLeft w:val="960"/>
      <w:marRight w:val="0"/>
      <w:marTop w:val="0"/>
      <w:marBottom w:val="0"/>
      <w:divBdr>
        <w:top w:val="none" w:sz="0" w:space="0" w:color="auto"/>
        <w:left w:val="none" w:sz="0" w:space="0" w:color="auto"/>
        <w:bottom w:val="none" w:sz="0" w:space="0" w:color="auto"/>
        <w:right w:val="none" w:sz="0" w:space="0" w:color="auto"/>
      </w:divBdr>
      <w:divsChild>
        <w:div w:id="1098991168">
          <w:marLeft w:val="0"/>
          <w:marRight w:val="0"/>
          <w:marTop w:val="0"/>
          <w:marBottom w:val="0"/>
          <w:divBdr>
            <w:top w:val="none" w:sz="0" w:space="0" w:color="auto"/>
            <w:left w:val="none" w:sz="0" w:space="0" w:color="auto"/>
            <w:bottom w:val="none" w:sz="0" w:space="0" w:color="auto"/>
            <w:right w:val="none" w:sz="0" w:space="0" w:color="auto"/>
          </w:divBdr>
        </w:div>
      </w:divsChild>
    </w:div>
    <w:div w:id="1206943565">
      <w:bodyDiv w:val="1"/>
      <w:marLeft w:val="0"/>
      <w:marRight w:val="0"/>
      <w:marTop w:val="0"/>
      <w:marBottom w:val="0"/>
      <w:divBdr>
        <w:top w:val="none" w:sz="0" w:space="0" w:color="auto"/>
        <w:left w:val="none" w:sz="0" w:space="0" w:color="auto"/>
        <w:bottom w:val="none" w:sz="0" w:space="0" w:color="auto"/>
        <w:right w:val="none" w:sz="0" w:space="0" w:color="auto"/>
      </w:divBdr>
    </w:div>
    <w:div w:id="1333492043">
      <w:bodyDiv w:val="1"/>
      <w:marLeft w:val="0"/>
      <w:marRight w:val="0"/>
      <w:marTop w:val="0"/>
      <w:marBottom w:val="0"/>
      <w:divBdr>
        <w:top w:val="none" w:sz="0" w:space="0" w:color="auto"/>
        <w:left w:val="none" w:sz="0" w:space="0" w:color="auto"/>
        <w:bottom w:val="none" w:sz="0" w:space="0" w:color="auto"/>
        <w:right w:val="none" w:sz="0" w:space="0" w:color="auto"/>
      </w:divBdr>
    </w:div>
    <w:div w:id="1402749550">
      <w:bodyDiv w:val="1"/>
      <w:marLeft w:val="0"/>
      <w:marRight w:val="0"/>
      <w:marTop w:val="0"/>
      <w:marBottom w:val="0"/>
      <w:divBdr>
        <w:top w:val="none" w:sz="0" w:space="0" w:color="auto"/>
        <w:left w:val="none" w:sz="0" w:space="0" w:color="auto"/>
        <w:bottom w:val="none" w:sz="0" w:space="0" w:color="auto"/>
        <w:right w:val="none" w:sz="0" w:space="0" w:color="auto"/>
      </w:divBdr>
    </w:div>
    <w:div w:id="20286292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2.png"/><Relationship Id="rId18" Type="http://schemas.openxmlformats.org/officeDocument/2006/relationships/hyperlink" Target="mailto:recruit.GUH@HSE.ie" TargetMode="External"/><Relationship Id="rId26" Type="http://schemas.openxmlformats.org/officeDocument/2006/relationships/theme" Target="theme/theme1.xml"/><Relationship Id="rId3" Type="http://schemas.openxmlformats.org/officeDocument/2006/relationships/customXml" Target="../customXml/item3.xml"/><Relationship Id="rId21" Type="http://schemas.openxmlformats.org/officeDocument/2006/relationships/footer" Target="footer1.xml"/><Relationship Id="rId7" Type="http://schemas.openxmlformats.org/officeDocument/2006/relationships/settings" Target="settings.xml"/><Relationship Id="rId12" Type="http://schemas.openxmlformats.org/officeDocument/2006/relationships/image" Target="cid:image005.jpg@01DB1A34.BA2E7530" TargetMode="External"/><Relationship Id="rId17" Type="http://schemas.openxmlformats.org/officeDocument/2006/relationships/hyperlink" Target="mailto:marie.gately@hse.ie" TargetMode="External"/><Relationship Id="rId25"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mailto:timothy.t.obrien@universityofgalway.ie" TargetMode="External"/><Relationship Id="rId20" Type="http://schemas.openxmlformats.org/officeDocument/2006/relationships/hyperlink" Target="http://www.cpsa.ie"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24" Type="http://schemas.openxmlformats.org/officeDocument/2006/relationships/hyperlink" Target="https://www.hse.ie/eng/services/list/2/primarycare/childrenfirst/resources/designatedofficers.pdf" TargetMode="External"/><Relationship Id="rId5" Type="http://schemas.openxmlformats.org/officeDocument/2006/relationships/numbering" Target="numbering.xml"/><Relationship Id="rId15" Type="http://schemas.openxmlformats.org/officeDocument/2006/relationships/hyperlink" Target="https://www2.healthservice.hse.ie/organisation/national-pppgs/guidelines-on-terms-and-conditions-of-employment/" TargetMode="External"/><Relationship Id="rId23" Type="http://schemas.openxmlformats.org/officeDocument/2006/relationships/hyperlink" Target="https://www.hse.ie/eng/services/list/2/primarycare/childrenfirst/resources/mandated-persons.pdf" TargetMode="External"/><Relationship Id="rId10" Type="http://schemas.openxmlformats.org/officeDocument/2006/relationships/endnotes" Target="endnotes.xml"/><Relationship Id="rId19" Type="http://schemas.openxmlformats.org/officeDocument/2006/relationships/hyperlink" Target="https://www.hse.ie/eng/staff/resources/diversity/"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3.png"/><Relationship Id="rId22"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AE15F6D63591BE47A36564DB78B2DACF" ma:contentTypeVersion="12" ma:contentTypeDescription="Create a new document." ma:contentTypeScope="" ma:versionID="bf5869a6df38d558eb8232eb6676441a">
  <xsd:schema xmlns:xsd="http://www.w3.org/2001/XMLSchema" xmlns:xs="http://www.w3.org/2001/XMLSchema" xmlns:p="http://schemas.microsoft.com/office/2006/metadata/properties" xmlns:ns2="a7858182-832b-405b-aa1d-319174dae4a6" xmlns:ns3="540502ad-e2ea-49e0-837d-f664c5657004" targetNamespace="http://schemas.microsoft.com/office/2006/metadata/properties" ma:root="true" ma:fieldsID="83ae0e78c22ae17b589d0253eea4a8b4" ns2:_="" ns3:_="">
    <xsd:import namespace="a7858182-832b-405b-aa1d-319174dae4a6"/>
    <xsd:import namespace="540502ad-e2ea-49e0-837d-f664c5657004"/>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SearchPropertie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7858182-832b-405b-aa1d-319174dae4a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306e098b-4097-499f-beed-9b8324796cc4"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Location" ma:index="19"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40502ad-e2ea-49e0-837d-f664c5657004"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fd828b34-cafd-4826-9944-1f5193121954}" ma:internalName="TaxCatchAll" ma:showField="CatchAllData" ma:web="540502ad-e2ea-49e0-837d-f664c565700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XSL" StyleName="APA Fifth Edition"/>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a7858182-832b-405b-aa1d-319174dae4a6">
      <Terms xmlns="http://schemas.microsoft.com/office/infopath/2007/PartnerControls"/>
    </lcf76f155ced4ddcb4097134ff3c332f>
    <TaxCatchAll xmlns="540502ad-e2ea-49e0-837d-f664c5657004" xsi:nil="true"/>
  </documentManagement>
</p:properties>
</file>

<file path=customXml/itemProps1.xml><?xml version="1.0" encoding="utf-8"?>
<ds:datastoreItem xmlns:ds="http://schemas.openxmlformats.org/officeDocument/2006/customXml" ds:itemID="{A3350AA4-0D2D-4E25-AFA4-605EA3649E52}">
  <ds:schemaRefs>
    <ds:schemaRef ds:uri="http://schemas.microsoft.com/sharepoint/v3/contenttype/forms"/>
  </ds:schemaRefs>
</ds:datastoreItem>
</file>

<file path=customXml/itemProps2.xml><?xml version="1.0" encoding="utf-8"?>
<ds:datastoreItem xmlns:ds="http://schemas.openxmlformats.org/officeDocument/2006/customXml" ds:itemID="{F32D70C4-F089-4F7E-BEF0-10FA28503F2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7858182-832b-405b-aa1d-319174dae4a6"/>
    <ds:schemaRef ds:uri="540502ad-e2ea-49e0-837d-f664c565700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EC0A9EC7-CE2F-40C1-9E75-C3C44682A12F}">
  <ds:schemaRefs>
    <ds:schemaRef ds:uri="http://schemas.openxmlformats.org/officeDocument/2006/bibliography"/>
  </ds:schemaRefs>
</ds:datastoreItem>
</file>

<file path=customXml/itemProps4.xml><?xml version="1.0" encoding="utf-8"?>
<ds:datastoreItem xmlns:ds="http://schemas.openxmlformats.org/officeDocument/2006/customXml" ds:itemID="{3ED1D124-395A-4BCA-84D6-E1D28A0E24FC}">
  <ds:schemaRefs>
    <ds:schemaRef ds:uri="http://schemas.microsoft.com/office/2006/metadata/properties"/>
    <ds:schemaRef ds:uri="http://schemas.microsoft.com/office/infopath/2007/PartnerControls"/>
    <ds:schemaRef ds:uri="a7858182-832b-405b-aa1d-319174dae4a6"/>
    <ds:schemaRef ds:uri="540502ad-e2ea-49e0-837d-f664c5657004"/>
  </ds:schemaRefs>
</ds:datastoreItem>
</file>

<file path=docProps/app.xml><?xml version="1.0" encoding="utf-8"?>
<Properties xmlns="http://schemas.openxmlformats.org/officeDocument/2006/extended-properties" xmlns:vt="http://schemas.openxmlformats.org/officeDocument/2006/docPropsVTypes">
  <Template>Normal</Template>
  <TotalTime>1097</TotalTime>
  <Pages>11</Pages>
  <Words>5111</Words>
  <Characters>31250</Characters>
  <Application>Microsoft Office Word</Application>
  <DocSecurity>0</DocSecurity>
  <Lines>260</Lines>
  <Paragraphs>72</Paragraphs>
  <ScaleCrop>false</ScaleCrop>
  <HeadingPairs>
    <vt:vector size="2" baseType="variant">
      <vt:variant>
        <vt:lpstr>Title</vt:lpstr>
      </vt:variant>
      <vt:variant>
        <vt:i4>1</vt:i4>
      </vt:variant>
    </vt:vector>
  </HeadingPairs>
  <TitlesOfParts>
    <vt:vector size="1" baseType="lpstr">
      <vt:lpstr>SE WEST</vt:lpstr>
    </vt:vector>
  </TitlesOfParts>
  <Company>HSE</Company>
  <LinksUpToDate>false</LinksUpToDate>
  <CharactersWithSpaces>36289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 WEST</dc:title>
  <dc:subject/>
  <dc:creator>MARIEMCPARTLIN</dc:creator>
  <cp:keywords/>
  <cp:lastModifiedBy>Eve McDonagh</cp:lastModifiedBy>
  <cp:revision>60</cp:revision>
  <cp:lastPrinted>2011-06-21T19:59:00Z</cp:lastPrinted>
  <dcterms:created xsi:type="dcterms:W3CDTF">2026-03-04T09:35:00Z</dcterms:created>
  <dcterms:modified xsi:type="dcterms:W3CDTF">2026-09-08T10:29:00Z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0x010100AE15F6D63591BE47A36564DB78B2DACF</vt:lpwstr>
  </property>
  <property fmtid="{D5CDD505-2E9C-101B-9397-08002B2CF9AE}" pid="3" name="MediaServiceImageTags">
    <vt:lpwstr/>
  </property>
</Properties>
</file>