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1984091E" w:rsidR="00543F98" w:rsidRPr="008B2648" w:rsidRDefault="008B2648" w:rsidP="00543F98">
      <w:pPr>
        <w:ind w:left="-1260"/>
        <w:jc w:val="right"/>
        <w:rPr>
          <w:rFonts w:ascii="Arial" w:hAnsi="Arial" w:cs="Arial"/>
          <w:b/>
        </w:rPr>
      </w:pPr>
      <w:r w:rsidRPr="008B2648">
        <w:rPr>
          <w:rFonts w:ascii="Arial" w:hAnsi="Arial" w:cs="Arial"/>
          <w:b/>
        </w:rPr>
        <w:t>Clinical Nurse Manager 2 – Coronary Care Unit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79BD6E69" w:rsidR="00195048" w:rsidRPr="006C4BB4" w:rsidRDefault="006C4BB4" w:rsidP="007F0BB1">
            <w:pPr>
              <w:pStyle w:val="Heading7"/>
              <w:rPr>
                <w:bCs/>
                <w:sz w:val="20"/>
              </w:rPr>
            </w:pPr>
            <w:r w:rsidRPr="006C4BB4">
              <w:rPr>
                <w:bCs/>
                <w:sz w:val="20"/>
              </w:rPr>
              <w:t>Clinical Nurse Manager 2 – Coronary Care Unit</w:t>
            </w:r>
          </w:p>
          <w:p w14:paraId="064591AF" w14:textId="77777777" w:rsidR="00195048" w:rsidRPr="006C4BB4" w:rsidRDefault="00195048" w:rsidP="003F026C">
            <w:pPr>
              <w:rPr>
                <w:lang w:eastAsia="en-US"/>
              </w:rPr>
            </w:pPr>
          </w:p>
          <w:p w14:paraId="1A2CE988" w14:textId="07DF7B39" w:rsidR="00543F98" w:rsidRPr="006C4BB4" w:rsidRDefault="00E23FD8" w:rsidP="006C4BB4">
            <w:pPr>
              <w:pStyle w:val="Heading7"/>
              <w:rPr>
                <w:b w:val="0"/>
                <w:color w:val="FF0000"/>
                <w:sz w:val="20"/>
              </w:rPr>
            </w:pPr>
            <w:r w:rsidRPr="006C4BB4">
              <w:rPr>
                <w:b w:val="0"/>
                <w:sz w:val="20"/>
              </w:rPr>
              <w:t>(Grade Code</w:t>
            </w:r>
            <w:r w:rsidR="007F0BB1" w:rsidRPr="006C4BB4">
              <w:rPr>
                <w:b w:val="0"/>
                <w:sz w:val="20"/>
              </w:rPr>
              <w:t xml:space="preserve">: </w:t>
            </w:r>
            <w:r w:rsidR="006C4BB4" w:rsidRPr="006C4BB4">
              <w:rPr>
                <w:b w:val="0"/>
                <w:sz w:val="20"/>
              </w:rPr>
              <w:t>2119</w:t>
            </w:r>
            <w:r w:rsidRPr="006C4BB4">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F2F0EC1"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8B2648">
              <w:rPr>
                <w:rFonts w:ascii="Arial" w:hAnsi="Arial" w:cs="Arial"/>
              </w:rPr>
              <w:t>a</w:t>
            </w:r>
            <w:r w:rsidR="008B2648" w:rsidRPr="008B2648">
              <w:rPr>
                <w:rFonts w:ascii="Arial" w:hAnsi="Arial" w:cs="Arial"/>
              </w:rPr>
              <w:t xml:space="preserve">s of </w:t>
            </w:r>
            <w:r w:rsidR="008B2648" w:rsidRPr="008B2648">
              <w:rPr>
                <w:rFonts w:ascii="Arial" w:hAnsi="Arial" w:cs="Arial"/>
                <w:b/>
                <w:bCs/>
              </w:rPr>
              <w:t>01/03/2025</w:t>
            </w:r>
            <w:r w:rsidR="008B2648" w:rsidRPr="008B2648">
              <w:rPr>
                <w:rFonts w:ascii="Arial" w:hAnsi="Arial" w:cs="Arial"/>
              </w:rPr>
              <w:t xml:space="preserve"> </w:t>
            </w:r>
            <w:r w:rsidRPr="00F138B6">
              <w:rPr>
                <w:rFonts w:ascii="Arial" w:hAnsi="Arial" w:cs="Arial"/>
              </w:rPr>
              <w:t xml:space="preserve">is: </w:t>
            </w:r>
          </w:p>
          <w:p w14:paraId="3F1C8A86" w14:textId="77777777" w:rsidR="008B2648" w:rsidRDefault="008B2648" w:rsidP="00792F91">
            <w:pPr>
              <w:spacing w:after="120"/>
              <w:contextualSpacing/>
              <w:rPr>
                <w:rFonts w:ascii="Arial" w:hAnsi="Arial" w:cs="Arial"/>
                <w:bCs/>
                <w:iCs/>
                <w:color w:val="FF0000"/>
              </w:rPr>
            </w:pPr>
          </w:p>
          <w:p w14:paraId="3541287E" w14:textId="65711AC3" w:rsidR="00792F91" w:rsidRPr="008B2648" w:rsidRDefault="008B2648" w:rsidP="00792F91">
            <w:pPr>
              <w:spacing w:after="120"/>
              <w:contextualSpacing/>
              <w:rPr>
                <w:rFonts w:ascii="Arial" w:hAnsi="Arial" w:cs="Arial"/>
                <w:bCs/>
                <w:iCs/>
                <w:highlight w:val="yellow"/>
              </w:rPr>
            </w:pPr>
            <w:r w:rsidRPr="008B2648">
              <w:rPr>
                <w:rFonts w:ascii="Arial" w:hAnsi="Arial" w:cs="Arial"/>
                <w:bCs/>
                <w:iCs/>
              </w:rPr>
              <w:t xml:space="preserve">60,854 61,862 62,715 64,106 65,644 67,154 68,664 70,364 71,943 74,658 </w:t>
            </w:r>
            <w:r w:rsidRPr="008B2648">
              <w:rPr>
                <w:rFonts w:ascii="Arial" w:hAnsi="Arial" w:cs="Arial"/>
                <w:b/>
                <w:iCs/>
              </w:rPr>
              <w:t>76,897 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E3B884B" w:rsidR="00195048" w:rsidRPr="006C4BB4" w:rsidRDefault="006C4BB4" w:rsidP="00195048">
            <w:pPr>
              <w:pStyle w:val="Heading7"/>
              <w:rPr>
                <w:b w:val="0"/>
                <w:sz w:val="20"/>
              </w:rPr>
            </w:pPr>
            <w:r w:rsidRPr="006C4BB4">
              <w:rPr>
                <w:b w:val="0"/>
                <w:sz w:val="20"/>
              </w:rPr>
              <w:t>G10485</w:t>
            </w:r>
          </w:p>
          <w:p w14:paraId="14323542" w14:textId="77777777" w:rsidR="00792F91" w:rsidRPr="006C4BB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6E49022" w:rsidR="00195048" w:rsidRPr="006C4BB4" w:rsidRDefault="009352D7" w:rsidP="00195048">
            <w:pPr>
              <w:pStyle w:val="Heading7"/>
              <w:rPr>
                <w:b w:val="0"/>
                <w:sz w:val="20"/>
              </w:rPr>
            </w:pPr>
            <w:r>
              <w:rPr>
                <w:b w:val="0"/>
                <w:sz w:val="20"/>
              </w:rPr>
              <w:t>Thursday, 10</w:t>
            </w:r>
            <w:r w:rsidRPr="009352D7">
              <w:rPr>
                <w:b w:val="0"/>
                <w:sz w:val="20"/>
                <w:vertAlign w:val="superscript"/>
              </w:rPr>
              <w:t>th</w:t>
            </w:r>
            <w:r>
              <w:rPr>
                <w:b w:val="0"/>
                <w:sz w:val="20"/>
              </w:rPr>
              <w:t xml:space="preserve"> July</w:t>
            </w:r>
            <w:r w:rsidR="006C4BB4" w:rsidRPr="006C4BB4">
              <w:rPr>
                <w:b w:val="0"/>
                <w:sz w:val="20"/>
              </w:rPr>
              <w:t xml:space="preserve"> 2025 at 10 am via Rezoomo only</w:t>
            </w:r>
          </w:p>
          <w:p w14:paraId="1DC28C0B" w14:textId="77777777" w:rsidR="00792F91" w:rsidRPr="006C4BB4"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588BDF75" w:rsidR="00792F91" w:rsidRPr="006C4BB4" w:rsidRDefault="006C4BB4" w:rsidP="00792F91">
            <w:pPr>
              <w:rPr>
                <w:rFonts w:ascii="Arial" w:hAnsi="Arial" w:cs="Arial"/>
                <w:bCs/>
                <w:iCs/>
              </w:rPr>
            </w:pPr>
            <w:r w:rsidRPr="006C4BB4">
              <w:rPr>
                <w:rFonts w:ascii="Arial" w:hAnsi="Arial" w:cs="Arial"/>
                <w:bCs/>
                <w:iCs/>
              </w:rPr>
              <w:t>Coronary Care Unit, Galway University Hospitals, HSE West and North West.</w:t>
            </w:r>
          </w:p>
          <w:p w14:paraId="7316AC66" w14:textId="77777777" w:rsidR="00792F91" w:rsidRPr="006C4BB4" w:rsidRDefault="00792F91" w:rsidP="00792F91">
            <w:pPr>
              <w:rPr>
                <w:rFonts w:ascii="Arial" w:hAnsi="Arial" w:cs="Arial"/>
                <w:iCs/>
              </w:rPr>
            </w:pPr>
          </w:p>
          <w:p w14:paraId="47E0B705" w14:textId="3E8F0F25" w:rsidR="00792F91" w:rsidRPr="006C4BB4" w:rsidRDefault="00792F91" w:rsidP="00792F91">
            <w:pPr>
              <w:rPr>
                <w:rFonts w:ascii="Arial" w:hAnsi="Arial" w:cs="Arial"/>
                <w:b/>
                <w:bCs/>
                <w:iCs/>
              </w:rPr>
            </w:pPr>
            <w:r w:rsidRPr="006C4BB4">
              <w:rPr>
                <w:rFonts w:ascii="Arial" w:hAnsi="Arial" w:cs="Arial"/>
                <w:iCs/>
              </w:rPr>
              <w:t xml:space="preserve">There is currently </w:t>
            </w:r>
            <w:r w:rsidR="006C4BB4" w:rsidRPr="006C4BB4">
              <w:rPr>
                <w:rFonts w:ascii="Arial" w:hAnsi="Arial" w:cs="Arial"/>
                <w:bCs/>
                <w:iCs/>
              </w:rPr>
              <w:t>one</w:t>
            </w:r>
            <w:r w:rsidRPr="006C4BB4">
              <w:rPr>
                <w:rFonts w:ascii="Arial" w:hAnsi="Arial" w:cs="Arial"/>
                <w:bCs/>
                <w:iCs/>
              </w:rPr>
              <w:t xml:space="preserve"> </w:t>
            </w:r>
            <w:r w:rsidR="006C4BB4" w:rsidRPr="006C4BB4">
              <w:rPr>
                <w:rFonts w:ascii="Arial" w:hAnsi="Arial" w:cs="Arial"/>
                <w:bCs/>
                <w:iCs/>
              </w:rPr>
              <w:t>temporary,</w:t>
            </w:r>
            <w:r w:rsidRPr="006C4BB4">
              <w:rPr>
                <w:rFonts w:ascii="Arial" w:hAnsi="Arial" w:cs="Arial"/>
                <w:bCs/>
                <w:iCs/>
              </w:rPr>
              <w:t xml:space="preserve"> whole-time</w:t>
            </w:r>
            <w:r w:rsidRPr="006C4BB4">
              <w:rPr>
                <w:rFonts w:ascii="Arial" w:hAnsi="Arial" w:cs="Arial"/>
                <w:iCs/>
              </w:rPr>
              <w:t xml:space="preserve"> vacancy available in </w:t>
            </w:r>
            <w:r w:rsidR="006C4BB4" w:rsidRPr="006C4BB4">
              <w:rPr>
                <w:rFonts w:ascii="Arial" w:hAnsi="Arial" w:cs="Arial"/>
                <w:bCs/>
                <w:iCs/>
              </w:rPr>
              <w:t>Galway University Hospitals.</w:t>
            </w:r>
          </w:p>
          <w:p w14:paraId="12DA1F4C" w14:textId="77777777" w:rsidR="00792F91" w:rsidRPr="006C4BB4" w:rsidRDefault="00792F91" w:rsidP="00792F91">
            <w:pPr>
              <w:rPr>
                <w:rFonts w:ascii="Arial" w:hAnsi="Arial" w:cs="Arial"/>
                <w:iCs/>
              </w:rPr>
            </w:pPr>
          </w:p>
          <w:p w14:paraId="54EF7056" w14:textId="47793334" w:rsidR="00792F91" w:rsidRPr="00F6254C" w:rsidRDefault="00792F91" w:rsidP="00792F91">
            <w:pPr>
              <w:rPr>
                <w:rFonts w:ascii="Arial" w:hAnsi="Arial" w:cs="Arial"/>
                <w:color w:val="000099"/>
              </w:rPr>
            </w:pPr>
            <w:r w:rsidRPr="006C4BB4">
              <w:rPr>
                <w:rFonts w:ascii="Arial" w:hAnsi="Arial"/>
              </w:rPr>
              <w:t xml:space="preserve">A panel may be formed as a result of this campaign for </w:t>
            </w:r>
            <w:r w:rsidR="006C4BB4" w:rsidRPr="006C4BB4">
              <w:rPr>
                <w:rFonts w:ascii="Arial" w:hAnsi="Arial" w:cs="Arial"/>
                <w:iCs/>
              </w:rPr>
              <w:t>Galway University Hospitals</w:t>
            </w:r>
            <w:r w:rsidRPr="006C4BB4">
              <w:rPr>
                <w:rFonts w:ascii="Arial" w:hAnsi="Arial" w:cs="Arial"/>
                <w:iCs/>
              </w:rPr>
              <w:t xml:space="preserve"> </w:t>
            </w:r>
            <w:r w:rsidRPr="006C4BB4">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3574A6" w:rsidRDefault="00792F91" w:rsidP="00792F91">
            <w:pPr>
              <w:rPr>
                <w:rFonts w:ascii="Arial" w:hAnsi="Arial" w:cs="Arial"/>
                <w:b/>
                <w:bCs/>
              </w:rPr>
            </w:pPr>
            <w:r w:rsidRPr="003574A6">
              <w:rPr>
                <w:rFonts w:ascii="Arial" w:hAnsi="Arial" w:cs="Arial"/>
                <w:b/>
                <w:bCs/>
              </w:rPr>
              <w:t>Informal Enquiries</w:t>
            </w:r>
            <w:r w:rsidR="007E60A4" w:rsidRPr="003574A6">
              <w:rPr>
                <w:rFonts w:ascii="Arial" w:hAnsi="Arial" w:cs="Arial"/>
                <w:b/>
                <w:bCs/>
              </w:rPr>
              <w:t xml:space="preserve"> </w:t>
            </w:r>
          </w:p>
        </w:tc>
        <w:tc>
          <w:tcPr>
            <w:tcW w:w="8256" w:type="dxa"/>
          </w:tcPr>
          <w:p w14:paraId="498464B3" w14:textId="09086C64" w:rsidR="00B0554F" w:rsidRPr="003574A6" w:rsidRDefault="007E60A4" w:rsidP="00792F91">
            <w:pPr>
              <w:rPr>
                <w:rFonts w:ascii="Arial" w:hAnsi="Arial"/>
              </w:rPr>
            </w:pPr>
            <w:r w:rsidRPr="003574A6">
              <w:rPr>
                <w:rFonts w:ascii="Arial" w:hAnsi="Arial"/>
              </w:rPr>
              <w:t xml:space="preserve">We welcome enquiries about the role. </w:t>
            </w:r>
          </w:p>
          <w:p w14:paraId="2332E67C" w14:textId="77777777" w:rsidR="006C4BB4" w:rsidRPr="003574A6" w:rsidRDefault="006C4BB4" w:rsidP="00792F91">
            <w:pPr>
              <w:rPr>
                <w:rFonts w:ascii="Arial" w:hAnsi="Arial"/>
              </w:rPr>
            </w:pPr>
          </w:p>
          <w:p w14:paraId="4CD164F4" w14:textId="77777777" w:rsidR="006C4BB4" w:rsidRPr="003574A6" w:rsidRDefault="0068735E" w:rsidP="00792F91">
            <w:pPr>
              <w:rPr>
                <w:rFonts w:ascii="Arial" w:hAnsi="Arial" w:cs="Arial"/>
              </w:rPr>
            </w:pPr>
            <w:r w:rsidRPr="003574A6">
              <w:rPr>
                <w:rFonts w:ascii="Arial" w:hAnsi="Arial"/>
              </w:rPr>
              <w:t xml:space="preserve">Contact </w:t>
            </w:r>
            <w:r w:rsidR="006C4BB4" w:rsidRPr="003574A6">
              <w:rPr>
                <w:rFonts w:ascii="Arial" w:hAnsi="Arial" w:cs="Arial"/>
              </w:rPr>
              <w:t>Eileen Flynn, Assistant Director of Nursing</w:t>
            </w:r>
          </w:p>
          <w:p w14:paraId="18E63A41" w14:textId="1D135AE4" w:rsidR="00792F91" w:rsidRPr="003574A6" w:rsidRDefault="006C4BB4" w:rsidP="00792F91">
            <w:pPr>
              <w:rPr>
                <w:rFonts w:ascii="Arial" w:hAnsi="Arial" w:cs="Arial"/>
              </w:rPr>
            </w:pPr>
            <w:r w:rsidRPr="003574A6">
              <w:rPr>
                <w:rFonts w:ascii="Arial" w:hAnsi="Arial" w:cs="Arial"/>
              </w:rPr>
              <w:t xml:space="preserve">Email: </w:t>
            </w:r>
            <w:hyperlink r:id="rId10" w:history="1">
              <w:r w:rsidR="003574A6" w:rsidRPr="003574A6">
                <w:rPr>
                  <w:rStyle w:val="Hyperlink"/>
                  <w:rFonts w:ascii="Arial" w:hAnsi="Arial" w:cs="Arial"/>
                  <w:color w:val="auto"/>
                </w:rPr>
                <w:t>eileenp.flynn@hse.ie</w:t>
              </w:r>
            </w:hyperlink>
            <w:r w:rsidR="003574A6" w:rsidRPr="003574A6">
              <w:rPr>
                <w:rFonts w:ascii="Arial" w:hAnsi="Arial" w:cs="Arial"/>
              </w:rPr>
              <w:t xml:space="preserve"> </w:t>
            </w:r>
            <w:r w:rsidR="0068735E" w:rsidRPr="003574A6">
              <w:rPr>
                <w:rFonts w:ascii="Arial" w:hAnsi="Arial" w:cs="Arial"/>
              </w:rPr>
              <w:t xml:space="preserve"> </w:t>
            </w:r>
            <w:r w:rsidR="0068735E" w:rsidRPr="003574A6">
              <w:rPr>
                <w:rFonts w:ascii="Arial" w:hAnsi="Arial"/>
              </w:rPr>
              <w:t>for further information about the role.</w:t>
            </w:r>
          </w:p>
          <w:p w14:paraId="53559CB7" w14:textId="12833F79" w:rsidR="0068735E" w:rsidRPr="003574A6" w:rsidRDefault="0068735E" w:rsidP="006C4BB4">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03CD3D4" w14:textId="77777777" w:rsidR="003574A6" w:rsidRPr="003574A6" w:rsidRDefault="003574A6" w:rsidP="003574A6">
            <w:pPr>
              <w:numPr>
                <w:ilvl w:val="0"/>
                <w:numId w:val="37"/>
              </w:numPr>
              <w:rPr>
                <w:rFonts w:ascii="Arial" w:hAnsi="Arial" w:cs="Arial"/>
              </w:rPr>
            </w:pPr>
            <w:r w:rsidRPr="003574A6">
              <w:rPr>
                <w:rFonts w:ascii="Arial" w:hAnsi="Arial" w:cs="Arial"/>
              </w:rPr>
              <w:t>Professionally accountable to the Director of Nursing.</w:t>
            </w:r>
          </w:p>
          <w:p w14:paraId="3CBC6A3A" w14:textId="18976627" w:rsidR="00E0768C" w:rsidRPr="003574A6" w:rsidRDefault="003574A6" w:rsidP="003574A6">
            <w:pPr>
              <w:pStyle w:val="ListParagraph"/>
              <w:numPr>
                <w:ilvl w:val="0"/>
                <w:numId w:val="37"/>
              </w:numPr>
              <w:rPr>
                <w:rFonts w:ascii="Arial" w:hAnsi="Arial" w:cs="Arial"/>
                <w:iCs/>
                <w:color w:val="FF0000"/>
              </w:rPr>
            </w:pPr>
            <w:r w:rsidRPr="003574A6">
              <w:rPr>
                <w:rFonts w:ascii="Arial" w:hAnsi="Arial" w:cs="Arial"/>
              </w:rPr>
              <w:t>Report directly to the ADON/ CNM3</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6A8CF8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The post of Clinical Nurse Manager 2 has a pivotal role in service planning, co-ordinating, and managing activity and resources within the Coronary Care Unit.</w:t>
            </w:r>
          </w:p>
          <w:p w14:paraId="6CA76969"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lastRenderedPageBreak/>
              <w:t>The main responsibilities are: quality assurance, resource management, staffing and staff development, practice development, facilitating communication and professional / clinical leadership.</w:t>
            </w:r>
          </w:p>
          <w:p w14:paraId="3875957D" w14:textId="08EC4F35" w:rsidR="00792F91" w:rsidRPr="003574A6" w:rsidRDefault="003574A6" w:rsidP="003574A6">
            <w:pPr>
              <w:pStyle w:val="ListParagraph"/>
              <w:numPr>
                <w:ilvl w:val="0"/>
                <w:numId w:val="39"/>
              </w:numPr>
              <w:rPr>
                <w:rFonts w:ascii="Arial" w:hAnsi="Arial" w:cs="Arial"/>
                <w:iCs/>
                <w:color w:val="000099"/>
              </w:rPr>
            </w:pPr>
            <w:r w:rsidRPr="003574A6">
              <w:rPr>
                <w:rFonts w:ascii="Arial" w:hAnsi="Arial" w:cs="Arial"/>
                <w:lang w:val="en-IE"/>
              </w:rPr>
              <w:t>Continue to work closely alongside the Cardiac Catheterisation Laboratory to ensure efficient patient flow between departments and also with our hospitals in the West &amp; North West Region as the primary PCI centre for region.</w:t>
            </w:r>
            <w:r w:rsidRPr="003574A6">
              <w:rPr>
                <w:rFonts w:asciiTheme="minorHAnsi" w:hAnsiTheme="minorHAnsi" w:cstheme="minorHAnsi"/>
                <w:color w:val="000000" w:themeColor="text1"/>
                <w:sz w:val="22"/>
                <w:szCs w:val="22"/>
              </w:rPr>
              <w:t xml:space="preserve">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3574A6" w:rsidRDefault="00E926E1" w:rsidP="003574A6">
            <w:pPr>
              <w:pStyle w:val="ListParagraph"/>
              <w:numPr>
                <w:ilvl w:val="0"/>
                <w:numId w:val="39"/>
              </w:numPr>
              <w:rPr>
                <w:rFonts w:ascii="Arial" w:hAnsi="Arial" w:cs="Arial"/>
                <w:lang w:val="en-IE"/>
              </w:rPr>
            </w:pPr>
            <w:r w:rsidRPr="003574A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3574A6" w:rsidRDefault="00E926E1" w:rsidP="003574A6">
            <w:pPr>
              <w:pStyle w:val="ListParagraph"/>
              <w:numPr>
                <w:ilvl w:val="0"/>
                <w:numId w:val="39"/>
              </w:numPr>
              <w:rPr>
                <w:rFonts w:ascii="Arial" w:hAnsi="Arial" w:cs="Arial"/>
                <w:lang w:val="en-IE"/>
              </w:rPr>
            </w:pPr>
            <w:r w:rsidRPr="003574A6">
              <w:rPr>
                <w:rFonts w:ascii="Arial" w:hAnsi="Arial" w:cs="Arial"/>
                <w:lang w:val="en-IE"/>
              </w:rPr>
              <w:t>Maintain awareness of the primacy of the patient in relation to all hospital activities.</w:t>
            </w:r>
          </w:p>
          <w:p w14:paraId="5975B1E3" w14:textId="77777777" w:rsidR="00E926E1" w:rsidRPr="003574A6" w:rsidRDefault="00E926E1" w:rsidP="003574A6">
            <w:pPr>
              <w:pStyle w:val="ListParagraph"/>
              <w:numPr>
                <w:ilvl w:val="0"/>
                <w:numId w:val="39"/>
              </w:numPr>
              <w:rPr>
                <w:rFonts w:ascii="Arial" w:hAnsi="Arial" w:cs="Arial"/>
                <w:lang w:val="en-IE"/>
              </w:rPr>
            </w:pPr>
            <w:r w:rsidRPr="003574A6">
              <w:rPr>
                <w:rFonts w:ascii="Arial" w:hAnsi="Arial" w:cs="Arial"/>
                <w:lang w:val="en-IE"/>
              </w:rPr>
              <w:t>Performance management systems are part of the role and you will be required to participate in the hospital performance management programme</w:t>
            </w:r>
          </w:p>
          <w:p w14:paraId="322787E7" w14:textId="77777777" w:rsidR="00E926E1" w:rsidRPr="003574A6" w:rsidRDefault="00E926E1" w:rsidP="00792F91">
            <w:pPr>
              <w:rPr>
                <w:rFonts w:ascii="Arial" w:hAnsi="Arial" w:cs="Arial"/>
                <w:iCs/>
                <w:color w:val="000099"/>
              </w:rPr>
            </w:pPr>
          </w:p>
          <w:p w14:paraId="4D0098F2" w14:textId="67B76B67" w:rsidR="003574A6" w:rsidRPr="003574A6" w:rsidRDefault="003574A6" w:rsidP="003574A6">
            <w:pPr>
              <w:rPr>
                <w:rFonts w:ascii="Arial" w:hAnsi="Arial" w:cs="Arial"/>
                <w:b/>
                <w:iCs/>
              </w:rPr>
            </w:pPr>
            <w:r w:rsidRPr="003574A6">
              <w:rPr>
                <w:rFonts w:ascii="Arial" w:hAnsi="Arial" w:cs="Arial"/>
                <w:b/>
                <w:iCs/>
              </w:rPr>
              <w:t>Professional /Clinical</w:t>
            </w:r>
          </w:p>
          <w:p w14:paraId="16D5DE12" w14:textId="02A04628" w:rsidR="003574A6" w:rsidRPr="003574A6" w:rsidRDefault="003574A6" w:rsidP="003574A6">
            <w:pPr>
              <w:rPr>
                <w:rFonts w:ascii="Arial" w:hAnsi="Arial" w:cs="Arial"/>
                <w:i/>
                <w:iCs/>
              </w:rPr>
            </w:pPr>
            <w:r w:rsidRPr="003574A6">
              <w:rPr>
                <w:rFonts w:ascii="Arial" w:hAnsi="Arial" w:cs="Arial"/>
                <w:i/>
                <w:iCs/>
              </w:rPr>
              <w:t>The Clinical Nurse Manager 2 (Coronary Care Unit) will:</w:t>
            </w:r>
          </w:p>
          <w:p w14:paraId="25B504C0"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Manage patient care to ensure the highest professional standards using an evidence based, care planning approach.</w:t>
            </w:r>
          </w:p>
          <w:p w14:paraId="2C83F3A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Provide a high level of professional and clinical leadership.</w:t>
            </w:r>
          </w:p>
          <w:p w14:paraId="5D27D09E"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Be responsible for the co-ordination, assessment, planning, delivery and review of service user care by all staff in designated area(s).</w:t>
            </w:r>
          </w:p>
          <w:p w14:paraId="5B7B3402"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Provide safe, comprehensive nursing care to service users within the guidelines laid out by Nursing and Midwifery Board of Ireland. </w:t>
            </w:r>
          </w:p>
          <w:p w14:paraId="20871F2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Practice nursing according to:</w:t>
            </w:r>
          </w:p>
          <w:p w14:paraId="7AC3AAC8"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Professional Clinical Guidelines</w:t>
            </w:r>
          </w:p>
          <w:p w14:paraId="3F7BA5A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National and Area Health Service Executive (HSE) guidelines. </w:t>
            </w:r>
          </w:p>
          <w:p w14:paraId="058EE032"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Local policies, protocols and guidelines</w:t>
            </w:r>
          </w:p>
          <w:p w14:paraId="6B8B1883" w14:textId="46DE410C"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Current legislation</w:t>
            </w:r>
          </w:p>
          <w:p w14:paraId="52384AE1"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Manage own caseload in accordance with the needs of the post.</w:t>
            </w:r>
          </w:p>
          <w:p w14:paraId="549D8C2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Participate in teams / meetings / committees as appropriate, communicating and working in co-operation with other team members. </w:t>
            </w:r>
          </w:p>
          <w:p w14:paraId="3B169C05"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Facilitate co-ordination, co-operation and liaison across healthcare teams and programmes.</w:t>
            </w:r>
          </w:p>
          <w:p w14:paraId="6D6C3C3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Collaborate with service users, family, carers and other staff in treatment / care planning and in the provision of support and advice.</w:t>
            </w:r>
          </w:p>
          <w:p w14:paraId="6C4EDFFF"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Communicate verbally and / or in writing results of assessments, treatment / care programmes and recommendations to the team and relevant others in accordance with service policy.  </w:t>
            </w:r>
          </w:p>
          <w:p w14:paraId="28F4278F"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Plan discharge or transition of the service user between services as appropriate.</w:t>
            </w:r>
          </w:p>
          <w:p w14:paraId="399E5E69"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Ensure that service users and others are treated with dignity and respect.</w:t>
            </w:r>
          </w:p>
          <w:p w14:paraId="0B98A43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Maintain nursing records in accordance with local service and professional standards.</w:t>
            </w:r>
          </w:p>
          <w:p w14:paraId="79E14D3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Adhere to and contribute to the development and maintenance of nursing standards, protocols and guidelines consistent with the highest standards of patient care.</w:t>
            </w:r>
          </w:p>
          <w:p w14:paraId="535C1264"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Evaluate and manage the implementation of best practice policy and procedures e.g. admission and discharge procedures, control and usage of stocks and equipment, grievance and disciplinary procedures.</w:t>
            </w:r>
          </w:p>
          <w:p w14:paraId="0E3A7740"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Maintain professional standards in relation to confidentiality, ethics and legislation.</w:t>
            </w:r>
          </w:p>
          <w:p w14:paraId="73FD7B75"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In consultation with Clinical Nurse Manager 3 and other disciplines, implement and assess quality management programmes.</w:t>
            </w:r>
          </w:p>
          <w:p w14:paraId="5E7633F5"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Participate in clinical audit as required.</w:t>
            </w:r>
          </w:p>
          <w:p w14:paraId="77B432F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Initiate and participate in research studies as appropriate.</w:t>
            </w:r>
          </w:p>
          <w:p w14:paraId="57141C53"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Devise and implement Health Promotion Programmes for service users as relevant to the post.</w:t>
            </w:r>
          </w:p>
          <w:p w14:paraId="398F79E3"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Operate within the scope of practice - seek advice and assistance from his / her manager with any cases or issues that prove to be beyond the scope of his / her </w:t>
            </w:r>
            <w:r w:rsidRPr="003574A6">
              <w:rPr>
                <w:rFonts w:ascii="Arial" w:hAnsi="Arial" w:cs="Arial"/>
                <w:lang w:val="en-IE"/>
              </w:rPr>
              <w:lastRenderedPageBreak/>
              <w:t xml:space="preserve">professional competence in line with principles of best practice and clinical governance. </w:t>
            </w:r>
          </w:p>
          <w:p w14:paraId="5043DC38" w14:textId="77777777" w:rsidR="003574A6" w:rsidRPr="003574A6" w:rsidRDefault="003574A6" w:rsidP="003574A6">
            <w:pPr>
              <w:pStyle w:val="ListParagraph"/>
              <w:ind w:left="784"/>
              <w:rPr>
                <w:rFonts w:ascii="Arial" w:hAnsi="Arial" w:cs="Arial"/>
                <w:lang w:val="en-IE"/>
              </w:rPr>
            </w:pPr>
          </w:p>
          <w:p w14:paraId="5E03441A" w14:textId="2D8DC07E" w:rsidR="003574A6" w:rsidRPr="003574A6" w:rsidRDefault="003574A6" w:rsidP="003574A6">
            <w:pPr>
              <w:rPr>
                <w:rFonts w:ascii="Arial" w:hAnsi="Arial" w:cs="Arial"/>
                <w:b/>
                <w:iCs/>
              </w:rPr>
            </w:pPr>
            <w:r w:rsidRPr="003574A6">
              <w:rPr>
                <w:rFonts w:ascii="Arial" w:hAnsi="Arial" w:cs="Arial"/>
                <w:b/>
                <w:iCs/>
              </w:rPr>
              <w:t>Health &amp; Safety</w:t>
            </w:r>
          </w:p>
          <w:p w14:paraId="673C5049" w14:textId="321E5A32" w:rsidR="003574A6" w:rsidRPr="003574A6" w:rsidRDefault="003574A6" w:rsidP="003574A6">
            <w:pPr>
              <w:rPr>
                <w:rFonts w:ascii="Arial" w:hAnsi="Arial" w:cs="Arial"/>
                <w:i/>
                <w:iCs/>
              </w:rPr>
            </w:pPr>
            <w:r w:rsidRPr="003574A6">
              <w:rPr>
                <w:rFonts w:ascii="Arial" w:hAnsi="Arial" w:cs="Arial"/>
                <w:i/>
                <w:iCs/>
              </w:rPr>
              <w:t>The Clinical Nurse Manager 2 (Coronary Care Unit) will:</w:t>
            </w:r>
          </w:p>
          <w:p w14:paraId="0FE0F61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Play a central role in maintaining a safe environment for service users, staff and visitors e.g. by contributing to risk assessment.</w:t>
            </w:r>
          </w:p>
          <w:p w14:paraId="444D5D3E"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Ensure that effective safety procedures are developed and managed to comply with statutory obligations, in conjunction with relevant staff e.g. health and safety procedures, emergency procedures.</w:t>
            </w:r>
          </w:p>
          <w:p w14:paraId="66FEF6A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Observe, report and take appropriate action on any matter which may be detrimental to staff and/or service user care or well-being / may be inhibiting the efficient provision of care.</w:t>
            </w:r>
          </w:p>
          <w:p w14:paraId="5E494A6B"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Assist in observing and ensuring implementation and adherence to established policies and procedures e.g. health and safety, infection control, storage and use of controlled drugs etc. </w:t>
            </w:r>
          </w:p>
          <w:p w14:paraId="3CB8DE5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Ensure completion of incident / near miss forms / clinical risk reporting.</w:t>
            </w:r>
          </w:p>
          <w:p w14:paraId="1B365F90"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Adhere to department policies in relation to the care and safety of any equipment supplied for the fulfilment of duty. </w:t>
            </w:r>
          </w:p>
          <w:p w14:paraId="0FFCD462"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716C6880"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Support, promote and actively participate in sustainable energy, water and waste initiatives to create a more sustainable, low carbon and efficient health service.</w:t>
            </w:r>
          </w:p>
          <w:p w14:paraId="66F1D97A" w14:textId="77777777" w:rsidR="003574A6" w:rsidRPr="003574A6" w:rsidRDefault="003574A6" w:rsidP="003574A6">
            <w:pPr>
              <w:rPr>
                <w:rFonts w:ascii="Arial" w:hAnsi="Arial" w:cs="Arial"/>
                <w:iCs/>
                <w:color w:val="FF0000"/>
              </w:rPr>
            </w:pPr>
          </w:p>
          <w:p w14:paraId="61FBB2B6" w14:textId="54B75464" w:rsidR="003574A6" w:rsidRPr="003574A6" w:rsidRDefault="003574A6" w:rsidP="003574A6">
            <w:pPr>
              <w:rPr>
                <w:rFonts w:ascii="Arial" w:hAnsi="Arial" w:cs="Arial"/>
                <w:b/>
                <w:iCs/>
              </w:rPr>
            </w:pPr>
            <w:r w:rsidRPr="003574A6">
              <w:rPr>
                <w:rFonts w:ascii="Arial" w:hAnsi="Arial" w:cs="Arial"/>
                <w:b/>
                <w:iCs/>
              </w:rPr>
              <w:t>Education and Training</w:t>
            </w:r>
          </w:p>
          <w:p w14:paraId="00E559F3" w14:textId="5998C480" w:rsidR="003574A6" w:rsidRPr="003574A6" w:rsidRDefault="003574A6" w:rsidP="003574A6">
            <w:pPr>
              <w:rPr>
                <w:rFonts w:ascii="Arial" w:hAnsi="Arial" w:cs="Arial"/>
                <w:i/>
                <w:iCs/>
              </w:rPr>
            </w:pPr>
            <w:r w:rsidRPr="003574A6">
              <w:rPr>
                <w:rFonts w:ascii="Arial" w:hAnsi="Arial" w:cs="Arial"/>
                <w:i/>
                <w:iCs/>
              </w:rPr>
              <w:t>The Clinical Nurse Manager 2 (Coronary Care Unit ) will:</w:t>
            </w:r>
          </w:p>
          <w:p w14:paraId="79B87380"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Engage in continuing professional development by keeping up to date with nursing literature, recent nursing research and new developments in nursing management, education and practice and to attend staff study days as considered appropriate.</w:t>
            </w:r>
          </w:p>
          <w:p w14:paraId="3433E67E"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Be familiar with the curriculum training programme for student nurses and be aware of the clinical experience required to meet the needs of the programme.</w:t>
            </w:r>
          </w:p>
          <w:p w14:paraId="461E51DB"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Participate in the identification, development and delivery of induction, education, training and development programmes for nursing and non-nursing staff.</w:t>
            </w:r>
          </w:p>
          <w:p w14:paraId="14370F7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Provide support and supportive supervision to Clinical Nurse Manager 1 and front-line staff where appropriate.</w:t>
            </w:r>
          </w:p>
          <w:p w14:paraId="1F59C21E"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Provide a high level of professional and clinical leadership</w:t>
            </w:r>
          </w:p>
          <w:p w14:paraId="5178C9F8"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Supervise and assess student nurses and foster a clinical learning environment.</w:t>
            </w:r>
          </w:p>
          <w:p w14:paraId="21E91D7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Engage in performance review processes including personal development planning as appropriate.</w:t>
            </w:r>
          </w:p>
          <w:p w14:paraId="071C2711" w14:textId="77777777" w:rsidR="003574A6" w:rsidRPr="003574A6" w:rsidRDefault="003574A6" w:rsidP="003574A6">
            <w:pPr>
              <w:rPr>
                <w:rFonts w:ascii="Arial" w:hAnsi="Arial" w:cs="Arial"/>
                <w:b/>
                <w:iCs/>
              </w:rPr>
            </w:pPr>
          </w:p>
          <w:p w14:paraId="275FF7D4" w14:textId="252DD77D" w:rsidR="003574A6" w:rsidRPr="003574A6" w:rsidRDefault="003574A6" w:rsidP="003574A6">
            <w:pPr>
              <w:rPr>
                <w:rFonts w:ascii="Arial" w:hAnsi="Arial" w:cs="Arial"/>
                <w:b/>
                <w:iCs/>
              </w:rPr>
            </w:pPr>
            <w:r w:rsidRPr="003574A6">
              <w:rPr>
                <w:rFonts w:ascii="Arial" w:hAnsi="Arial" w:cs="Arial"/>
                <w:b/>
                <w:iCs/>
              </w:rPr>
              <w:t>Management</w:t>
            </w:r>
          </w:p>
          <w:p w14:paraId="238E5AA2" w14:textId="1ECC783F" w:rsidR="003574A6" w:rsidRPr="003574A6" w:rsidRDefault="003574A6" w:rsidP="003574A6">
            <w:pPr>
              <w:rPr>
                <w:rFonts w:ascii="Arial" w:hAnsi="Arial" w:cs="Arial"/>
                <w:i/>
                <w:iCs/>
                <w:color w:val="FF0000"/>
              </w:rPr>
            </w:pPr>
            <w:r w:rsidRPr="003574A6">
              <w:rPr>
                <w:rFonts w:ascii="Arial" w:hAnsi="Arial" w:cs="Arial"/>
                <w:i/>
                <w:iCs/>
              </w:rPr>
              <w:t>The Clinical Nurse Manager 2 (Coronary Care Unit) will</w:t>
            </w:r>
            <w:r w:rsidRPr="003574A6">
              <w:rPr>
                <w:rFonts w:ascii="Arial" w:hAnsi="Arial" w:cs="Arial"/>
                <w:i/>
                <w:iCs/>
                <w:color w:val="FF0000"/>
              </w:rPr>
              <w:t>:</w:t>
            </w:r>
          </w:p>
          <w:p w14:paraId="2737C1E9"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Exercise authority in the running of the assigned area(s) as deputised by the Clinical Nurse Manager 3.</w:t>
            </w:r>
          </w:p>
          <w:p w14:paraId="2116BEF2"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Provide the necessary supervision, co-ordination and deployment of nursing and support staff to ensure the optimum delivery of care in the designated area(s).</w:t>
            </w:r>
          </w:p>
          <w:p w14:paraId="00A7FF58"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Manage communication at ward and departmental level and facilitate team building.</w:t>
            </w:r>
          </w:p>
          <w:p w14:paraId="47FB73A3"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Provide staff leadership and motivation which is conducive to good working relations and work performance.</w:t>
            </w:r>
          </w:p>
          <w:p w14:paraId="1490158D"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Promote a culture that values diversity and respect in the workplace.</w:t>
            </w:r>
          </w:p>
          <w:p w14:paraId="76977F49"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Formulate, implement and evaluate service plans and budgets in co-operation with the wider healthcare team. </w:t>
            </w:r>
          </w:p>
          <w:p w14:paraId="2CFB1526"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Manage all resources efficiently and effectively within agreed budget.</w:t>
            </w:r>
          </w:p>
          <w:p w14:paraId="37670F93"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Lead on practice development within the clinical area.</w:t>
            </w:r>
          </w:p>
          <w:p w14:paraId="07CD39C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lastRenderedPageBreak/>
              <w:t>Lead and implement change.</w:t>
            </w:r>
          </w:p>
          <w:p w14:paraId="672EEDD8"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Promote, facilitate and participate in the development of nursing policies and procedures. Monitor as appropriate and lead on proactive improvement.</w:t>
            </w:r>
          </w:p>
          <w:p w14:paraId="0E677427"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Contribute to the formulation, development and implementation of policies and procedures at area and hospital level.</w:t>
            </w:r>
          </w:p>
          <w:p w14:paraId="31DFB93C"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Ensure compliance with legal requirements, policies and procedures affecting service users, staff and other hospital matters.</w:t>
            </w:r>
          </w:p>
          <w:p w14:paraId="6ED20E0F"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Manage and promote liaisons with internal / external bodies as appropriate e.g. intra-hospital service and the community. </w:t>
            </w:r>
          </w:p>
          <w:p w14:paraId="0B72386F"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 xml:space="preserve">Maintain all necessary clinical and administrative records and reporting arrangements. </w:t>
            </w:r>
          </w:p>
          <w:p w14:paraId="37EBABDA"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Engage in IT developments as they apply to service user and service administration.</w:t>
            </w:r>
          </w:p>
          <w:p w14:paraId="672CA681" w14:textId="77777777" w:rsidR="003574A6" w:rsidRPr="003574A6" w:rsidRDefault="003574A6" w:rsidP="003574A6">
            <w:pPr>
              <w:pStyle w:val="ListParagraph"/>
              <w:numPr>
                <w:ilvl w:val="0"/>
                <w:numId w:val="39"/>
              </w:numPr>
              <w:rPr>
                <w:rFonts w:ascii="Arial" w:hAnsi="Arial" w:cs="Arial"/>
                <w:lang w:val="en-IE"/>
              </w:rPr>
            </w:pPr>
            <w:r w:rsidRPr="003574A6">
              <w:rPr>
                <w:rFonts w:ascii="Arial" w:hAnsi="Arial" w:cs="Arial"/>
                <w:lang w:val="en-IE"/>
              </w:rPr>
              <w:t>Contribute to the service planning process as appropriate and as directed by the Director of Nursing/Line Manager</w:t>
            </w:r>
          </w:p>
          <w:p w14:paraId="26DEBCEB" w14:textId="2793D6E9" w:rsidR="00057ECC" w:rsidRPr="003574A6" w:rsidRDefault="00057ECC" w:rsidP="00057ECC">
            <w:pPr>
              <w:rPr>
                <w:rFonts w:ascii="Arial" w:hAnsi="Arial" w:cs="Arial"/>
                <w:iCs/>
                <w:color w:val="000000" w:themeColor="text1"/>
              </w:rPr>
            </w:pPr>
          </w:p>
          <w:p w14:paraId="71724572" w14:textId="77777777" w:rsidR="00057ECC" w:rsidRPr="003574A6" w:rsidRDefault="00057ECC" w:rsidP="00057ECC">
            <w:pPr>
              <w:rPr>
                <w:rFonts w:ascii="Arial" w:hAnsi="Arial" w:cs="Arial"/>
                <w:b/>
                <w:color w:val="000000"/>
              </w:rPr>
            </w:pPr>
            <w:r w:rsidRPr="003574A6">
              <w:rPr>
                <w:rFonts w:ascii="Arial" w:hAnsi="Arial" w:cs="Arial"/>
                <w:b/>
                <w:color w:val="000000"/>
              </w:rPr>
              <w:t>KPI’s</w:t>
            </w:r>
          </w:p>
          <w:p w14:paraId="47DF136F" w14:textId="77777777" w:rsidR="00057ECC" w:rsidRPr="003574A6" w:rsidRDefault="00057ECC" w:rsidP="003574A6">
            <w:pPr>
              <w:pStyle w:val="ListParagraph"/>
              <w:numPr>
                <w:ilvl w:val="0"/>
                <w:numId w:val="39"/>
              </w:numPr>
              <w:rPr>
                <w:rFonts w:ascii="Arial" w:hAnsi="Arial" w:cs="Arial"/>
                <w:lang w:val="en-IE"/>
              </w:rPr>
            </w:pPr>
            <w:r w:rsidRPr="003574A6">
              <w:rPr>
                <w:rFonts w:ascii="Arial" w:hAnsi="Arial" w:cs="Arial"/>
                <w:lang w:val="en-IE"/>
              </w:rPr>
              <w:t>The identification and development of Key Performance Indicators (KPIs) which are congruent with the Hospital’s service plan targets.</w:t>
            </w:r>
          </w:p>
          <w:p w14:paraId="53F96E40" w14:textId="77777777" w:rsidR="00057ECC" w:rsidRPr="003574A6" w:rsidRDefault="00057ECC" w:rsidP="003574A6">
            <w:pPr>
              <w:pStyle w:val="ListParagraph"/>
              <w:numPr>
                <w:ilvl w:val="0"/>
                <w:numId w:val="39"/>
              </w:numPr>
              <w:rPr>
                <w:rFonts w:ascii="Arial" w:hAnsi="Arial" w:cs="Arial"/>
                <w:lang w:val="en-IE"/>
              </w:rPr>
            </w:pPr>
            <w:r w:rsidRPr="003574A6">
              <w:rPr>
                <w:rFonts w:ascii="Arial" w:hAnsi="Arial" w:cs="Arial"/>
                <w:lang w:val="en-IE"/>
              </w:rPr>
              <w:t>The development of Action Plans to address KPI targets.</w:t>
            </w:r>
          </w:p>
          <w:p w14:paraId="230780CB" w14:textId="77777777" w:rsidR="00057ECC" w:rsidRPr="003574A6" w:rsidRDefault="00057ECC" w:rsidP="003574A6">
            <w:pPr>
              <w:pStyle w:val="ListParagraph"/>
              <w:numPr>
                <w:ilvl w:val="0"/>
                <w:numId w:val="39"/>
              </w:numPr>
              <w:rPr>
                <w:rFonts w:ascii="Arial" w:hAnsi="Arial" w:cs="Arial"/>
                <w:lang w:val="en-IE"/>
              </w:rPr>
            </w:pPr>
            <w:r w:rsidRPr="003574A6">
              <w:rPr>
                <w:rFonts w:ascii="Arial" w:hAnsi="Arial" w:cs="Arial"/>
                <w:lang w:val="en-IE"/>
              </w:rPr>
              <w:t>Driving and promoting a Performance Management culture.</w:t>
            </w:r>
          </w:p>
          <w:p w14:paraId="71E4A2AA" w14:textId="77777777" w:rsidR="00057ECC" w:rsidRPr="003574A6" w:rsidRDefault="00057ECC" w:rsidP="003574A6">
            <w:pPr>
              <w:pStyle w:val="ListParagraph"/>
              <w:numPr>
                <w:ilvl w:val="0"/>
                <w:numId w:val="39"/>
              </w:numPr>
              <w:rPr>
                <w:rFonts w:ascii="Arial" w:hAnsi="Arial" w:cs="Arial"/>
                <w:lang w:val="en-IE"/>
              </w:rPr>
            </w:pPr>
            <w:r w:rsidRPr="003574A6">
              <w:rPr>
                <w:rFonts w:ascii="Arial" w:hAnsi="Arial" w:cs="Arial"/>
                <w:lang w:val="en-IE"/>
              </w:rPr>
              <w:t>In conjunction with line manager assist in the development of a Performance Management system for your profession.</w:t>
            </w:r>
          </w:p>
          <w:p w14:paraId="6B41596D" w14:textId="77777777" w:rsidR="00057ECC" w:rsidRPr="003574A6" w:rsidRDefault="00057ECC" w:rsidP="003574A6">
            <w:pPr>
              <w:pStyle w:val="ListParagraph"/>
              <w:numPr>
                <w:ilvl w:val="0"/>
                <w:numId w:val="39"/>
              </w:numPr>
              <w:rPr>
                <w:rFonts w:ascii="Arial" w:hAnsi="Arial" w:cs="Arial"/>
                <w:lang w:val="en-IE"/>
              </w:rPr>
            </w:pPr>
            <w:r w:rsidRPr="003574A6">
              <w:rPr>
                <w:rFonts w:ascii="Arial" w:hAnsi="Arial" w:cs="Arial"/>
                <w:lang w:val="en-IE"/>
              </w:rPr>
              <w:t>The management and delivery of KPIs as a routine and core business objective.</w:t>
            </w:r>
          </w:p>
          <w:p w14:paraId="4510AC99" w14:textId="77777777" w:rsidR="00057ECC" w:rsidRPr="003574A6" w:rsidRDefault="00057ECC" w:rsidP="00057ECC">
            <w:pPr>
              <w:rPr>
                <w:rFonts w:ascii="Arial" w:hAnsi="Arial" w:cs="Arial"/>
                <w:b/>
                <w:color w:val="000000"/>
              </w:rPr>
            </w:pPr>
          </w:p>
          <w:p w14:paraId="2BBA491E" w14:textId="77777777" w:rsidR="00057ECC" w:rsidRPr="003574A6" w:rsidRDefault="00057ECC" w:rsidP="00057ECC">
            <w:pPr>
              <w:rPr>
                <w:rFonts w:ascii="Arial" w:hAnsi="Arial" w:cs="Arial"/>
                <w:b/>
                <w:color w:val="000000"/>
              </w:rPr>
            </w:pPr>
            <w:r w:rsidRPr="003574A6">
              <w:rPr>
                <w:rFonts w:ascii="Arial" w:hAnsi="Arial" w:cs="Arial"/>
                <w:b/>
                <w:color w:val="000000"/>
              </w:rPr>
              <w:t>PLEASE NOTE THE FOLLOWING GENERAL CONDITIONS:</w:t>
            </w:r>
          </w:p>
          <w:p w14:paraId="2493CE14"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Employees must attend fire lectures periodically and must observe fire orders.</w:t>
            </w:r>
          </w:p>
          <w:p w14:paraId="5555A85C"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All accidents within the Department must be reported immediately.</w:t>
            </w:r>
          </w:p>
          <w:p w14:paraId="5228BC1E"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Infection Control Policies must be adhered to.</w:t>
            </w:r>
          </w:p>
          <w:p w14:paraId="7FC5BDE9"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In line with the Safety, Health and Welfare at Work Acts 2005 and 2010 all staff must comply with all safety regulations and audits.</w:t>
            </w:r>
          </w:p>
          <w:p w14:paraId="60138CE0"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In line with the Public Health (Tobacco) (Amendment) Act 2004, smoking within the Hospital Buildings is not permitted.</w:t>
            </w:r>
          </w:p>
          <w:p w14:paraId="691069AE"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Hospital uniform code must be adhered to.</w:t>
            </w:r>
          </w:p>
          <w:p w14:paraId="35B31F2A"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Provide information that meets the need of Senior Management.</w:t>
            </w:r>
          </w:p>
          <w:p w14:paraId="33BF57C3"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To support, promote and actively participate in sustainable energy, water and waste initiatives to create a more sustainable, low carbon and efficient health service.</w:t>
            </w:r>
          </w:p>
          <w:p w14:paraId="4E96B4F2" w14:textId="77777777" w:rsidR="00057ECC" w:rsidRPr="003574A6" w:rsidRDefault="00057ECC" w:rsidP="00057ECC">
            <w:pPr>
              <w:ind w:left="643"/>
              <w:rPr>
                <w:rFonts w:ascii="Arial" w:hAnsi="Arial" w:cs="Arial"/>
                <w:b/>
                <w:color w:val="000000"/>
              </w:rPr>
            </w:pPr>
          </w:p>
          <w:p w14:paraId="06A89158" w14:textId="77777777" w:rsidR="00057ECC" w:rsidRPr="003574A6" w:rsidRDefault="00057ECC" w:rsidP="00057ECC">
            <w:pPr>
              <w:rPr>
                <w:rFonts w:ascii="Arial" w:hAnsi="Arial" w:cs="Arial"/>
                <w:b/>
                <w:color w:val="000000"/>
              </w:rPr>
            </w:pPr>
            <w:r w:rsidRPr="003574A6">
              <w:rPr>
                <w:rFonts w:ascii="Arial" w:hAnsi="Arial" w:cs="Arial"/>
                <w:b/>
                <w:color w:val="000000"/>
              </w:rPr>
              <w:t>Risk Management, Infection Control, Hygiene Services and Health &amp; Safety</w:t>
            </w:r>
          </w:p>
          <w:p w14:paraId="0BDC7FE4"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 xml:space="preserve">The post holder must be familiar with the necessary education, training and support to enable them to meet this responsibility. </w:t>
            </w:r>
          </w:p>
          <w:p w14:paraId="48EAB68B"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has a duty to familiarise themselves with the relevant Organisational Policies, Procedures &amp; Standards and attend training as appropriate in the following areas:</w:t>
            </w:r>
          </w:p>
          <w:p w14:paraId="6F69E103" w14:textId="77777777" w:rsidR="00057ECC" w:rsidRPr="003574A6" w:rsidRDefault="00057ECC" w:rsidP="00057ECC">
            <w:pPr>
              <w:ind w:left="643"/>
              <w:rPr>
                <w:rFonts w:ascii="Arial" w:hAnsi="Arial" w:cs="Arial"/>
                <w:color w:val="000000"/>
              </w:rPr>
            </w:pPr>
          </w:p>
          <w:p w14:paraId="4BEA2D38"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Continuous Quality Improvement Initiatives</w:t>
            </w:r>
          </w:p>
          <w:p w14:paraId="71D5A45E"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Document Control Information Management Systems</w:t>
            </w:r>
          </w:p>
          <w:p w14:paraId="2C0FA0FC"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Risk Management Strategy and Policies</w:t>
            </w:r>
          </w:p>
          <w:p w14:paraId="6E9FC0AE"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Hygiene Related Policies, Procedures and Standards</w:t>
            </w:r>
          </w:p>
          <w:p w14:paraId="01AFCAF3"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Decontamination Code of Practice</w:t>
            </w:r>
          </w:p>
          <w:p w14:paraId="500989F1"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Infection Control Policies</w:t>
            </w:r>
          </w:p>
          <w:p w14:paraId="18FDCF34"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Safety Statement, Health &amp; Safety Policies and Fire Procedure</w:t>
            </w:r>
          </w:p>
          <w:p w14:paraId="5C02B08A" w14:textId="77777777" w:rsidR="00057ECC" w:rsidRPr="003574A6" w:rsidRDefault="00057ECC" w:rsidP="00057ECC">
            <w:pPr>
              <w:numPr>
                <w:ilvl w:val="1"/>
                <w:numId w:val="32"/>
              </w:numPr>
              <w:rPr>
                <w:rFonts w:ascii="Arial" w:hAnsi="Arial" w:cs="Arial"/>
                <w:color w:val="000000"/>
              </w:rPr>
            </w:pPr>
            <w:r w:rsidRPr="003574A6">
              <w:rPr>
                <w:rFonts w:ascii="Arial" w:hAnsi="Arial" w:cs="Arial"/>
                <w:color w:val="000000"/>
              </w:rPr>
              <w:t>Data Protection and confidentiality Policies</w:t>
            </w:r>
          </w:p>
          <w:p w14:paraId="6E3B963E" w14:textId="77777777" w:rsidR="00057ECC" w:rsidRPr="003574A6" w:rsidRDefault="00057ECC" w:rsidP="00057ECC">
            <w:pPr>
              <w:ind w:left="643"/>
              <w:rPr>
                <w:rFonts w:ascii="Arial" w:hAnsi="Arial" w:cs="Arial"/>
                <w:color w:val="000000"/>
              </w:rPr>
            </w:pPr>
          </w:p>
          <w:p w14:paraId="7EFFA8E1"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lastRenderedPageBreak/>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must take reasonable care for his or her own actions and the effect that these may have upon the safety of others.</w:t>
            </w:r>
          </w:p>
          <w:p w14:paraId="61B47539"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8B2648" w:rsidRDefault="00057ECC" w:rsidP="008B2648">
            <w:pPr>
              <w:pStyle w:val="ListParagraph"/>
              <w:numPr>
                <w:ilvl w:val="0"/>
                <w:numId w:val="39"/>
              </w:numPr>
              <w:rPr>
                <w:rFonts w:ascii="Arial" w:hAnsi="Arial" w:cs="Arial"/>
                <w:lang w:val="en-IE"/>
              </w:rPr>
            </w:pPr>
            <w:r w:rsidRPr="008B2648">
              <w:rPr>
                <w:rFonts w:ascii="Arial" w:hAnsi="Arial" w:cs="Arial"/>
                <w:lang w:val="en-IE"/>
              </w:rPr>
              <w:t xml:space="preserve">It is the post holder’s responsibility to be aware of and comply with the </w:t>
            </w:r>
            <w:smartTag w:uri="urn:schemas-microsoft-com:office:smarttags" w:element="stockticker">
              <w:r w:rsidRPr="008B2648">
                <w:rPr>
                  <w:rFonts w:ascii="Arial" w:hAnsi="Arial" w:cs="Arial"/>
                  <w:lang w:val="en-IE"/>
                </w:rPr>
                <w:t>HSE</w:t>
              </w:r>
            </w:smartTag>
            <w:r w:rsidRPr="008B2648">
              <w:rPr>
                <w:rFonts w:ascii="Arial" w:hAnsi="Arial" w:cs="Arial"/>
                <w:lang w:val="en-IE"/>
              </w:rPr>
              <w:t xml:space="preserve"> Health Care Records Management/Integrated Discharge Planning (HCRM / IDP) Code of Practice.</w:t>
            </w:r>
          </w:p>
          <w:p w14:paraId="6DA86D34" w14:textId="77777777" w:rsidR="00057ECC" w:rsidRPr="003574A6" w:rsidRDefault="00057ECC" w:rsidP="00057ECC">
            <w:pPr>
              <w:rPr>
                <w:rFonts w:ascii="Arial" w:hAnsi="Arial" w:cs="Arial"/>
                <w:iCs/>
                <w:color w:val="000000" w:themeColor="text1"/>
              </w:rPr>
            </w:pPr>
          </w:p>
          <w:p w14:paraId="251A6BAF" w14:textId="77777777" w:rsidR="00792F91" w:rsidRPr="003574A6" w:rsidRDefault="00792F91" w:rsidP="00792F91">
            <w:pPr>
              <w:rPr>
                <w:rFonts w:ascii="Arial" w:hAnsi="Arial" w:cs="Arial"/>
                <w:iCs/>
                <w:color w:val="000000" w:themeColor="text1"/>
              </w:rPr>
            </w:pPr>
          </w:p>
          <w:p w14:paraId="71D0F494" w14:textId="77777777" w:rsidR="00792F91" w:rsidRPr="003574A6" w:rsidRDefault="00792F91" w:rsidP="003E7EEE">
            <w:pPr>
              <w:rPr>
                <w:rFonts w:ascii="Arial" w:hAnsi="Arial" w:cs="Arial"/>
                <w:b/>
                <w:iCs/>
                <w:lang w:val="en-IE"/>
              </w:rPr>
            </w:pPr>
            <w:r w:rsidRPr="003574A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3574A6"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3574A6" w:rsidRDefault="00057ECC" w:rsidP="00057ECC">
            <w:pPr>
              <w:pStyle w:val="Default"/>
              <w:rPr>
                <w:rFonts w:ascii="Calibri" w:hAnsi="Calibri"/>
                <w:color w:val="auto"/>
                <w:sz w:val="22"/>
                <w:szCs w:val="22"/>
              </w:rPr>
            </w:pPr>
            <w:r w:rsidRPr="003574A6">
              <w:rPr>
                <w:rFonts w:ascii="Calibri" w:hAnsi="Calibri"/>
                <w:color w:val="auto"/>
                <w:sz w:val="22"/>
                <w:szCs w:val="22"/>
                <w:lang w:val="en-US"/>
              </w:rPr>
              <w:t>Candidates must on the closing date:</w:t>
            </w:r>
          </w:p>
          <w:p w14:paraId="0B22D058" w14:textId="77777777" w:rsidR="00057ECC" w:rsidRPr="003574A6" w:rsidRDefault="00057ECC" w:rsidP="00057ECC">
            <w:pPr>
              <w:widowControl w:val="0"/>
              <w:autoSpaceDE w:val="0"/>
              <w:autoSpaceDN w:val="0"/>
              <w:adjustRightInd w:val="0"/>
              <w:rPr>
                <w:rFonts w:ascii="Arial" w:hAnsi="Arial" w:cs="Arial"/>
                <w:bCs/>
              </w:rPr>
            </w:pPr>
          </w:p>
          <w:p w14:paraId="4833B4E1" w14:textId="77777777" w:rsidR="003574A6" w:rsidRPr="003574A6" w:rsidRDefault="003574A6" w:rsidP="003574A6">
            <w:pPr>
              <w:widowControl w:val="0"/>
              <w:autoSpaceDE w:val="0"/>
              <w:autoSpaceDN w:val="0"/>
              <w:adjustRightInd w:val="0"/>
              <w:rPr>
                <w:rFonts w:ascii="Arial" w:hAnsi="Arial" w:cs="Arial"/>
                <w:b/>
              </w:rPr>
            </w:pPr>
            <w:r w:rsidRPr="003574A6">
              <w:rPr>
                <w:rFonts w:ascii="Arial" w:hAnsi="Arial" w:cs="Arial"/>
                <w:b/>
              </w:rPr>
              <w:t>Statutory Registration, Professional Qualifications, Experience, etc</w:t>
            </w:r>
          </w:p>
          <w:p w14:paraId="02AEEBB1" w14:textId="77777777"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(a) Eligible applicants will be those who on the closing date for the competition:</w:t>
            </w:r>
          </w:p>
          <w:p w14:paraId="391663B8" w14:textId="70638FF7"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(i) Are registered in the relevant division of the Register of Nurses &amp; Midwives maintained by the Nursing and Midwifery Board of Ireland [NMBI] (Bord Altranais agus Cnáimhseachais na hÉireann) or entitled to be so registered.</w:t>
            </w:r>
          </w:p>
          <w:p w14:paraId="54533132" w14:textId="77777777" w:rsidR="003574A6" w:rsidRPr="003574A6" w:rsidRDefault="003574A6" w:rsidP="003574A6">
            <w:pPr>
              <w:widowControl w:val="0"/>
              <w:autoSpaceDE w:val="0"/>
              <w:autoSpaceDN w:val="0"/>
              <w:adjustRightInd w:val="0"/>
              <w:rPr>
                <w:rFonts w:ascii="Arial" w:hAnsi="Arial" w:cs="Arial"/>
                <w:bCs/>
              </w:rPr>
            </w:pPr>
          </w:p>
          <w:p w14:paraId="2AFC681B" w14:textId="735E0E47" w:rsidR="003574A6" w:rsidRPr="003574A6" w:rsidRDefault="003574A6" w:rsidP="003574A6">
            <w:pPr>
              <w:widowControl w:val="0"/>
              <w:autoSpaceDE w:val="0"/>
              <w:autoSpaceDN w:val="0"/>
              <w:adjustRightInd w:val="0"/>
              <w:jc w:val="center"/>
              <w:rPr>
                <w:rFonts w:ascii="Arial" w:hAnsi="Arial" w:cs="Arial"/>
                <w:b/>
              </w:rPr>
            </w:pPr>
            <w:r w:rsidRPr="003574A6">
              <w:rPr>
                <w:rFonts w:ascii="Arial" w:hAnsi="Arial" w:cs="Arial"/>
                <w:b/>
              </w:rPr>
              <w:t>AND</w:t>
            </w:r>
          </w:p>
          <w:p w14:paraId="7A56A6CF" w14:textId="77777777" w:rsidR="003574A6" w:rsidRPr="003574A6" w:rsidRDefault="003574A6" w:rsidP="003574A6">
            <w:pPr>
              <w:widowControl w:val="0"/>
              <w:autoSpaceDE w:val="0"/>
              <w:autoSpaceDN w:val="0"/>
              <w:adjustRightInd w:val="0"/>
              <w:rPr>
                <w:rFonts w:ascii="Arial" w:hAnsi="Arial" w:cs="Arial"/>
                <w:bCs/>
              </w:rPr>
            </w:pPr>
          </w:p>
          <w:p w14:paraId="30329A9E" w14:textId="77777777"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 xml:space="preserve">(ii) Have at least 5 years post registration experience (or an aggregrate of 5 years </w:t>
            </w:r>
          </w:p>
          <w:p w14:paraId="7ACF61FA" w14:textId="088D4C35"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fulltime post registration experience) of which 2 years must be in the speciality or related area</w:t>
            </w:r>
            <w:r w:rsidR="008B2648">
              <w:rPr>
                <w:rFonts w:ascii="Arial" w:hAnsi="Arial" w:cs="Arial"/>
                <w:bCs/>
              </w:rPr>
              <w:t xml:space="preserve"> of coronary care</w:t>
            </w:r>
            <w:r w:rsidRPr="003574A6">
              <w:rPr>
                <w:rFonts w:ascii="Arial" w:hAnsi="Arial" w:cs="Arial"/>
                <w:bCs/>
              </w:rPr>
              <w:t>.</w:t>
            </w:r>
          </w:p>
          <w:p w14:paraId="5E542B6F" w14:textId="77777777" w:rsidR="003574A6" w:rsidRPr="003574A6" w:rsidRDefault="003574A6" w:rsidP="003574A6">
            <w:pPr>
              <w:widowControl w:val="0"/>
              <w:autoSpaceDE w:val="0"/>
              <w:autoSpaceDN w:val="0"/>
              <w:adjustRightInd w:val="0"/>
              <w:rPr>
                <w:rFonts w:ascii="Arial" w:hAnsi="Arial" w:cs="Arial"/>
                <w:bCs/>
              </w:rPr>
            </w:pPr>
          </w:p>
          <w:p w14:paraId="00EEBC58" w14:textId="30C13712" w:rsidR="003574A6" w:rsidRPr="003574A6" w:rsidRDefault="003574A6" w:rsidP="003574A6">
            <w:pPr>
              <w:widowControl w:val="0"/>
              <w:autoSpaceDE w:val="0"/>
              <w:autoSpaceDN w:val="0"/>
              <w:adjustRightInd w:val="0"/>
              <w:jc w:val="center"/>
              <w:rPr>
                <w:rFonts w:ascii="Arial" w:hAnsi="Arial" w:cs="Arial"/>
                <w:b/>
              </w:rPr>
            </w:pPr>
            <w:r w:rsidRPr="003574A6">
              <w:rPr>
                <w:rFonts w:ascii="Arial" w:hAnsi="Arial" w:cs="Arial"/>
                <w:b/>
              </w:rPr>
              <w:t>AND</w:t>
            </w:r>
          </w:p>
          <w:p w14:paraId="1E39A99B" w14:textId="77777777" w:rsidR="003574A6" w:rsidRPr="003574A6" w:rsidRDefault="003574A6" w:rsidP="003574A6">
            <w:pPr>
              <w:widowControl w:val="0"/>
              <w:autoSpaceDE w:val="0"/>
              <w:autoSpaceDN w:val="0"/>
              <w:adjustRightInd w:val="0"/>
              <w:rPr>
                <w:rFonts w:ascii="Arial" w:hAnsi="Arial" w:cs="Arial"/>
                <w:bCs/>
              </w:rPr>
            </w:pPr>
          </w:p>
          <w:p w14:paraId="0B2FFD32" w14:textId="1E0A5221"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(iii) Have the clinical, managerial and administrative capacity to properly discharge the functions of the role.</w:t>
            </w:r>
          </w:p>
          <w:p w14:paraId="34BBA734" w14:textId="77777777" w:rsidR="003574A6" w:rsidRPr="003574A6" w:rsidRDefault="003574A6" w:rsidP="003574A6">
            <w:pPr>
              <w:widowControl w:val="0"/>
              <w:autoSpaceDE w:val="0"/>
              <w:autoSpaceDN w:val="0"/>
              <w:adjustRightInd w:val="0"/>
              <w:rPr>
                <w:rFonts w:ascii="Arial" w:hAnsi="Arial" w:cs="Arial"/>
                <w:bCs/>
              </w:rPr>
            </w:pPr>
          </w:p>
          <w:p w14:paraId="4B111578" w14:textId="7DCE8F2C" w:rsidR="003574A6" w:rsidRPr="003574A6" w:rsidRDefault="003574A6" w:rsidP="003574A6">
            <w:pPr>
              <w:widowControl w:val="0"/>
              <w:autoSpaceDE w:val="0"/>
              <w:autoSpaceDN w:val="0"/>
              <w:adjustRightInd w:val="0"/>
              <w:jc w:val="center"/>
              <w:rPr>
                <w:rFonts w:ascii="Arial" w:hAnsi="Arial" w:cs="Arial"/>
                <w:b/>
              </w:rPr>
            </w:pPr>
            <w:r w:rsidRPr="003574A6">
              <w:rPr>
                <w:rFonts w:ascii="Arial" w:hAnsi="Arial" w:cs="Arial"/>
                <w:b/>
              </w:rPr>
              <w:t>AND</w:t>
            </w:r>
          </w:p>
          <w:p w14:paraId="751C7232" w14:textId="77777777" w:rsidR="003574A6" w:rsidRPr="003574A6" w:rsidRDefault="003574A6" w:rsidP="003574A6">
            <w:pPr>
              <w:widowControl w:val="0"/>
              <w:autoSpaceDE w:val="0"/>
              <w:autoSpaceDN w:val="0"/>
              <w:adjustRightInd w:val="0"/>
              <w:rPr>
                <w:rFonts w:ascii="Arial" w:hAnsi="Arial" w:cs="Arial"/>
                <w:bCs/>
              </w:rPr>
            </w:pPr>
          </w:p>
          <w:p w14:paraId="6971802C" w14:textId="77777777"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(iv) Candidates must demonstrate evidence of continuous professional development.</w:t>
            </w:r>
          </w:p>
          <w:p w14:paraId="4E5BC699" w14:textId="77777777" w:rsidR="003574A6" w:rsidRPr="003574A6" w:rsidRDefault="003574A6" w:rsidP="003574A6">
            <w:pPr>
              <w:widowControl w:val="0"/>
              <w:autoSpaceDE w:val="0"/>
              <w:autoSpaceDN w:val="0"/>
              <w:adjustRightInd w:val="0"/>
              <w:rPr>
                <w:rFonts w:ascii="Arial" w:hAnsi="Arial" w:cs="Arial"/>
                <w:bCs/>
              </w:rPr>
            </w:pPr>
          </w:p>
          <w:p w14:paraId="424F012F" w14:textId="738D9EAC" w:rsidR="003574A6" w:rsidRPr="003574A6" w:rsidRDefault="003574A6" w:rsidP="003574A6">
            <w:pPr>
              <w:widowControl w:val="0"/>
              <w:autoSpaceDE w:val="0"/>
              <w:autoSpaceDN w:val="0"/>
              <w:adjustRightInd w:val="0"/>
              <w:jc w:val="center"/>
              <w:rPr>
                <w:rFonts w:ascii="Arial" w:hAnsi="Arial" w:cs="Arial"/>
                <w:b/>
              </w:rPr>
            </w:pPr>
            <w:r w:rsidRPr="003574A6">
              <w:rPr>
                <w:rFonts w:ascii="Arial" w:hAnsi="Arial" w:cs="Arial"/>
                <w:b/>
              </w:rPr>
              <w:t>AND</w:t>
            </w:r>
          </w:p>
          <w:p w14:paraId="4AFC1E36" w14:textId="77777777" w:rsidR="003574A6" w:rsidRPr="003574A6" w:rsidRDefault="003574A6" w:rsidP="003574A6">
            <w:pPr>
              <w:widowControl w:val="0"/>
              <w:autoSpaceDE w:val="0"/>
              <w:autoSpaceDN w:val="0"/>
              <w:adjustRightInd w:val="0"/>
              <w:rPr>
                <w:rFonts w:ascii="Arial" w:hAnsi="Arial" w:cs="Arial"/>
                <w:bCs/>
              </w:rPr>
            </w:pPr>
          </w:p>
          <w:p w14:paraId="0828FE22" w14:textId="1B0D11B7" w:rsidR="003574A6" w:rsidRPr="003574A6" w:rsidRDefault="003574A6" w:rsidP="003574A6">
            <w:pPr>
              <w:widowControl w:val="0"/>
              <w:autoSpaceDE w:val="0"/>
              <w:autoSpaceDN w:val="0"/>
              <w:adjustRightInd w:val="0"/>
              <w:rPr>
                <w:rFonts w:ascii="Arial" w:hAnsi="Arial" w:cs="Arial"/>
                <w:bCs/>
              </w:rPr>
            </w:pPr>
            <w:r w:rsidRPr="003574A6">
              <w:rPr>
                <w:rFonts w:ascii="Arial" w:hAnsi="Arial" w:cs="Arial"/>
                <w:bCs/>
              </w:rPr>
              <w:t xml:space="preserve">(b) Candidates must possess the requisite knowledge and ability including a high standard of suitability and clinical, managerial and administrative capacity to properly discharge the </w:t>
            </w:r>
          </w:p>
          <w:p w14:paraId="2B2E23EC" w14:textId="085E3BF0" w:rsidR="00792F91" w:rsidRPr="003574A6" w:rsidRDefault="003574A6" w:rsidP="003574A6">
            <w:pPr>
              <w:rPr>
                <w:rFonts w:ascii="Arial" w:hAnsi="Arial" w:cs="Arial"/>
                <w:bCs/>
              </w:rPr>
            </w:pPr>
            <w:r w:rsidRPr="003574A6">
              <w:rPr>
                <w:rFonts w:ascii="Arial" w:hAnsi="Arial" w:cs="Arial"/>
                <w:bCs/>
              </w:rPr>
              <w:t>functions of the role.</w:t>
            </w:r>
          </w:p>
          <w:p w14:paraId="222E0DC1" w14:textId="5BD2607E" w:rsidR="003574A6" w:rsidRPr="003574A6" w:rsidRDefault="003574A6" w:rsidP="003574A6">
            <w:pPr>
              <w:rPr>
                <w:rFonts w:ascii="Arial" w:hAnsi="Arial" w:cs="Arial"/>
                <w:bCs/>
              </w:rPr>
            </w:pPr>
          </w:p>
          <w:p w14:paraId="4A8C8849" w14:textId="77777777" w:rsidR="003574A6" w:rsidRPr="003574A6" w:rsidRDefault="003574A6" w:rsidP="003574A6">
            <w:pPr>
              <w:rPr>
                <w:rFonts w:ascii="Arial" w:hAnsi="Arial" w:cs="Arial"/>
                <w:b/>
              </w:rPr>
            </w:pPr>
            <w:r w:rsidRPr="003574A6">
              <w:rPr>
                <w:rFonts w:ascii="Arial" w:hAnsi="Arial" w:cs="Arial"/>
                <w:b/>
              </w:rPr>
              <w:t>Annual registration</w:t>
            </w:r>
          </w:p>
          <w:p w14:paraId="0C552D44" w14:textId="77777777" w:rsidR="003574A6" w:rsidRPr="003574A6" w:rsidRDefault="003574A6" w:rsidP="003574A6">
            <w:pPr>
              <w:rPr>
                <w:rFonts w:ascii="Arial" w:hAnsi="Arial" w:cs="Arial"/>
                <w:bCs/>
              </w:rPr>
            </w:pPr>
            <w:r w:rsidRPr="003574A6">
              <w:rPr>
                <w:rFonts w:ascii="Arial" w:hAnsi="Arial" w:cs="Arial"/>
                <w:bCs/>
              </w:rPr>
              <w:t xml:space="preserve">(i) On appointment, practitioners must maintain live annual registration on the relevant </w:t>
            </w:r>
          </w:p>
          <w:p w14:paraId="7ED6E28A" w14:textId="6158A8BA" w:rsidR="003574A6" w:rsidRPr="003574A6" w:rsidRDefault="003574A6" w:rsidP="003574A6">
            <w:pPr>
              <w:rPr>
                <w:rFonts w:ascii="Arial" w:hAnsi="Arial" w:cs="Arial"/>
                <w:bCs/>
              </w:rPr>
            </w:pPr>
            <w:r w:rsidRPr="003574A6">
              <w:rPr>
                <w:rFonts w:ascii="Arial" w:hAnsi="Arial" w:cs="Arial"/>
                <w:bCs/>
              </w:rPr>
              <w:t>division of the Register of Nurses and Midwives maintained by the Nursing and Midwifery Board of Ireland (Bord Altranais agus Cnáimhseachais na hÉireann).</w:t>
            </w:r>
          </w:p>
          <w:p w14:paraId="3F6C0608" w14:textId="77777777" w:rsidR="003574A6" w:rsidRPr="003574A6" w:rsidRDefault="003574A6" w:rsidP="003574A6">
            <w:pPr>
              <w:rPr>
                <w:rFonts w:ascii="Arial" w:hAnsi="Arial" w:cs="Arial"/>
                <w:bCs/>
              </w:rPr>
            </w:pPr>
          </w:p>
          <w:p w14:paraId="14BDC99D" w14:textId="6186CAC0" w:rsidR="003574A6" w:rsidRPr="003574A6" w:rsidRDefault="003574A6" w:rsidP="003574A6">
            <w:pPr>
              <w:jc w:val="center"/>
              <w:rPr>
                <w:rFonts w:ascii="Arial" w:hAnsi="Arial" w:cs="Arial"/>
                <w:b/>
              </w:rPr>
            </w:pPr>
            <w:r w:rsidRPr="003574A6">
              <w:rPr>
                <w:rFonts w:ascii="Arial" w:hAnsi="Arial" w:cs="Arial"/>
                <w:b/>
              </w:rPr>
              <w:t>AND</w:t>
            </w:r>
          </w:p>
          <w:p w14:paraId="0B5EA228" w14:textId="77777777" w:rsidR="003574A6" w:rsidRPr="003574A6" w:rsidRDefault="003574A6" w:rsidP="003574A6">
            <w:pPr>
              <w:rPr>
                <w:rFonts w:ascii="Arial" w:hAnsi="Arial" w:cs="Arial"/>
                <w:bCs/>
              </w:rPr>
            </w:pPr>
          </w:p>
          <w:p w14:paraId="4FEC3AB7" w14:textId="77777777" w:rsidR="003574A6" w:rsidRPr="003574A6" w:rsidRDefault="003574A6" w:rsidP="003574A6">
            <w:pPr>
              <w:rPr>
                <w:rFonts w:ascii="Arial" w:hAnsi="Arial" w:cs="Arial"/>
                <w:bCs/>
              </w:rPr>
            </w:pPr>
            <w:r w:rsidRPr="003574A6">
              <w:rPr>
                <w:rFonts w:ascii="Arial" w:hAnsi="Arial" w:cs="Arial"/>
                <w:bCs/>
              </w:rPr>
              <w:t xml:space="preserve">(ii) Confirm annual registration with NMBI to the HSE by way of the annual Patient </w:t>
            </w:r>
          </w:p>
          <w:p w14:paraId="30CCACE2" w14:textId="34955E8A" w:rsidR="003574A6" w:rsidRPr="003574A6" w:rsidRDefault="003574A6" w:rsidP="003574A6">
            <w:pPr>
              <w:rPr>
                <w:rFonts w:ascii="Arial" w:hAnsi="Arial" w:cs="Arial"/>
                <w:bCs/>
              </w:rPr>
            </w:pPr>
            <w:r w:rsidRPr="003574A6">
              <w:rPr>
                <w:rFonts w:ascii="Arial" w:hAnsi="Arial" w:cs="Arial"/>
                <w:bCs/>
              </w:rPr>
              <w:t>Safety Assurance Certificate (PSAC).</w:t>
            </w:r>
          </w:p>
          <w:p w14:paraId="01788A4C" w14:textId="77777777" w:rsidR="003574A6" w:rsidRPr="003574A6" w:rsidRDefault="003574A6" w:rsidP="003574A6">
            <w:pPr>
              <w:rPr>
                <w:rFonts w:ascii="Arial" w:hAnsi="Arial" w:cs="Arial"/>
              </w:rPr>
            </w:pPr>
          </w:p>
          <w:p w14:paraId="1E40E0D7" w14:textId="77777777" w:rsidR="00792F91" w:rsidRPr="003574A6" w:rsidRDefault="00792F91" w:rsidP="00792F91">
            <w:pPr>
              <w:rPr>
                <w:rFonts w:ascii="Arial" w:hAnsi="Arial" w:cs="Arial"/>
                <w:b/>
              </w:rPr>
            </w:pPr>
            <w:r w:rsidRPr="003574A6">
              <w:rPr>
                <w:rFonts w:ascii="Arial" w:hAnsi="Arial" w:cs="Arial"/>
                <w:b/>
              </w:rPr>
              <w:t>Health</w:t>
            </w:r>
          </w:p>
          <w:p w14:paraId="39FE6D13" w14:textId="77777777" w:rsidR="00792F91" w:rsidRPr="003574A6" w:rsidRDefault="00792F91" w:rsidP="00792F91">
            <w:pPr>
              <w:rPr>
                <w:rFonts w:ascii="Arial" w:hAnsi="Arial" w:cs="Arial"/>
              </w:rPr>
            </w:pPr>
            <w:r w:rsidRPr="003574A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3574A6" w:rsidRDefault="00792F91" w:rsidP="00792F91">
            <w:pPr>
              <w:rPr>
                <w:rFonts w:ascii="Arial" w:hAnsi="Arial" w:cs="Arial"/>
              </w:rPr>
            </w:pPr>
          </w:p>
          <w:p w14:paraId="7668CAFC" w14:textId="77777777" w:rsidR="00792F91" w:rsidRPr="003574A6" w:rsidRDefault="00792F91" w:rsidP="00792F91">
            <w:pPr>
              <w:ind w:right="-766"/>
              <w:rPr>
                <w:rFonts w:ascii="Arial" w:hAnsi="Arial" w:cs="Arial"/>
                <w:iCs/>
              </w:rPr>
            </w:pPr>
            <w:r w:rsidRPr="003574A6">
              <w:rPr>
                <w:rFonts w:ascii="Arial" w:hAnsi="Arial" w:cs="Arial"/>
                <w:b/>
                <w:bCs/>
              </w:rPr>
              <w:t>Character</w:t>
            </w:r>
          </w:p>
          <w:p w14:paraId="2D402826" w14:textId="77777777" w:rsidR="00792F91" w:rsidRPr="003574A6" w:rsidRDefault="00792F91" w:rsidP="00792F91">
            <w:pPr>
              <w:ind w:right="-766"/>
              <w:rPr>
                <w:rFonts w:ascii="Arial" w:hAnsi="Arial" w:cs="Arial"/>
              </w:rPr>
            </w:pPr>
            <w:r w:rsidRPr="003574A6">
              <w:rPr>
                <w:rFonts w:ascii="Arial" w:hAnsi="Arial" w:cs="Arial"/>
              </w:rPr>
              <w:t>Each candidate for and any person holding the office must be of good character.</w:t>
            </w:r>
          </w:p>
          <w:p w14:paraId="1151045D" w14:textId="77777777" w:rsidR="00792F91" w:rsidRPr="003574A6" w:rsidRDefault="00792F91" w:rsidP="00792F91">
            <w:pPr>
              <w:rPr>
                <w:rFonts w:ascii="Arial" w:hAnsi="Arial" w:cs="Arial"/>
                <w:b/>
                <w:bCs/>
                <w:iCs/>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E6ABDF8" w:rsidR="00EA495D" w:rsidRPr="008B2648" w:rsidRDefault="008B2648" w:rsidP="008B2648">
            <w:pPr>
              <w:pStyle w:val="ListParagraph"/>
              <w:numPr>
                <w:ilvl w:val="0"/>
                <w:numId w:val="43"/>
              </w:numPr>
              <w:rPr>
                <w:rFonts w:ascii="Arial" w:hAnsi="Arial" w:cs="Arial"/>
                <w:bCs/>
                <w:iCs/>
                <w:color w:val="FF0000"/>
              </w:rPr>
            </w:pPr>
            <w:r w:rsidRPr="008B2648">
              <w:rPr>
                <w:rFonts w:ascii="Arial" w:hAnsi="Arial" w:cs="Arial"/>
                <w:bCs/>
                <w:iCs/>
              </w:rPr>
              <w:t xml:space="preserve">Demonstrate depth and breadth of post registration nursing experience in Coronary/ Cardiac Care as relevant to the role.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4CF8A63"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A flexible approach to working hours is required with requirement to support on-call service.</w:t>
            </w:r>
          </w:p>
          <w:p w14:paraId="0E4DCE48" w14:textId="77C17211" w:rsidR="00792F91" w:rsidRPr="008B2648" w:rsidRDefault="008B2648" w:rsidP="008B2648">
            <w:pPr>
              <w:pStyle w:val="ListParagraph"/>
              <w:numPr>
                <w:ilvl w:val="0"/>
                <w:numId w:val="43"/>
              </w:numPr>
              <w:rPr>
                <w:rFonts w:ascii="Calibri" w:hAnsi="Calibri" w:cs="Arial"/>
                <w:sz w:val="22"/>
                <w:szCs w:val="22"/>
              </w:rPr>
            </w:pPr>
            <w:r w:rsidRPr="008B2648">
              <w:rPr>
                <w:rFonts w:ascii="Arial" w:hAnsi="Arial" w:cs="Arial"/>
                <w:bCs/>
                <w:iCs/>
              </w:rPr>
              <w:t>Other requirements specific to the post will be included at expression of interest stage, if applicable.</w:t>
            </w:r>
          </w:p>
        </w:tc>
      </w:tr>
      <w:tr w:rsidR="008B2648" w:rsidRPr="00E766A5" w14:paraId="466ACF54" w14:textId="77777777" w:rsidTr="00F6254C">
        <w:tc>
          <w:tcPr>
            <w:tcW w:w="2364" w:type="dxa"/>
          </w:tcPr>
          <w:p w14:paraId="50259FF8" w14:textId="77777777" w:rsidR="008B2648" w:rsidRPr="00F6254C" w:rsidRDefault="008B2648" w:rsidP="008B2648">
            <w:pPr>
              <w:rPr>
                <w:rFonts w:ascii="Arial" w:hAnsi="Arial" w:cs="Arial"/>
                <w:b/>
                <w:bCs/>
              </w:rPr>
            </w:pPr>
            <w:r w:rsidRPr="00F6254C">
              <w:rPr>
                <w:rFonts w:ascii="Arial" w:hAnsi="Arial" w:cs="Arial"/>
                <w:b/>
                <w:bCs/>
              </w:rPr>
              <w:t>Skills, competencies and/or knowledge</w:t>
            </w:r>
          </w:p>
          <w:p w14:paraId="4E76BE64" w14:textId="77777777" w:rsidR="008B2648" w:rsidRPr="00F6254C" w:rsidRDefault="008B2648" w:rsidP="008B2648">
            <w:pPr>
              <w:rPr>
                <w:rFonts w:ascii="Arial" w:hAnsi="Arial" w:cs="Arial"/>
                <w:b/>
                <w:bCs/>
              </w:rPr>
            </w:pPr>
          </w:p>
          <w:p w14:paraId="3C72DF3D" w14:textId="77777777" w:rsidR="008B2648" w:rsidRPr="00F6254C" w:rsidRDefault="008B2648" w:rsidP="008B2648">
            <w:pPr>
              <w:rPr>
                <w:rFonts w:ascii="Arial" w:hAnsi="Arial" w:cs="Arial"/>
                <w:b/>
                <w:bCs/>
              </w:rPr>
            </w:pPr>
          </w:p>
        </w:tc>
        <w:tc>
          <w:tcPr>
            <w:tcW w:w="8256" w:type="dxa"/>
          </w:tcPr>
          <w:p w14:paraId="7A63545D" w14:textId="4FA85ABC" w:rsidR="008B2648" w:rsidRPr="008B2648" w:rsidRDefault="008B2648" w:rsidP="008B2648">
            <w:pPr>
              <w:rPr>
                <w:rFonts w:ascii="Arial" w:hAnsi="Arial" w:cs="Arial"/>
                <w:b/>
                <w:iCs/>
              </w:rPr>
            </w:pPr>
            <w:r w:rsidRPr="008B2648">
              <w:rPr>
                <w:rFonts w:ascii="Arial" w:hAnsi="Arial" w:cs="Arial"/>
                <w:b/>
                <w:iCs/>
              </w:rPr>
              <w:t>Candidates must:</w:t>
            </w:r>
          </w:p>
          <w:p w14:paraId="20472834"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 xml:space="preserve">Demonstrate the ability to lead on clinical practice and service quality. </w:t>
            </w:r>
          </w:p>
          <w:p w14:paraId="64DE12BA"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promotion of evidence-based decision making.</w:t>
            </w:r>
          </w:p>
          <w:p w14:paraId="3681607B"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practitioner competence and professionalism.</w:t>
            </w:r>
          </w:p>
          <w:p w14:paraId="1C5F32A4"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the ability to plan and organise effectively.</w:t>
            </w:r>
          </w:p>
          <w:p w14:paraId="0B267CE5"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the ability to build, lead and manage a team.</w:t>
            </w:r>
          </w:p>
          <w:p w14:paraId="5E922353"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strong interpersonal skills including the ability to build and maintain relationships.</w:t>
            </w:r>
          </w:p>
          <w:p w14:paraId="27620198"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strong communication and influencing skills.</w:t>
            </w:r>
          </w:p>
          <w:p w14:paraId="75E3E0E8"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initiative and innovation in the delivery of service.</w:t>
            </w:r>
          </w:p>
          <w:p w14:paraId="4238296E"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resilience and composure.</w:t>
            </w:r>
          </w:p>
          <w:p w14:paraId="7F9A3241"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 xml:space="preserve">Demonstrate openness to change. </w:t>
            </w:r>
          </w:p>
          <w:p w14:paraId="5986EAE3"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integrity and ethical stance.</w:t>
            </w:r>
          </w:p>
          <w:p w14:paraId="27EDE94C"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 commitment to continuing professional development.</w:t>
            </w:r>
          </w:p>
          <w:p w14:paraId="6D1BD27C"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the ability to relate nursing research to nursing practice.</w:t>
            </w:r>
          </w:p>
          <w:p w14:paraId="5F66E2FE"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knowledge of quality assurance practices and their application to nursing procedures.</w:t>
            </w:r>
          </w:p>
          <w:p w14:paraId="091F2589"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an awareness of HR policies and procedures including disciplinary procedures, managing attendance etc.</w:t>
            </w:r>
          </w:p>
          <w:p w14:paraId="0AEFA488"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an awareness of relevant legislation and policy e.g. legislation relevant to the service area, health and safety, infection control etc.</w:t>
            </w:r>
          </w:p>
          <w:p w14:paraId="2687ABE2"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an awareness of current and emerging nursing strategies and policies in relation to the clinical / designated area.</w:t>
            </w:r>
          </w:p>
          <w:p w14:paraId="3DD9B29A" w14:textId="77777777"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an awareness of the Health Service Transformation Programme.</w:t>
            </w:r>
          </w:p>
          <w:p w14:paraId="49E08C15" w14:textId="2D3185C2" w:rsidR="008B2648" w:rsidRPr="008B2648" w:rsidRDefault="008B2648" w:rsidP="008B2648">
            <w:pPr>
              <w:pStyle w:val="ListParagraph"/>
              <w:numPr>
                <w:ilvl w:val="0"/>
                <w:numId w:val="43"/>
              </w:numPr>
              <w:rPr>
                <w:rFonts w:ascii="Arial" w:hAnsi="Arial" w:cs="Arial"/>
                <w:bCs/>
                <w:iCs/>
              </w:rPr>
            </w:pPr>
            <w:r w:rsidRPr="008B2648">
              <w:rPr>
                <w:rFonts w:ascii="Arial" w:hAnsi="Arial" w:cs="Arial"/>
                <w:bCs/>
                <w:iCs/>
              </w:rPr>
              <w:t>Demonstrate 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504D6C5" w:rsidR="00543F98" w:rsidRPr="008B2648" w:rsidRDefault="008B2648" w:rsidP="009F3F3A">
      <w:pPr>
        <w:spacing w:after="200" w:line="276" w:lineRule="auto"/>
        <w:jc w:val="center"/>
        <w:rPr>
          <w:rFonts w:ascii="Arial" w:hAnsi="Arial" w:cs="Arial"/>
          <w:b/>
        </w:rPr>
      </w:pPr>
      <w:r w:rsidRPr="008B2648">
        <w:rPr>
          <w:rFonts w:ascii="Arial" w:hAnsi="Arial" w:cs="Arial"/>
          <w:b/>
        </w:rPr>
        <w:lastRenderedPageBreak/>
        <w:t>Clinical Nurse Manager 2 – Coronary Care Unit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12189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B2648">
              <w:rPr>
                <w:rFonts w:ascii="Arial" w:hAnsi="Arial" w:cs="Arial"/>
                <w:bCs/>
                <w:spacing w:val="-3"/>
              </w:rPr>
              <w:t>temporary</w:t>
            </w:r>
            <w:r w:rsidRPr="008B2648">
              <w:rPr>
                <w:rFonts w:ascii="Arial" w:hAnsi="Arial" w:cs="Arial"/>
                <w:spacing w:val="-3"/>
              </w:rPr>
              <w:t xml:space="preserve"> and </w:t>
            </w:r>
            <w:r w:rsidRPr="008B2648">
              <w:rPr>
                <w:rFonts w:ascii="Arial" w:hAnsi="Arial" w:cs="Arial"/>
                <w:bCs/>
                <w:spacing w:val="-3"/>
              </w:rPr>
              <w:t>whole time.</w:t>
            </w:r>
            <w:r w:rsidRPr="008B264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58DFDA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8B2648" w:rsidRPr="008B2648">
              <w:rPr>
                <w:rStyle w:val="findhit"/>
                <w:rFonts w:ascii="Arial" w:hAnsi="Arial" w:cs="Arial"/>
                <w:b/>
                <w:bCs/>
                <w:sz w:val="20"/>
                <w:szCs w:val="20"/>
              </w:rPr>
              <w:t>37.5</w:t>
            </w:r>
            <w:r w:rsidRPr="008B2648">
              <w:rPr>
                <w:rStyle w:val="normaltextrun"/>
                <w:rFonts w:ascii="Arial" w:hAnsi="Arial" w:cs="Arial"/>
                <w:sz w:val="16"/>
                <w:szCs w:val="16"/>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8B2648" w:rsidRPr="008B2648">
              <w:rPr>
                <w:rStyle w:val="normaltextrun"/>
                <w:rFonts w:ascii="Arial" w:hAnsi="Arial" w:cs="Arial"/>
                <w:b/>
                <w:bCs/>
                <w:sz w:val="20"/>
                <w:szCs w:val="20"/>
                <w:lang w:val="en-US"/>
              </w:rPr>
              <w:t>3</w:t>
            </w:r>
            <w:r w:rsidR="008B2648" w:rsidRPr="008B2648">
              <w:rPr>
                <w:rStyle w:val="normaltextrun"/>
                <w:rFonts w:ascii="Arial" w:hAnsi="Arial" w:cs="Arial"/>
                <w:b/>
                <w:sz w:val="20"/>
                <w:szCs w:val="20"/>
                <w:lang w:val="en-US"/>
              </w:rPr>
              <w:t>7.5</w:t>
            </w:r>
            <w:r w:rsidRPr="008B2648">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8B264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A0E"/>
    <w:multiLevelType w:val="hybridMultilevel"/>
    <w:tmpl w:val="62C214F6"/>
    <w:lvl w:ilvl="0" w:tplc="6712B5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D4AAD"/>
    <w:multiLevelType w:val="hybridMultilevel"/>
    <w:tmpl w:val="02107C22"/>
    <w:lvl w:ilvl="0" w:tplc="6712B5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5B5FB1"/>
    <w:multiLevelType w:val="hybridMultilevel"/>
    <w:tmpl w:val="B8EE0D14"/>
    <w:lvl w:ilvl="0" w:tplc="6712B5CA">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F02F9"/>
    <w:multiLevelType w:val="hybridMultilevel"/>
    <w:tmpl w:val="6C9E4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C7E135E"/>
    <w:multiLevelType w:val="hybridMultilevel"/>
    <w:tmpl w:val="51C8B9CC"/>
    <w:lvl w:ilvl="0" w:tplc="6712B5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82756B"/>
    <w:multiLevelType w:val="hybridMultilevel"/>
    <w:tmpl w:val="9EF8FDE8"/>
    <w:lvl w:ilvl="0" w:tplc="6712B5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45817"/>
    <w:multiLevelType w:val="hybridMultilevel"/>
    <w:tmpl w:val="8ABA6C26"/>
    <w:lvl w:ilvl="0" w:tplc="6712B5CA">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0"/>
  </w:num>
  <w:num w:numId="4">
    <w:abstractNumId w:val="34"/>
  </w:num>
  <w:num w:numId="5">
    <w:abstractNumId w:val="2"/>
  </w:num>
  <w:num w:numId="6">
    <w:abstractNumId w:val="12"/>
  </w:num>
  <w:num w:numId="7">
    <w:abstractNumId w:val="35"/>
  </w:num>
  <w:num w:numId="8">
    <w:abstractNumId w:val="38"/>
  </w:num>
  <w:num w:numId="9">
    <w:abstractNumId w:val="33"/>
  </w:num>
  <w:num w:numId="10">
    <w:abstractNumId w:val="19"/>
  </w:num>
  <w:num w:numId="11">
    <w:abstractNumId w:val="9"/>
  </w:num>
  <w:num w:numId="12">
    <w:abstractNumId w:val="32"/>
  </w:num>
  <w:num w:numId="13">
    <w:abstractNumId w:val="7"/>
  </w:num>
  <w:num w:numId="14">
    <w:abstractNumId w:val="27"/>
  </w:num>
  <w:num w:numId="15">
    <w:abstractNumId w:val="21"/>
  </w:num>
  <w:num w:numId="16">
    <w:abstractNumId w:val="4"/>
  </w:num>
  <w:num w:numId="17">
    <w:abstractNumId w:val="16"/>
  </w:num>
  <w:num w:numId="18">
    <w:abstractNumId w:val="36"/>
  </w:num>
  <w:num w:numId="19">
    <w:abstractNumId w:val="22"/>
  </w:num>
  <w:num w:numId="20">
    <w:abstractNumId w:val="29"/>
  </w:num>
  <w:num w:numId="21">
    <w:abstractNumId w:val="5"/>
  </w:num>
  <w:num w:numId="22">
    <w:abstractNumId w:val="43"/>
  </w:num>
  <w:num w:numId="23">
    <w:abstractNumId w:val="24"/>
  </w:num>
  <w:num w:numId="24">
    <w:abstractNumId w:val="15"/>
  </w:num>
  <w:num w:numId="25">
    <w:abstractNumId w:val="23"/>
  </w:num>
  <w:num w:numId="26">
    <w:abstractNumId w:val="8"/>
  </w:num>
  <w:num w:numId="27">
    <w:abstractNumId w:val="11"/>
  </w:num>
  <w:num w:numId="28">
    <w:abstractNumId w:val="20"/>
  </w:num>
  <w:num w:numId="29">
    <w:abstractNumId w:val="17"/>
  </w:num>
  <w:num w:numId="30">
    <w:abstractNumId w:val="28"/>
  </w:num>
  <w:num w:numId="31">
    <w:abstractNumId w:val="25"/>
  </w:num>
  <w:num w:numId="32">
    <w:abstractNumId w:val="31"/>
  </w:num>
  <w:num w:numId="33">
    <w:abstractNumId w:val="39"/>
  </w:num>
  <w:num w:numId="34">
    <w:abstractNumId w:val="41"/>
  </w:num>
  <w:num w:numId="35">
    <w:abstractNumId w:val="26"/>
  </w:num>
  <w:num w:numId="36">
    <w:abstractNumId w:val="14"/>
  </w:num>
  <w:num w:numId="37">
    <w:abstractNumId w:val="18"/>
  </w:num>
  <w:num w:numId="38">
    <w:abstractNumId w:val="37"/>
  </w:num>
  <w:num w:numId="39">
    <w:abstractNumId w:val="6"/>
  </w:num>
  <w:num w:numId="40">
    <w:abstractNumId w:val="13"/>
  </w:num>
  <w:num w:numId="41">
    <w:abstractNumId w:val="1"/>
  </w:num>
  <w:num w:numId="42">
    <w:abstractNumId w:val="42"/>
  </w:num>
  <w:num w:numId="43">
    <w:abstractNumId w:val="0"/>
  </w:num>
  <w:num w:numId="4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574A6"/>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32F"/>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C4BB4"/>
    <w:rsid w:val="006F0BE7"/>
    <w:rsid w:val="006F1A37"/>
    <w:rsid w:val="006F6EB4"/>
    <w:rsid w:val="0070362B"/>
    <w:rsid w:val="0070424B"/>
    <w:rsid w:val="00705C73"/>
    <w:rsid w:val="007065F2"/>
    <w:rsid w:val="007119DD"/>
    <w:rsid w:val="00717D69"/>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2648"/>
    <w:rsid w:val="008B37E3"/>
    <w:rsid w:val="008D7173"/>
    <w:rsid w:val="00923525"/>
    <w:rsid w:val="009352D7"/>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3574A6"/>
    <w:rPr>
      <w:color w:val="605E5C"/>
      <w:shd w:val="clear" w:color="auto" w:fill="E1DFDD"/>
    </w:rPr>
  </w:style>
  <w:style w:type="paragraph" w:styleId="BodyTextIndent3">
    <w:name w:val="Body Text Indent 3"/>
    <w:basedOn w:val="Normal"/>
    <w:link w:val="BodyTextIndent3Char"/>
    <w:uiPriority w:val="99"/>
    <w:semiHidden/>
    <w:unhideWhenUsed/>
    <w:rsid w:val="003574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4A6"/>
    <w:rPr>
      <w:rFonts w:ascii="Times New Roman" w:eastAsia="Times New Roman" w:hAnsi="Times New Roman" w:cs="Times New Roman"/>
      <w:sz w:val="16"/>
      <w:szCs w:val="16"/>
      <w:lang w:val="en-GB" w:eastAsia="en-GB"/>
    </w:rPr>
  </w:style>
  <w:style w:type="character" w:customStyle="1" w:styleId="ListParagraphChar">
    <w:name w:val="List Paragraph Char"/>
    <w:link w:val="ListParagraph"/>
    <w:uiPriority w:val="34"/>
    <w:locked/>
    <w:rsid w:val="008B264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ileenp.flyn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