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75799EA4" w:rsidR="00C941EE" w:rsidRPr="00677C44" w:rsidRDefault="00097265" w:rsidP="00677C44">
      <w:pPr>
        <w:widowControl w:val="0"/>
        <w:autoSpaceDE w:val="0"/>
        <w:autoSpaceDN w:val="0"/>
        <w:adjustRightInd w:val="0"/>
        <w:spacing w:before="240" w:after="0" w:line="240" w:lineRule="auto"/>
        <w:jc w:val="center"/>
        <w:rPr>
          <w:rFonts w:eastAsia="Times New Roman" w:cs="Arial"/>
          <w:b/>
          <w:iCs/>
          <w:sz w:val="24"/>
          <w:szCs w:val="24"/>
          <w:lang w:val="en-GB" w:eastAsia="en-IE"/>
        </w:rPr>
      </w:pPr>
      <w:r w:rsidRPr="00AD732D">
        <w:rPr>
          <w:rFonts w:eastAsia="Times New Roman" w:cs="Arial"/>
          <w:b/>
          <w:iCs/>
          <w:sz w:val="24"/>
          <w:szCs w:val="24"/>
          <w:lang w:eastAsia="en-IE"/>
        </w:rPr>
        <w:t xml:space="preserve">Recruitment </w:t>
      </w:r>
      <w:r w:rsidRPr="00677C44">
        <w:rPr>
          <w:rFonts w:eastAsia="Times New Roman" w:cs="Arial"/>
          <w:b/>
          <w:iCs/>
          <w:sz w:val="24"/>
          <w:szCs w:val="24"/>
          <w:lang w:eastAsia="en-IE"/>
        </w:rPr>
        <w:t xml:space="preserve">reference no: </w:t>
      </w:r>
      <w:r w:rsidR="00677C44" w:rsidRPr="00677C44">
        <w:rPr>
          <w:rFonts w:eastAsia="Times New Roman" w:cs="Arial"/>
          <w:b/>
          <w:iCs/>
          <w:sz w:val="24"/>
          <w:szCs w:val="24"/>
          <w:lang w:eastAsia="en-IE"/>
        </w:rPr>
        <w:t xml:space="preserve">G10537 </w:t>
      </w:r>
      <w:r w:rsidR="00677C44" w:rsidRPr="00677C44">
        <w:rPr>
          <w:rFonts w:eastAsia="Times New Roman" w:cs="Arial"/>
          <w:b/>
          <w:iCs/>
          <w:sz w:val="24"/>
          <w:szCs w:val="24"/>
          <w:lang w:val="en-GB" w:eastAsia="en-IE"/>
        </w:rPr>
        <w:t>Senior Occupational Therapist – Critical Care; Surgical and Peri-operative Services</w:t>
      </w:r>
    </w:p>
    <w:p w14:paraId="0D7E0CA4" w14:textId="6CA1B112" w:rsidR="00C941EE" w:rsidRPr="00677C44" w:rsidRDefault="00677C44"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677C44">
        <w:rPr>
          <w:rFonts w:eastAsia="Times New Roman" w:cs="Arial"/>
          <w:b/>
          <w:iCs/>
          <w:sz w:val="24"/>
          <w:szCs w:val="24"/>
          <w:lang w:eastAsia="en-IE"/>
        </w:rPr>
        <w:t>Galway University Hospitals</w:t>
      </w:r>
      <w:r w:rsidR="00097265" w:rsidRPr="00677C44">
        <w:rPr>
          <w:rFonts w:eastAsia="Times New Roman" w:cs="Arial"/>
          <w:b/>
          <w:iCs/>
          <w:sz w:val="24"/>
          <w:szCs w:val="24"/>
          <w:lang w:eastAsia="en-IE"/>
        </w:rPr>
        <w:t xml:space="preserve"> </w:t>
      </w:r>
    </w:p>
    <w:p w14:paraId="4123DF8E" w14:textId="0FBD4A3D" w:rsidR="00AC55C8" w:rsidRPr="00677C44" w:rsidRDefault="00AC55C8" w:rsidP="00AD732D">
      <w:pPr>
        <w:spacing w:before="240" w:after="120" w:line="240" w:lineRule="auto"/>
        <w:rPr>
          <w:rFonts w:eastAsia="Times New Roman" w:cs="Arial"/>
          <w:iCs/>
          <w:szCs w:val="20"/>
          <w:lang w:eastAsia="en-IE"/>
        </w:rPr>
      </w:pPr>
      <w:r w:rsidRPr="00677C44">
        <w:rPr>
          <w:rFonts w:eastAsia="Times New Roman" w:cs="Arial"/>
          <w:szCs w:val="20"/>
          <w:lang w:eastAsia="en-IE"/>
        </w:rPr>
        <w:t>Thank you for your interest in this role.</w:t>
      </w:r>
      <w:r w:rsidRPr="00677C44">
        <w:rPr>
          <w:rFonts w:eastAsia="Times New Roman" w:cs="Arial"/>
          <w:iCs/>
          <w:szCs w:val="20"/>
          <w:lang w:eastAsia="en-IE"/>
        </w:rPr>
        <w:t xml:space="preserve"> </w:t>
      </w:r>
      <w:r w:rsidR="006F643E" w:rsidRPr="00677C44">
        <w:rPr>
          <w:rFonts w:eastAsia="Times New Roman" w:cs="Arial"/>
          <w:iCs/>
          <w:szCs w:val="20"/>
          <w:lang w:eastAsia="en-IE"/>
        </w:rPr>
        <w:t>We aim</w:t>
      </w:r>
      <w:r w:rsidRPr="00677C44">
        <w:rPr>
          <w:rFonts w:eastAsia="Times New Roman" w:cs="Arial"/>
          <w:iCs/>
          <w:szCs w:val="20"/>
          <w:lang w:eastAsia="en-IE"/>
        </w:rPr>
        <w:t xml:space="preserve"> to form a panel </w:t>
      </w:r>
      <w:r w:rsidR="009A1662" w:rsidRPr="00677C44">
        <w:rPr>
          <w:rFonts w:eastAsia="Times New Roman" w:cs="Arial"/>
          <w:iCs/>
          <w:szCs w:val="20"/>
          <w:lang w:eastAsia="en-IE"/>
        </w:rPr>
        <w:t>from</w:t>
      </w:r>
      <w:r w:rsidRPr="00677C44">
        <w:rPr>
          <w:rFonts w:eastAsia="Times New Roman" w:cs="Arial"/>
          <w:iCs/>
          <w:szCs w:val="20"/>
          <w:lang w:eastAsia="en-IE"/>
        </w:rPr>
        <w:t xml:space="preserve"> this recruitment campaign as outlined in the Job Specification.</w:t>
      </w:r>
    </w:p>
    <w:p w14:paraId="0825278F" w14:textId="7957DBF1" w:rsidR="00AC55C8" w:rsidRPr="00677C44" w:rsidRDefault="00AC55C8" w:rsidP="00AD732D">
      <w:pPr>
        <w:spacing w:before="240" w:after="120" w:line="240" w:lineRule="auto"/>
        <w:rPr>
          <w:rFonts w:eastAsia="Times New Roman" w:cs="Arial"/>
          <w:szCs w:val="20"/>
          <w:lang w:eastAsia="en-IE"/>
        </w:rPr>
      </w:pPr>
      <w:r w:rsidRPr="00677C44">
        <w:rPr>
          <w:rFonts w:eastAsia="Times New Roman" w:cs="Arial"/>
          <w:szCs w:val="20"/>
          <w:lang w:eastAsia="en-IE"/>
        </w:rPr>
        <w:t xml:space="preserve">This document </w:t>
      </w:r>
      <w:r w:rsidR="0018385F" w:rsidRPr="00677C44">
        <w:rPr>
          <w:rFonts w:eastAsia="Times New Roman" w:cs="Arial"/>
          <w:szCs w:val="20"/>
          <w:lang w:eastAsia="en-IE"/>
        </w:rPr>
        <w:t>provides information on the recruitment and selection process</w:t>
      </w:r>
      <w:r w:rsidR="00A17AF3" w:rsidRPr="00677C44">
        <w:rPr>
          <w:rFonts w:eastAsia="Times New Roman" w:cs="Arial"/>
          <w:szCs w:val="20"/>
          <w:lang w:eastAsia="en-IE"/>
        </w:rPr>
        <w:t xml:space="preserve">. </w:t>
      </w:r>
      <w:r w:rsidR="006F643E" w:rsidRPr="00677C44">
        <w:rPr>
          <w:rFonts w:eastAsia="Times New Roman" w:cs="Arial"/>
          <w:szCs w:val="20"/>
          <w:lang w:eastAsia="en-IE"/>
        </w:rPr>
        <w:t>We</w:t>
      </w:r>
      <w:r w:rsidRPr="00677C44">
        <w:rPr>
          <w:rFonts w:eastAsia="Times New Roman" w:cs="Arial"/>
          <w:szCs w:val="20"/>
          <w:lang w:eastAsia="en-IE"/>
        </w:rPr>
        <w:t xml:space="preserve"> recommend that you read this document before submitting </w:t>
      </w:r>
      <w:r w:rsidR="0018385F" w:rsidRPr="00677C44">
        <w:rPr>
          <w:rFonts w:eastAsia="Times New Roman" w:cs="Arial"/>
          <w:szCs w:val="20"/>
          <w:lang w:eastAsia="en-IE"/>
        </w:rPr>
        <w:t xml:space="preserve">your </w:t>
      </w:r>
      <w:r w:rsidRPr="00677C44">
        <w:rPr>
          <w:rFonts w:eastAsia="Times New Roman" w:cs="Arial"/>
          <w:szCs w:val="20"/>
          <w:lang w:eastAsia="en-IE"/>
        </w:rPr>
        <w:t xml:space="preserve">application. </w:t>
      </w:r>
    </w:p>
    <w:p w14:paraId="1D237AA4" w14:textId="263B9518" w:rsidR="00CB6483" w:rsidRPr="00677C44" w:rsidRDefault="00DC4F7F" w:rsidP="00691308">
      <w:pPr>
        <w:pStyle w:val="NormalWeb"/>
        <w:spacing w:before="240" w:after="120"/>
        <w:textAlignment w:val="baseline"/>
        <w:rPr>
          <w:rFonts w:ascii="Arial" w:eastAsia="Times New Roman" w:hAnsi="Arial" w:cs="Arial"/>
          <w:b/>
          <w:sz w:val="20"/>
          <w:szCs w:val="20"/>
        </w:rPr>
      </w:pPr>
      <w:r w:rsidRPr="00677C44">
        <w:rPr>
          <w:rFonts w:ascii="Arial" w:eastAsia="Times New Roman" w:hAnsi="Arial" w:cs="Arial"/>
          <w:b/>
          <w:sz w:val="20"/>
          <w:szCs w:val="20"/>
        </w:rPr>
        <w:t xml:space="preserve">The HR / Recruitment Team Contact details: </w:t>
      </w:r>
    </w:p>
    <w:p w14:paraId="7D640871" w14:textId="7AC448A5" w:rsidR="00CB6483" w:rsidRPr="00677C44"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677C44">
        <w:rPr>
          <w:rFonts w:ascii="Arial" w:eastAsia="Times New Roman" w:hAnsi="Arial" w:cs="Arial"/>
          <w:sz w:val="20"/>
          <w:szCs w:val="20"/>
        </w:rPr>
        <w:t xml:space="preserve">For any queries regarding the Recruitment process please contact: </w:t>
      </w:r>
      <w:r w:rsidR="00677C44" w:rsidRPr="00677C44">
        <w:rPr>
          <w:rFonts w:ascii="Arial" w:eastAsia="Times New Roman" w:hAnsi="Arial" w:cs="Arial"/>
          <w:sz w:val="20"/>
          <w:szCs w:val="20"/>
        </w:rPr>
        <w:t>Recruitment Team GUH, recruit.guh@hse.ie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rPr>
          <w:sz w:val="18"/>
          <w:szCs w:val="20"/>
        </w:r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Pr="00677C44" w:rsidRDefault="00DA2856" w:rsidP="62300427">
          <w:pPr>
            <w:pStyle w:val="TOC1"/>
            <w:tabs>
              <w:tab w:val="clear" w:pos="9288"/>
              <w:tab w:val="right" w:leader="dot" w:pos="9285"/>
            </w:tabs>
            <w:rPr>
              <w:rStyle w:val="Hyperlink"/>
              <w:noProof/>
              <w:sz w:val="18"/>
              <w:szCs w:val="20"/>
              <w:lang w:eastAsia="en-IE"/>
            </w:rPr>
          </w:pPr>
          <w:r w:rsidRPr="00677C44">
            <w:rPr>
              <w:sz w:val="18"/>
              <w:szCs w:val="20"/>
            </w:rPr>
            <w:fldChar w:fldCharType="begin"/>
          </w:r>
          <w:r w:rsidR="00762635" w:rsidRPr="00677C44">
            <w:rPr>
              <w:sz w:val="18"/>
              <w:szCs w:val="20"/>
            </w:rPr>
            <w:instrText>TOC \o "1-3" \z \u \h</w:instrText>
          </w:r>
          <w:r w:rsidRPr="00677C44">
            <w:rPr>
              <w:sz w:val="18"/>
              <w:szCs w:val="20"/>
            </w:rPr>
            <w:fldChar w:fldCharType="separate"/>
          </w:r>
          <w:hyperlink w:anchor="_Toc1339733649">
            <w:r w:rsidR="62300427" w:rsidRPr="00677C44">
              <w:rPr>
                <w:rStyle w:val="Hyperlink"/>
                <w:sz w:val="18"/>
                <w:szCs w:val="20"/>
              </w:rPr>
              <w:t>Who should apply?</w:t>
            </w:r>
            <w:r w:rsidR="00762635" w:rsidRPr="00677C44">
              <w:rPr>
                <w:sz w:val="18"/>
                <w:szCs w:val="20"/>
              </w:rPr>
              <w:tab/>
            </w:r>
            <w:r w:rsidR="00762635" w:rsidRPr="00677C44">
              <w:rPr>
                <w:sz w:val="18"/>
                <w:szCs w:val="20"/>
              </w:rPr>
              <w:fldChar w:fldCharType="begin"/>
            </w:r>
            <w:r w:rsidR="00762635" w:rsidRPr="00677C44">
              <w:rPr>
                <w:sz w:val="18"/>
                <w:szCs w:val="20"/>
              </w:rPr>
              <w:instrText>PAGEREF _Toc1339733649 \h</w:instrText>
            </w:r>
            <w:r w:rsidR="00762635" w:rsidRPr="00677C44">
              <w:rPr>
                <w:sz w:val="18"/>
                <w:szCs w:val="20"/>
              </w:rPr>
            </w:r>
            <w:r w:rsidR="00762635" w:rsidRPr="00677C44">
              <w:rPr>
                <w:sz w:val="18"/>
                <w:szCs w:val="20"/>
              </w:rPr>
              <w:fldChar w:fldCharType="separate"/>
            </w:r>
            <w:r w:rsidR="62300427" w:rsidRPr="00677C44">
              <w:rPr>
                <w:rStyle w:val="Hyperlink"/>
                <w:sz w:val="18"/>
                <w:szCs w:val="20"/>
              </w:rPr>
              <w:t>1</w:t>
            </w:r>
            <w:r w:rsidR="00762635" w:rsidRPr="00677C44">
              <w:rPr>
                <w:sz w:val="18"/>
                <w:szCs w:val="20"/>
              </w:rPr>
              <w:fldChar w:fldCharType="end"/>
            </w:r>
          </w:hyperlink>
        </w:p>
        <w:p w14:paraId="7AD42459" w14:textId="20EEA92B" w:rsidR="002B3056" w:rsidRPr="00677C44" w:rsidRDefault="00B7419B" w:rsidP="62300427">
          <w:pPr>
            <w:pStyle w:val="TOC1"/>
            <w:tabs>
              <w:tab w:val="clear" w:pos="9288"/>
              <w:tab w:val="right" w:leader="dot" w:pos="9285"/>
            </w:tabs>
            <w:rPr>
              <w:rStyle w:val="Hyperlink"/>
              <w:noProof/>
              <w:sz w:val="18"/>
              <w:szCs w:val="20"/>
              <w:lang w:eastAsia="en-IE"/>
            </w:rPr>
          </w:pPr>
          <w:hyperlink w:anchor="_Toc297258232">
            <w:r w:rsidR="62300427" w:rsidRPr="00677C44">
              <w:rPr>
                <w:rStyle w:val="Hyperlink"/>
                <w:sz w:val="18"/>
                <w:szCs w:val="20"/>
              </w:rPr>
              <w:t>How to apply for this post.</w:t>
            </w:r>
            <w:r w:rsidR="00DA2856" w:rsidRPr="00677C44">
              <w:rPr>
                <w:sz w:val="18"/>
                <w:szCs w:val="20"/>
              </w:rPr>
              <w:tab/>
            </w:r>
            <w:r w:rsidR="00DA2856" w:rsidRPr="00677C44">
              <w:rPr>
                <w:sz w:val="18"/>
                <w:szCs w:val="20"/>
              </w:rPr>
              <w:fldChar w:fldCharType="begin"/>
            </w:r>
            <w:r w:rsidR="00DA2856" w:rsidRPr="00677C44">
              <w:rPr>
                <w:sz w:val="18"/>
                <w:szCs w:val="20"/>
              </w:rPr>
              <w:instrText>PAGEREF _Toc297258232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2</w:t>
            </w:r>
            <w:r w:rsidR="00DA2856" w:rsidRPr="00677C44">
              <w:rPr>
                <w:sz w:val="18"/>
                <w:szCs w:val="20"/>
              </w:rPr>
              <w:fldChar w:fldCharType="end"/>
            </w:r>
          </w:hyperlink>
        </w:p>
        <w:p w14:paraId="37835B40" w14:textId="114E5F83" w:rsidR="002B3056" w:rsidRPr="00677C44" w:rsidRDefault="00B7419B" w:rsidP="62300427">
          <w:pPr>
            <w:pStyle w:val="TOC1"/>
            <w:tabs>
              <w:tab w:val="clear" w:pos="9288"/>
              <w:tab w:val="right" w:leader="dot" w:pos="9285"/>
            </w:tabs>
            <w:rPr>
              <w:rStyle w:val="Hyperlink"/>
              <w:noProof/>
              <w:sz w:val="18"/>
              <w:szCs w:val="20"/>
              <w:lang w:eastAsia="en-IE"/>
            </w:rPr>
          </w:pPr>
          <w:hyperlink w:anchor="_Toc1387917238">
            <w:r w:rsidR="62300427" w:rsidRPr="00677C44">
              <w:rPr>
                <w:rStyle w:val="Hyperlink"/>
                <w:sz w:val="18"/>
                <w:szCs w:val="20"/>
              </w:rPr>
              <w:t>Candidates on existing panels</w:t>
            </w:r>
            <w:r w:rsidR="00DA2856" w:rsidRPr="00677C44">
              <w:rPr>
                <w:sz w:val="18"/>
                <w:szCs w:val="20"/>
              </w:rPr>
              <w:tab/>
            </w:r>
            <w:r w:rsidR="00DA2856" w:rsidRPr="00677C44">
              <w:rPr>
                <w:sz w:val="18"/>
                <w:szCs w:val="20"/>
              </w:rPr>
              <w:fldChar w:fldCharType="begin"/>
            </w:r>
            <w:r w:rsidR="00DA2856" w:rsidRPr="00677C44">
              <w:rPr>
                <w:sz w:val="18"/>
                <w:szCs w:val="20"/>
              </w:rPr>
              <w:instrText>PAGEREF _Toc1387917238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2</w:t>
            </w:r>
            <w:r w:rsidR="00DA2856" w:rsidRPr="00677C44">
              <w:rPr>
                <w:sz w:val="18"/>
                <w:szCs w:val="20"/>
              </w:rPr>
              <w:fldChar w:fldCharType="end"/>
            </w:r>
          </w:hyperlink>
        </w:p>
        <w:p w14:paraId="455075E6" w14:textId="03A5A5DE" w:rsidR="002B3056" w:rsidRPr="00677C44" w:rsidRDefault="00B7419B" w:rsidP="62300427">
          <w:pPr>
            <w:pStyle w:val="TOC1"/>
            <w:tabs>
              <w:tab w:val="clear" w:pos="9288"/>
              <w:tab w:val="right" w:leader="dot" w:pos="9285"/>
            </w:tabs>
            <w:rPr>
              <w:rStyle w:val="Hyperlink"/>
              <w:noProof/>
              <w:sz w:val="18"/>
              <w:szCs w:val="20"/>
              <w:lang w:eastAsia="en-IE"/>
            </w:rPr>
          </w:pPr>
          <w:hyperlink w:anchor="_Toc509538496">
            <w:r w:rsidR="62300427" w:rsidRPr="00677C44">
              <w:rPr>
                <w:rStyle w:val="Hyperlink"/>
                <w:sz w:val="18"/>
                <w:szCs w:val="20"/>
              </w:rPr>
              <w:t>How we will manage the selection process.</w:t>
            </w:r>
            <w:r w:rsidR="00DA2856" w:rsidRPr="00677C44">
              <w:rPr>
                <w:sz w:val="18"/>
                <w:szCs w:val="20"/>
              </w:rPr>
              <w:tab/>
            </w:r>
            <w:r w:rsidR="00DA2856" w:rsidRPr="00677C44">
              <w:rPr>
                <w:sz w:val="18"/>
                <w:szCs w:val="20"/>
              </w:rPr>
              <w:fldChar w:fldCharType="begin"/>
            </w:r>
            <w:r w:rsidR="00DA2856" w:rsidRPr="00677C44">
              <w:rPr>
                <w:sz w:val="18"/>
                <w:szCs w:val="20"/>
              </w:rPr>
              <w:instrText>PAGEREF _Toc509538496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3</w:t>
            </w:r>
            <w:r w:rsidR="00DA2856" w:rsidRPr="00677C44">
              <w:rPr>
                <w:sz w:val="18"/>
                <w:szCs w:val="20"/>
              </w:rPr>
              <w:fldChar w:fldCharType="end"/>
            </w:r>
          </w:hyperlink>
        </w:p>
        <w:p w14:paraId="3AC7D59E" w14:textId="13133AC8" w:rsidR="002B3056" w:rsidRPr="00677C44" w:rsidRDefault="00B7419B" w:rsidP="62300427">
          <w:pPr>
            <w:pStyle w:val="TOC1"/>
            <w:tabs>
              <w:tab w:val="clear" w:pos="9288"/>
              <w:tab w:val="right" w:leader="dot" w:pos="9285"/>
            </w:tabs>
            <w:rPr>
              <w:rStyle w:val="Hyperlink"/>
              <w:noProof/>
              <w:sz w:val="18"/>
              <w:szCs w:val="20"/>
              <w:lang w:eastAsia="en-IE"/>
            </w:rPr>
          </w:pPr>
          <w:hyperlink w:anchor="_Toc240161887">
            <w:r w:rsidR="62300427" w:rsidRPr="00677C44">
              <w:rPr>
                <w:rStyle w:val="Hyperlink"/>
                <w:sz w:val="18"/>
                <w:szCs w:val="20"/>
              </w:rPr>
              <w:t>Candidate Supports</w:t>
            </w:r>
            <w:r w:rsidR="00DA2856" w:rsidRPr="00677C44">
              <w:rPr>
                <w:sz w:val="18"/>
                <w:szCs w:val="20"/>
              </w:rPr>
              <w:tab/>
            </w:r>
            <w:r w:rsidR="00DA2856" w:rsidRPr="00677C44">
              <w:rPr>
                <w:sz w:val="18"/>
                <w:szCs w:val="20"/>
              </w:rPr>
              <w:fldChar w:fldCharType="begin"/>
            </w:r>
            <w:r w:rsidR="00DA2856" w:rsidRPr="00677C44">
              <w:rPr>
                <w:sz w:val="18"/>
                <w:szCs w:val="20"/>
              </w:rPr>
              <w:instrText>PAGEREF _Toc240161887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3</w:t>
            </w:r>
            <w:r w:rsidR="00DA2856" w:rsidRPr="00677C44">
              <w:rPr>
                <w:sz w:val="18"/>
                <w:szCs w:val="20"/>
              </w:rPr>
              <w:fldChar w:fldCharType="end"/>
            </w:r>
          </w:hyperlink>
        </w:p>
        <w:p w14:paraId="1F5AD8CE" w14:textId="65EDD899" w:rsidR="002B3056" w:rsidRPr="00677C44" w:rsidRDefault="00B7419B" w:rsidP="62300427">
          <w:pPr>
            <w:pStyle w:val="TOC1"/>
            <w:tabs>
              <w:tab w:val="clear" w:pos="9288"/>
              <w:tab w:val="right" w:leader="dot" w:pos="9285"/>
            </w:tabs>
            <w:rPr>
              <w:rStyle w:val="Hyperlink"/>
              <w:noProof/>
              <w:sz w:val="18"/>
              <w:szCs w:val="20"/>
              <w:lang w:eastAsia="en-IE"/>
            </w:rPr>
          </w:pPr>
          <w:hyperlink w:anchor="_Toc1021350371">
            <w:r w:rsidR="62300427" w:rsidRPr="00677C44">
              <w:rPr>
                <w:rStyle w:val="Hyperlink"/>
                <w:sz w:val="18"/>
                <w:szCs w:val="20"/>
              </w:rPr>
              <w:t>Reasonable Accommodations Requests for Candidates with Disabilities</w:t>
            </w:r>
            <w:r w:rsidR="00DA2856" w:rsidRPr="00677C44">
              <w:rPr>
                <w:sz w:val="18"/>
                <w:szCs w:val="20"/>
              </w:rPr>
              <w:tab/>
            </w:r>
            <w:r w:rsidR="00DA2856" w:rsidRPr="00677C44">
              <w:rPr>
                <w:sz w:val="18"/>
                <w:szCs w:val="20"/>
              </w:rPr>
              <w:fldChar w:fldCharType="begin"/>
            </w:r>
            <w:r w:rsidR="00DA2856" w:rsidRPr="00677C44">
              <w:rPr>
                <w:sz w:val="18"/>
                <w:szCs w:val="20"/>
              </w:rPr>
              <w:instrText>PAGEREF _Toc1021350371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4</w:t>
            </w:r>
            <w:r w:rsidR="00DA2856" w:rsidRPr="00677C44">
              <w:rPr>
                <w:sz w:val="18"/>
                <w:szCs w:val="20"/>
              </w:rPr>
              <w:fldChar w:fldCharType="end"/>
            </w:r>
          </w:hyperlink>
        </w:p>
        <w:p w14:paraId="7B3C1878" w14:textId="19D22EA3" w:rsidR="002B3056" w:rsidRPr="00677C44" w:rsidRDefault="00B7419B" w:rsidP="62300427">
          <w:pPr>
            <w:pStyle w:val="TOC1"/>
            <w:tabs>
              <w:tab w:val="clear" w:pos="9288"/>
              <w:tab w:val="right" w:leader="dot" w:pos="9285"/>
            </w:tabs>
            <w:rPr>
              <w:rStyle w:val="Hyperlink"/>
              <w:noProof/>
              <w:sz w:val="18"/>
              <w:szCs w:val="20"/>
              <w:lang w:eastAsia="en-IE"/>
            </w:rPr>
          </w:pPr>
          <w:hyperlink w:anchor="_Toc887613649">
            <w:r w:rsidR="62300427" w:rsidRPr="00677C44">
              <w:rPr>
                <w:rStyle w:val="Hyperlink"/>
                <w:sz w:val="18"/>
                <w:szCs w:val="20"/>
              </w:rPr>
              <w:t>Interview Notes</w:t>
            </w:r>
            <w:r w:rsidR="00DA2856" w:rsidRPr="00677C44">
              <w:rPr>
                <w:sz w:val="18"/>
                <w:szCs w:val="20"/>
              </w:rPr>
              <w:tab/>
            </w:r>
            <w:r w:rsidR="00DA2856" w:rsidRPr="00677C44">
              <w:rPr>
                <w:sz w:val="18"/>
                <w:szCs w:val="20"/>
              </w:rPr>
              <w:fldChar w:fldCharType="begin"/>
            </w:r>
            <w:r w:rsidR="00DA2856" w:rsidRPr="00677C44">
              <w:rPr>
                <w:sz w:val="18"/>
                <w:szCs w:val="20"/>
              </w:rPr>
              <w:instrText>PAGEREF _Toc887613649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4</w:t>
            </w:r>
            <w:r w:rsidR="00DA2856" w:rsidRPr="00677C44">
              <w:rPr>
                <w:sz w:val="18"/>
                <w:szCs w:val="20"/>
              </w:rPr>
              <w:fldChar w:fldCharType="end"/>
            </w:r>
          </w:hyperlink>
        </w:p>
        <w:p w14:paraId="4B83B84B" w14:textId="620E2FA2" w:rsidR="002B3056" w:rsidRPr="00677C44" w:rsidRDefault="00B7419B" w:rsidP="62300427">
          <w:pPr>
            <w:pStyle w:val="TOC1"/>
            <w:tabs>
              <w:tab w:val="clear" w:pos="9288"/>
              <w:tab w:val="right" w:leader="dot" w:pos="9285"/>
            </w:tabs>
            <w:rPr>
              <w:rStyle w:val="Hyperlink"/>
              <w:noProof/>
              <w:sz w:val="18"/>
              <w:szCs w:val="20"/>
              <w:lang w:eastAsia="en-IE"/>
            </w:rPr>
          </w:pPr>
          <w:hyperlink w:anchor="_Toc1345924852">
            <w:r w:rsidR="62300427" w:rsidRPr="00677C44">
              <w:rPr>
                <w:rStyle w:val="Hyperlink"/>
                <w:sz w:val="18"/>
                <w:szCs w:val="20"/>
              </w:rPr>
              <w:t>Formation of Panels</w:t>
            </w:r>
            <w:r w:rsidR="00DA2856" w:rsidRPr="00677C44">
              <w:rPr>
                <w:sz w:val="18"/>
                <w:szCs w:val="20"/>
              </w:rPr>
              <w:tab/>
            </w:r>
            <w:r w:rsidR="00DA2856" w:rsidRPr="00677C44">
              <w:rPr>
                <w:sz w:val="18"/>
                <w:szCs w:val="20"/>
              </w:rPr>
              <w:fldChar w:fldCharType="begin"/>
            </w:r>
            <w:r w:rsidR="00DA2856" w:rsidRPr="00677C44">
              <w:rPr>
                <w:sz w:val="18"/>
                <w:szCs w:val="20"/>
              </w:rPr>
              <w:instrText>PAGEREF _Toc1345924852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4</w:t>
            </w:r>
            <w:r w:rsidR="00DA2856" w:rsidRPr="00677C44">
              <w:rPr>
                <w:sz w:val="18"/>
                <w:szCs w:val="20"/>
              </w:rPr>
              <w:fldChar w:fldCharType="end"/>
            </w:r>
          </w:hyperlink>
        </w:p>
        <w:p w14:paraId="1741E319" w14:textId="5AA9AFB1" w:rsidR="002B3056" w:rsidRPr="00677C44" w:rsidRDefault="00B7419B" w:rsidP="62300427">
          <w:pPr>
            <w:pStyle w:val="TOC1"/>
            <w:tabs>
              <w:tab w:val="clear" w:pos="9288"/>
              <w:tab w:val="right" w:leader="dot" w:pos="9285"/>
            </w:tabs>
            <w:rPr>
              <w:rStyle w:val="Hyperlink"/>
              <w:noProof/>
              <w:sz w:val="18"/>
              <w:szCs w:val="20"/>
              <w:lang w:eastAsia="en-IE"/>
            </w:rPr>
          </w:pPr>
          <w:hyperlink w:anchor="_Toc2041736427">
            <w:r w:rsidR="62300427" w:rsidRPr="00677C44">
              <w:rPr>
                <w:rStyle w:val="Hyperlink"/>
                <w:sz w:val="18"/>
                <w:szCs w:val="20"/>
              </w:rPr>
              <w:t>Speciality Areas/Care Groups</w:t>
            </w:r>
            <w:r w:rsidR="00DA2856" w:rsidRPr="00677C44">
              <w:rPr>
                <w:sz w:val="18"/>
                <w:szCs w:val="20"/>
              </w:rPr>
              <w:tab/>
            </w:r>
            <w:r w:rsidR="00DA2856" w:rsidRPr="00677C44">
              <w:rPr>
                <w:sz w:val="18"/>
                <w:szCs w:val="20"/>
              </w:rPr>
              <w:fldChar w:fldCharType="begin"/>
            </w:r>
            <w:r w:rsidR="00DA2856" w:rsidRPr="00677C44">
              <w:rPr>
                <w:sz w:val="18"/>
                <w:szCs w:val="20"/>
              </w:rPr>
              <w:instrText>PAGEREF _Toc2041736427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4</w:t>
            </w:r>
            <w:r w:rsidR="00DA2856" w:rsidRPr="00677C44">
              <w:rPr>
                <w:sz w:val="18"/>
                <w:szCs w:val="20"/>
              </w:rPr>
              <w:fldChar w:fldCharType="end"/>
            </w:r>
          </w:hyperlink>
        </w:p>
        <w:p w14:paraId="55B2055B" w14:textId="6E2DF79D" w:rsidR="002B3056" w:rsidRPr="00677C44" w:rsidRDefault="00B7419B" w:rsidP="62300427">
          <w:pPr>
            <w:pStyle w:val="TOC1"/>
            <w:tabs>
              <w:tab w:val="clear" w:pos="9288"/>
              <w:tab w:val="right" w:leader="dot" w:pos="9285"/>
            </w:tabs>
            <w:rPr>
              <w:rStyle w:val="Hyperlink"/>
              <w:noProof/>
              <w:sz w:val="18"/>
              <w:szCs w:val="20"/>
              <w:lang w:eastAsia="en-IE"/>
            </w:rPr>
          </w:pPr>
          <w:hyperlink w:anchor="_Toc787850254">
            <w:r w:rsidR="62300427" w:rsidRPr="00677C44">
              <w:rPr>
                <w:rStyle w:val="Hyperlink"/>
                <w:sz w:val="18"/>
                <w:szCs w:val="20"/>
              </w:rPr>
              <w:t>Marking System</w:t>
            </w:r>
            <w:r w:rsidR="00DA2856" w:rsidRPr="00677C44">
              <w:rPr>
                <w:sz w:val="18"/>
                <w:szCs w:val="20"/>
              </w:rPr>
              <w:tab/>
            </w:r>
            <w:r w:rsidR="00DA2856" w:rsidRPr="00677C44">
              <w:rPr>
                <w:sz w:val="18"/>
                <w:szCs w:val="20"/>
              </w:rPr>
              <w:fldChar w:fldCharType="begin"/>
            </w:r>
            <w:r w:rsidR="00DA2856" w:rsidRPr="00677C44">
              <w:rPr>
                <w:sz w:val="18"/>
                <w:szCs w:val="20"/>
              </w:rPr>
              <w:instrText>PAGEREF _Toc787850254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4</w:t>
            </w:r>
            <w:r w:rsidR="00DA2856" w:rsidRPr="00677C44">
              <w:rPr>
                <w:sz w:val="18"/>
                <w:szCs w:val="20"/>
              </w:rPr>
              <w:fldChar w:fldCharType="end"/>
            </w:r>
          </w:hyperlink>
        </w:p>
        <w:p w14:paraId="298454A5" w14:textId="7FF869A2" w:rsidR="002B3056" w:rsidRPr="00677C44" w:rsidRDefault="00B7419B" w:rsidP="62300427">
          <w:pPr>
            <w:pStyle w:val="TOC1"/>
            <w:tabs>
              <w:tab w:val="clear" w:pos="9288"/>
              <w:tab w:val="right" w:leader="dot" w:pos="9285"/>
            </w:tabs>
            <w:rPr>
              <w:rStyle w:val="Hyperlink"/>
              <w:noProof/>
              <w:sz w:val="18"/>
              <w:szCs w:val="20"/>
              <w:lang w:eastAsia="en-IE"/>
            </w:rPr>
          </w:pPr>
          <w:hyperlink w:anchor="_Toc1480623032">
            <w:r w:rsidR="62300427" w:rsidRPr="00677C44">
              <w:rPr>
                <w:rStyle w:val="Hyperlink"/>
                <w:sz w:val="18"/>
                <w:szCs w:val="20"/>
              </w:rPr>
              <w:t>Future panels</w:t>
            </w:r>
            <w:r w:rsidR="00DA2856" w:rsidRPr="00677C44">
              <w:rPr>
                <w:sz w:val="18"/>
                <w:szCs w:val="20"/>
              </w:rPr>
              <w:tab/>
            </w:r>
            <w:r w:rsidR="00DA2856" w:rsidRPr="00677C44">
              <w:rPr>
                <w:sz w:val="18"/>
                <w:szCs w:val="20"/>
              </w:rPr>
              <w:fldChar w:fldCharType="begin"/>
            </w:r>
            <w:r w:rsidR="00DA2856" w:rsidRPr="00677C44">
              <w:rPr>
                <w:sz w:val="18"/>
                <w:szCs w:val="20"/>
              </w:rPr>
              <w:instrText>PAGEREF _Toc1480623032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5</w:t>
            </w:r>
            <w:r w:rsidR="00DA2856" w:rsidRPr="00677C44">
              <w:rPr>
                <w:sz w:val="18"/>
                <w:szCs w:val="20"/>
              </w:rPr>
              <w:fldChar w:fldCharType="end"/>
            </w:r>
          </w:hyperlink>
        </w:p>
        <w:p w14:paraId="54AFF696" w14:textId="020DBF9F" w:rsidR="002B3056" w:rsidRPr="00677C44" w:rsidRDefault="00B7419B" w:rsidP="62300427">
          <w:pPr>
            <w:pStyle w:val="TOC1"/>
            <w:tabs>
              <w:tab w:val="clear" w:pos="9288"/>
              <w:tab w:val="right" w:leader="dot" w:pos="9285"/>
            </w:tabs>
            <w:rPr>
              <w:rStyle w:val="Hyperlink"/>
              <w:noProof/>
              <w:sz w:val="18"/>
              <w:szCs w:val="20"/>
              <w:lang w:eastAsia="en-IE"/>
            </w:rPr>
          </w:pPr>
          <w:hyperlink w:anchor="_Toc434028886">
            <w:r w:rsidR="62300427" w:rsidRPr="00677C44">
              <w:rPr>
                <w:rStyle w:val="Hyperlink"/>
                <w:sz w:val="18"/>
                <w:szCs w:val="20"/>
              </w:rPr>
              <w:t>Acceptance / Declination of a Recommendation to Proceed</w:t>
            </w:r>
            <w:r w:rsidR="00DA2856" w:rsidRPr="00677C44">
              <w:rPr>
                <w:sz w:val="18"/>
                <w:szCs w:val="20"/>
              </w:rPr>
              <w:tab/>
            </w:r>
            <w:r w:rsidR="00DA2856" w:rsidRPr="00677C44">
              <w:rPr>
                <w:sz w:val="18"/>
                <w:szCs w:val="20"/>
              </w:rPr>
              <w:fldChar w:fldCharType="begin"/>
            </w:r>
            <w:r w:rsidR="00DA2856" w:rsidRPr="00677C44">
              <w:rPr>
                <w:sz w:val="18"/>
                <w:szCs w:val="20"/>
              </w:rPr>
              <w:instrText>PAGEREF _Toc434028886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5</w:t>
            </w:r>
            <w:r w:rsidR="00DA2856" w:rsidRPr="00677C44">
              <w:rPr>
                <w:sz w:val="18"/>
                <w:szCs w:val="20"/>
              </w:rPr>
              <w:fldChar w:fldCharType="end"/>
            </w:r>
          </w:hyperlink>
        </w:p>
        <w:p w14:paraId="7D93BE9E" w14:textId="7FAF85A6" w:rsidR="002B3056" w:rsidRPr="00677C44" w:rsidRDefault="00B7419B" w:rsidP="62300427">
          <w:pPr>
            <w:pStyle w:val="TOC1"/>
            <w:tabs>
              <w:tab w:val="clear" w:pos="9288"/>
              <w:tab w:val="right" w:leader="dot" w:pos="9285"/>
            </w:tabs>
            <w:rPr>
              <w:rStyle w:val="Hyperlink"/>
              <w:noProof/>
              <w:sz w:val="18"/>
              <w:szCs w:val="20"/>
              <w:lang w:eastAsia="en-IE"/>
            </w:rPr>
          </w:pPr>
          <w:hyperlink w:anchor="_Toc626804771">
            <w:r w:rsidR="62300427" w:rsidRPr="00677C44">
              <w:rPr>
                <w:rStyle w:val="Hyperlink"/>
                <w:sz w:val="18"/>
                <w:szCs w:val="20"/>
              </w:rPr>
              <w:t>Recruitment Process Time Scales</w:t>
            </w:r>
            <w:r w:rsidR="00DA2856" w:rsidRPr="00677C44">
              <w:rPr>
                <w:sz w:val="18"/>
                <w:szCs w:val="20"/>
              </w:rPr>
              <w:tab/>
            </w:r>
            <w:r w:rsidR="00DA2856" w:rsidRPr="00677C44">
              <w:rPr>
                <w:sz w:val="18"/>
                <w:szCs w:val="20"/>
              </w:rPr>
              <w:fldChar w:fldCharType="begin"/>
            </w:r>
            <w:r w:rsidR="00DA2856" w:rsidRPr="00677C44">
              <w:rPr>
                <w:sz w:val="18"/>
                <w:szCs w:val="20"/>
              </w:rPr>
              <w:instrText>PAGEREF _Toc626804771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5</w:t>
            </w:r>
            <w:r w:rsidR="00DA2856" w:rsidRPr="00677C44">
              <w:rPr>
                <w:sz w:val="18"/>
                <w:szCs w:val="20"/>
              </w:rPr>
              <w:fldChar w:fldCharType="end"/>
            </w:r>
          </w:hyperlink>
        </w:p>
        <w:p w14:paraId="2804A358" w14:textId="68E0129B" w:rsidR="002B3056" w:rsidRPr="00677C44" w:rsidRDefault="00B7419B" w:rsidP="62300427">
          <w:pPr>
            <w:pStyle w:val="TOC1"/>
            <w:tabs>
              <w:tab w:val="clear" w:pos="9288"/>
              <w:tab w:val="right" w:leader="dot" w:pos="9285"/>
            </w:tabs>
            <w:rPr>
              <w:rStyle w:val="Hyperlink"/>
              <w:noProof/>
              <w:sz w:val="18"/>
              <w:szCs w:val="20"/>
              <w:lang w:eastAsia="en-IE"/>
            </w:rPr>
          </w:pPr>
          <w:hyperlink w:anchor="_Toc525251486">
            <w:r w:rsidR="62300427" w:rsidRPr="00677C44">
              <w:rPr>
                <w:rStyle w:val="Hyperlink"/>
                <w:sz w:val="18"/>
                <w:szCs w:val="20"/>
              </w:rPr>
              <w:t>Security Clearance</w:t>
            </w:r>
            <w:r w:rsidR="00DA2856" w:rsidRPr="00677C44">
              <w:rPr>
                <w:sz w:val="18"/>
                <w:szCs w:val="20"/>
              </w:rPr>
              <w:tab/>
            </w:r>
            <w:r w:rsidR="00DA2856" w:rsidRPr="00677C44">
              <w:rPr>
                <w:sz w:val="18"/>
                <w:szCs w:val="20"/>
              </w:rPr>
              <w:fldChar w:fldCharType="begin"/>
            </w:r>
            <w:r w:rsidR="00DA2856" w:rsidRPr="00677C44">
              <w:rPr>
                <w:sz w:val="18"/>
                <w:szCs w:val="20"/>
              </w:rPr>
              <w:instrText>PAGEREF _Toc525251486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5</w:t>
            </w:r>
            <w:r w:rsidR="00DA2856" w:rsidRPr="00677C44">
              <w:rPr>
                <w:sz w:val="18"/>
                <w:szCs w:val="20"/>
              </w:rPr>
              <w:fldChar w:fldCharType="end"/>
            </w:r>
          </w:hyperlink>
        </w:p>
        <w:p w14:paraId="54FB28D4" w14:textId="125BCA1B" w:rsidR="002B3056" w:rsidRPr="00677C44" w:rsidRDefault="00B7419B" w:rsidP="62300427">
          <w:pPr>
            <w:pStyle w:val="TOC1"/>
            <w:tabs>
              <w:tab w:val="clear" w:pos="9288"/>
              <w:tab w:val="right" w:leader="dot" w:pos="9285"/>
            </w:tabs>
            <w:rPr>
              <w:rStyle w:val="Hyperlink"/>
              <w:noProof/>
              <w:sz w:val="18"/>
              <w:szCs w:val="20"/>
              <w:lang w:eastAsia="en-IE"/>
            </w:rPr>
          </w:pPr>
          <w:hyperlink w:anchor="_Toc1373675073">
            <w:r w:rsidR="62300427" w:rsidRPr="00677C44">
              <w:rPr>
                <w:rStyle w:val="Hyperlink"/>
                <w:sz w:val="18"/>
                <w:szCs w:val="20"/>
              </w:rPr>
              <w:t>Review and Complaint Procedure (CPSA)</w:t>
            </w:r>
            <w:r w:rsidR="00DA2856" w:rsidRPr="00677C44">
              <w:rPr>
                <w:sz w:val="18"/>
                <w:szCs w:val="20"/>
              </w:rPr>
              <w:tab/>
            </w:r>
            <w:r w:rsidR="00DA2856" w:rsidRPr="00677C44">
              <w:rPr>
                <w:sz w:val="18"/>
                <w:szCs w:val="20"/>
              </w:rPr>
              <w:fldChar w:fldCharType="begin"/>
            </w:r>
            <w:r w:rsidR="00DA2856" w:rsidRPr="00677C44">
              <w:rPr>
                <w:sz w:val="18"/>
                <w:szCs w:val="20"/>
              </w:rPr>
              <w:instrText>PAGEREF _Toc1373675073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6</w:t>
            </w:r>
            <w:r w:rsidR="00DA2856" w:rsidRPr="00677C44">
              <w:rPr>
                <w:sz w:val="18"/>
                <w:szCs w:val="20"/>
              </w:rPr>
              <w:fldChar w:fldCharType="end"/>
            </w:r>
          </w:hyperlink>
        </w:p>
        <w:p w14:paraId="425A4041" w14:textId="2443D735" w:rsidR="002B3056" w:rsidRPr="00677C44" w:rsidRDefault="00B7419B" w:rsidP="62300427">
          <w:pPr>
            <w:pStyle w:val="TOC1"/>
            <w:tabs>
              <w:tab w:val="clear" w:pos="9288"/>
              <w:tab w:val="right" w:leader="dot" w:pos="9285"/>
            </w:tabs>
            <w:rPr>
              <w:rStyle w:val="Hyperlink"/>
              <w:noProof/>
              <w:sz w:val="18"/>
              <w:szCs w:val="20"/>
              <w:lang w:eastAsia="en-IE"/>
            </w:rPr>
          </w:pPr>
          <w:hyperlink w:anchor="_Toc1817935765">
            <w:r w:rsidR="62300427" w:rsidRPr="00677C44">
              <w:rPr>
                <w:rStyle w:val="Hyperlink"/>
                <w:sz w:val="18"/>
                <w:szCs w:val="20"/>
              </w:rPr>
              <w:t>HSE Privacy Policy</w:t>
            </w:r>
            <w:r w:rsidR="00DA2856" w:rsidRPr="00677C44">
              <w:rPr>
                <w:sz w:val="18"/>
                <w:szCs w:val="20"/>
              </w:rPr>
              <w:tab/>
            </w:r>
            <w:r w:rsidR="00DA2856" w:rsidRPr="00677C44">
              <w:rPr>
                <w:sz w:val="18"/>
                <w:szCs w:val="20"/>
              </w:rPr>
              <w:fldChar w:fldCharType="begin"/>
            </w:r>
            <w:r w:rsidR="00DA2856" w:rsidRPr="00677C44">
              <w:rPr>
                <w:sz w:val="18"/>
                <w:szCs w:val="20"/>
              </w:rPr>
              <w:instrText>PAGEREF _Toc1817935765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6</w:t>
            </w:r>
            <w:r w:rsidR="00DA2856" w:rsidRPr="00677C44">
              <w:rPr>
                <w:sz w:val="18"/>
                <w:szCs w:val="20"/>
              </w:rPr>
              <w:fldChar w:fldCharType="end"/>
            </w:r>
          </w:hyperlink>
        </w:p>
        <w:p w14:paraId="1B5FE564" w14:textId="2288772A" w:rsidR="002B3056" w:rsidRPr="00677C44" w:rsidRDefault="00B7419B" w:rsidP="62300427">
          <w:pPr>
            <w:pStyle w:val="TOC1"/>
            <w:tabs>
              <w:tab w:val="clear" w:pos="9288"/>
              <w:tab w:val="right" w:leader="dot" w:pos="9285"/>
            </w:tabs>
            <w:rPr>
              <w:rStyle w:val="Hyperlink"/>
              <w:noProof/>
              <w:sz w:val="18"/>
              <w:szCs w:val="20"/>
              <w:lang w:eastAsia="en-IE"/>
            </w:rPr>
          </w:pPr>
          <w:hyperlink w:anchor="_Toc131384793">
            <w:r w:rsidR="62300427" w:rsidRPr="00677C44">
              <w:rPr>
                <w:rStyle w:val="Hyperlink"/>
                <w:sz w:val="18"/>
                <w:szCs w:val="20"/>
              </w:rPr>
              <w:t>Superannuation / Pension Information</w:t>
            </w:r>
            <w:r w:rsidR="00DA2856" w:rsidRPr="00677C44">
              <w:rPr>
                <w:sz w:val="18"/>
                <w:szCs w:val="20"/>
              </w:rPr>
              <w:tab/>
            </w:r>
            <w:r w:rsidR="00DA2856" w:rsidRPr="00677C44">
              <w:rPr>
                <w:sz w:val="18"/>
                <w:szCs w:val="20"/>
              </w:rPr>
              <w:fldChar w:fldCharType="begin"/>
            </w:r>
            <w:r w:rsidR="00DA2856" w:rsidRPr="00677C44">
              <w:rPr>
                <w:sz w:val="18"/>
                <w:szCs w:val="20"/>
              </w:rPr>
              <w:instrText>PAGEREF _Toc131384793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7</w:t>
            </w:r>
            <w:r w:rsidR="00DA2856" w:rsidRPr="00677C44">
              <w:rPr>
                <w:sz w:val="18"/>
                <w:szCs w:val="20"/>
              </w:rPr>
              <w:fldChar w:fldCharType="end"/>
            </w:r>
          </w:hyperlink>
        </w:p>
        <w:p w14:paraId="48EFF6C2" w14:textId="6EA58561" w:rsidR="002B3056" w:rsidRPr="00677C44" w:rsidRDefault="00B7419B" w:rsidP="62300427">
          <w:pPr>
            <w:pStyle w:val="TOC1"/>
            <w:tabs>
              <w:tab w:val="clear" w:pos="9288"/>
              <w:tab w:val="right" w:leader="dot" w:pos="9285"/>
            </w:tabs>
            <w:rPr>
              <w:rStyle w:val="Hyperlink"/>
              <w:noProof/>
              <w:sz w:val="18"/>
              <w:szCs w:val="20"/>
              <w:lang w:eastAsia="en-IE"/>
            </w:rPr>
          </w:pPr>
          <w:hyperlink w:anchor="_Toc537206654">
            <w:r w:rsidR="62300427" w:rsidRPr="00677C44">
              <w:rPr>
                <w:rStyle w:val="Hyperlink"/>
                <w:sz w:val="18"/>
                <w:szCs w:val="20"/>
              </w:rPr>
              <w:t>Appendices: Supplementary recruitment and selection process information</w:t>
            </w:r>
            <w:r w:rsidR="00DA2856" w:rsidRPr="00677C44">
              <w:rPr>
                <w:sz w:val="18"/>
                <w:szCs w:val="20"/>
              </w:rPr>
              <w:tab/>
            </w:r>
            <w:r w:rsidR="00DA2856" w:rsidRPr="00677C44">
              <w:rPr>
                <w:sz w:val="18"/>
                <w:szCs w:val="20"/>
              </w:rPr>
              <w:fldChar w:fldCharType="begin"/>
            </w:r>
            <w:r w:rsidR="00DA2856" w:rsidRPr="00677C44">
              <w:rPr>
                <w:sz w:val="18"/>
                <w:szCs w:val="20"/>
              </w:rPr>
              <w:instrText>PAGEREF _Toc537206654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7</w:t>
            </w:r>
            <w:r w:rsidR="00DA2856" w:rsidRPr="00677C44">
              <w:rPr>
                <w:sz w:val="18"/>
                <w:szCs w:val="20"/>
              </w:rPr>
              <w:fldChar w:fldCharType="end"/>
            </w:r>
          </w:hyperlink>
        </w:p>
        <w:p w14:paraId="38DA4A9E" w14:textId="637BEEA7" w:rsidR="002B3056" w:rsidRPr="00677C44" w:rsidRDefault="00B7419B" w:rsidP="62300427">
          <w:pPr>
            <w:pStyle w:val="TOC2"/>
            <w:tabs>
              <w:tab w:val="right" w:leader="dot" w:pos="9285"/>
            </w:tabs>
            <w:rPr>
              <w:rStyle w:val="Hyperlink"/>
              <w:noProof/>
              <w:sz w:val="18"/>
              <w:szCs w:val="20"/>
              <w:lang w:eastAsia="en-IE"/>
            </w:rPr>
          </w:pPr>
          <w:hyperlink w:anchor="_Toc606552888">
            <w:r w:rsidR="62300427" w:rsidRPr="00677C44">
              <w:rPr>
                <w:rStyle w:val="Hyperlink"/>
                <w:sz w:val="18"/>
                <w:szCs w:val="20"/>
              </w:rPr>
              <w:t>Appendix 1: Eligibility Criteria</w:t>
            </w:r>
            <w:r w:rsidR="00DA2856" w:rsidRPr="00677C44">
              <w:rPr>
                <w:sz w:val="18"/>
                <w:szCs w:val="20"/>
              </w:rPr>
              <w:tab/>
            </w:r>
            <w:r w:rsidR="00DA2856" w:rsidRPr="00677C44">
              <w:rPr>
                <w:sz w:val="18"/>
                <w:szCs w:val="20"/>
              </w:rPr>
              <w:fldChar w:fldCharType="begin"/>
            </w:r>
            <w:r w:rsidR="00DA2856" w:rsidRPr="00677C44">
              <w:rPr>
                <w:sz w:val="18"/>
                <w:szCs w:val="20"/>
              </w:rPr>
              <w:instrText>PAGEREF _Toc606552888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8</w:t>
            </w:r>
            <w:r w:rsidR="00DA2856" w:rsidRPr="00677C44">
              <w:rPr>
                <w:sz w:val="18"/>
                <w:szCs w:val="20"/>
              </w:rPr>
              <w:fldChar w:fldCharType="end"/>
            </w:r>
          </w:hyperlink>
        </w:p>
        <w:p w14:paraId="296D5695" w14:textId="301A7E4B" w:rsidR="002B3056" w:rsidRPr="00677C44" w:rsidRDefault="00B7419B" w:rsidP="62300427">
          <w:pPr>
            <w:pStyle w:val="TOC2"/>
            <w:tabs>
              <w:tab w:val="right" w:leader="dot" w:pos="9285"/>
            </w:tabs>
            <w:rPr>
              <w:rStyle w:val="Hyperlink"/>
              <w:noProof/>
              <w:sz w:val="18"/>
              <w:szCs w:val="20"/>
              <w:lang w:eastAsia="en-IE"/>
            </w:rPr>
          </w:pPr>
          <w:hyperlink w:anchor="_Toc1175075085">
            <w:r w:rsidR="62300427" w:rsidRPr="00677C44">
              <w:rPr>
                <w:rStyle w:val="Hyperlink"/>
                <w:sz w:val="18"/>
                <w:szCs w:val="20"/>
              </w:rPr>
              <w:t>Appendix 2: EEA, Swiss, British and Non-EEA Applicants</w:t>
            </w:r>
            <w:r w:rsidR="00DA2856" w:rsidRPr="00677C44">
              <w:rPr>
                <w:sz w:val="18"/>
                <w:szCs w:val="20"/>
              </w:rPr>
              <w:tab/>
            </w:r>
            <w:r w:rsidR="00DA2856" w:rsidRPr="00677C44">
              <w:rPr>
                <w:sz w:val="18"/>
                <w:szCs w:val="20"/>
              </w:rPr>
              <w:fldChar w:fldCharType="begin"/>
            </w:r>
            <w:r w:rsidR="00DA2856" w:rsidRPr="00677C44">
              <w:rPr>
                <w:sz w:val="18"/>
                <w:szCs w:val="20"/>
              </w:rPr>
              <w:instrText>PAGEREF _Toc1175075085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8</w:t>
            </w:r>
            <w:r w:rsidR="00DA2856" w:rsidRPr="00677C44">
              <w:rPr>
                <w:sz w:val="18"/>
                <w:szCs w:val="20"/>
              </w:rPr>
              <w:fldChar w:fldCharType="end"/>
            </w:r>
          </w:hyperlink>
        </w:p>
        <w:p w14:paraId="629F5B08" w14:textId="5EE45763" w:rsidR="002B3056" w:rsidRPr="00677C44" w:rsidRDefault="00B7419B" w:rsidP="62300427">
          <w:pPr>
            <w:pStyle w:val="TOC2"/>
            <w:tabs>
              <w:tab w:val="right" w:leader="dot" w:pos="9285"/>
            </w:tabs>
            <w:rPr>
              <w:rStyle w:val="Hyperlink"/>
              <w:noProof/>
              <w:sz w:val="18"/>
              <w:szCs w:val="20"/>
              <w:lang w:eastAsia="en-IE"/>
            </w:rPr>
          </w:pPr>
          <w:hyperlink w:anchor="_Toc14702546">
            <w:r w:rsidR="62300427" w:rsidRPr="00677C44">
              <w:rPr>
                <w:rStyle w:val="Hyperlink"/>
                <w:sz w:val="18"/>
                <w:szCs w:val="20"/>
              </w:rPr>
              <w:t>Appendix 3: Clearances</w:t>
            </w:r>
            <w:r w:rsidR="00DA2856" w:rsidRPr="00677C44">
              <w:rPr>
                <w:sz w:val="18"/>
                <w:szCs w:val="20"/>
              </w:rPr>
              <w:tab/>
            </w:r>
            <w:r w:rsidR="00DA2856" w:rsidRPr="00677C44">
              <w:rPr>
                <w:sz w:val="18"/>
                <w:szCs w:val="20"/>
              </w:rPr>
              <w:fldChar w:fldCharType="begin"/>
            </w:r>
            <w:r w:rsidR="00DA2856" w:rsidRPr="00677C44">
              <w:rPr>
                <w:sz w:val="18"/>
                <w:szCs w:val="20"/>
              </w:rPr>
              <w:instrText>PAGEREF _Toc14702546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9</w:t>
            </w:r>
            <w:r w:rsidR="00DA2856" w:rsidRPr="00677C44">
              <w:rPr>
                <w:sz w:val="18"/>
                <w:szCs w:val="20"/>
              </w:rPr>
              <w:fldChar w:fldCharType="end"/>
            </w:r>
          </w:hyperlink>
        </w:p>
        <w:p w14:paraId="2C7F75F0" w14:textId="290861F6" w:rsidR="00B31FAA" w:rsidRPr="00677C44" w:rsidRDefault="00B7419B" w:rsidP="00677C44">
          <w:pPr>
            <w:pStyle w:val="TOC2"/>
            <w:tabs>
              <w:tab w:val="right" w:leader="dot" w:pos="9285"/>
            </w:tabs>
            <w:rPr>
              <w:noProof/>
              <w:color w:val="0563C1" w:themeColor="hyperlink"/>
              <w:sz w:val="18"/>
              <w:szCs w:val="20"/>
              <w:u w:val="single"/>
              <w:lang w:eastAsia="en-IE"/>
            </w:rPr>
          </w:pPr>
          <w:hyperlink w:anchor="_Toc292271768">
            <w:r w:rsidR="62300427" w:rsidRPr="00677C44">
              <w:rPr>
                <w:rStyle w:val="Hyperlink"/>
                <w:sz w:val="18"/>
                <w:szCs w:val="20"/>
              </w:rPr>
              <w:t>Appendix: 4 Interview Reasonable Accommodation (RA) Requests Process Flowchart for Candidates</w:t>
            </w:r>
            <w:r w:rsidR="00DA2856" w:rsidRPr="00677C44">
              <w:rPr>
                <w:sz w:val="18"/>
                <w:szCs w:val="20"/>
              </w:rPr>
              <w:tab/>
            </w:r>
            <w:r w:rsidR="00DA2856" w:rsidRPr="00677C44">
              <w:rPr>
                <w:sz w:val="18"/>
                <w:szCs w:val="20"/>
              </w:rPr>
              <w:fldChar w:fldCharType="begin"/>
            </w:r>
            <w:r w:rsidR="00DA2856" w:rsidRPr="00677C44">
              <w:rPr>
                <w:sz w:val="18"/>
                <w:szCs w:val="20"/>
              </w:rPr>
              <w:instrText>PAGEREF _Toc292271768 \h</w:instrText>
            </w:r>
            <w:r w:rsidR="00DA2856" w:rsidRPr="00677C44">
              <w:rPr>
                <w:sz w:val="18"/>
                <w:szCs w:val="20"/>
              </w:rPr>
            </w:r>
            <w:r w:rsidR="00DA2856" w:rsidRPr="00677C44">
              <w:rPr>
                <w:sz w:val="18"/>
                <w:szCs w:val="20"/>
              </w:rPr>
              <w:fldChar w:fldCharType="separate"/>
            </w:r>
            <w:r w:rsidR="62300427" w:rsidRPr="00677C44">
              <w:rPr>
                <w:rStyle w:val="Hyperlink"/>
                <w:sz w:val="18"/>
                <w:szCs w:val="20"/>
              </w:rPr>
              <w:t>11</w:t>
            </w:r>
            <w:r w:rsidR="00DA2856" w:rsidRPr="00677C44">
              <w:rPr>
                <w:sz w:val="18"/>
                <w:szCs w:val="20"/>
              </w:rPr>
              <w:fldChar w:fldCharType="end"/>
            </w:r>
          </w:hyperlink>
          <w:r w:rsidR="00DA2856" w:rsidRPr="00677C44">
            <w:rPr>
              <w:sz w:val="18"/>
              <w:szCs w:val="20"/>
            </w:rPr>
            <w:fldChar w:fldCharType="end"/>
          </w:r>
        </w:p>
      </w:sdtContent>
    </w:sdt>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657BAF6B"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B7419B">
        <w:rPr>
          <w:rFonts w:cs="Arial"/>
        </w:rPr>
        <w:t>10</w:t>
      </w:r>
      <w:r w:rsidR="00677C44" w:rsidRPr="00677C44">
        <w:rPr>
          <w:rFonts w:cs="Arial"/>
          <w:vertAlign w:val="superscript"/>
        </w:rPr>
        <w:t>th</w:t>
      </w:r>
      <w:r w:rsidR="00677C44">
        <w:rPr>
          <w:rFonts w:cs="Arial"/>
        </w:rPr>
        <w:t xml:space="preserve"> July 2025 at 10am via Rezoomo only</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677C44" w:rsidRDefault="0065784F" w:rsidP="7B427F57">
      <w:pPr>
        <w:pStyle w:val="ListParagraph"/>
        <w:numPr>
          <w:ilvl w:val="0"/>
          <w:numId w:val="7"/>
        </w:numPr>
        <w:spacing w:before="240" w:after="0" w:line="240" w:lineRule="auto"/>
        <w:ind w:left="357" w:hanging="357"/>
        <w:rPr>
          <w:rFonts w:cs="Arial"/>
        </w:rPr>
      </w:pPr>
      <w:r w:rsidRPr="00677C44">
        <w:rPr>
          <w:rFonts w:eastAsia="Times New Roman" w:cs="Arial"/>
          <w:lang w:eastAsia="en-IE"/>
        </w:rPr>
        <w:t>We</w:t>
      </w:r>
      <w:r w:rsidR="00B36166" w:rsidRPr="00677C44">
        <w:rPr>
          <w:rFonts w:eastAsia="Times New Roman" w:cs="Arial"/>
          <w:lang w:eastAsia="en-IE"/>
        </w:rPr>
        <w:t xml:space="preserve"> will contact you by </w:t>
      </w:r>
      <w:r w:rsidR="46A8B23C" w:rsidRPr="00677C44">
        <w:rPr>
          <w:rFonts w:eastAsia="Times New Roman" w:cs="Arial"/>
          <w:lang w:eastAsia="en-IE"/>
        </w:rPr>
        <w:t>Rezoomo</w:t>
      </w:r>
      <w:r w:rsidR="00B36166" w:rsidRPr="00677C44">
        <w:rPr>
          <w:rFonts w:eastAsia="Times New Roman" w:cs="Arial"/>
          <w:lang w:eastAsia="en-IE"/>
        </w:rPr>
        <w:t xml:space="preserve">. Please ensure your email address is included in your application form and use an email address that you </w:t>
      </w:r>
      <w:r w:rsidR="00DC4F7F" w:rsidRPr="00677C44">
        <w:rPr>
          <w:rFonts w:eastAsia="Times New Roman" w:cs="Arial"/>
          <w:lang w:eastAsia="en-IE"/>
        </w:rPr>
        <w:t>regularly access</w:t>
      </w:r>
      <w:r w:rsidR="00B36166" w:rsidRPr="00677C44">
        <w:rPr>
          <w:rFonts w:eastAsia="Times New Roman" w:cs="Arial"/>
          <w:lang w:eastAsia="en-IE"/>
        </w:rPr>
        <w:t xml:space="preserve"> </w:t>
      </w:r>
      <w:r w:rsidRPr="00677C44">
        <w:rPr>
          <w:rFonts w:eastAsia="Times New Roman" w:cs="Arial"/>
          <w:lang w:eastAsia="en-IE"/>
        </w:rPr>
        <w:t>since</w:t>
      </w:r>
      <w:r w:rsidR="00B36166" w:rsidRPr="00677C44">
        <w:rPr>
          <w:rFonts w:eastAsia="Times New Roman" w:cs="Arial"/>
          <w:lang w:eastAsia="en-IE"/>
        </w:rPr>
        <w:t xml:space="preserve"> some communications </w:t>
      </w:r>
      <w:r w:rsidR="00400BBE" w:rsidRPr="00677C44">
        <w:rPr>
          <w:rFonts w:eastAsia="Times New Roman" w:cs="Arial"/>
          <w:lang w:eastAsia="en-IE"/>
        </w:rPr>
        <w:t>require</w:t>
      </w:r>
      <w:r w:rsidR="00B36166" w:rsidRPr="00677C44">
        <w:rPr>
          <w:rFonts w:eastAsia="Times New Roman" w:cs="Arial"/>
          <w:lang w:eastAsia="en-IE"/>
        </w:rPr>
        <w:t xml:space="preserve"> a </w:t>
      </w:r>
      <w:r w:rsidRPr="00677C44">
        <w:rPr>
          <w:rFonts w:eastAsia="Times New Roman" w:cs="Arial"/>
          <w:lang w:eastAsia="en-IE"/>
        </w:rPr>
        <w:t xml:space="preserve">timely </w:t>
      </w:r>
      <w:r w:rsidR="00B36166" w:rsidRPr="00677C44">
        <w:rPr>
          <w:rFonts w:eastAsia="Times New Roman" w:cs="Arial"/>
          <w:lang w:eastAsia="en-IE"/>
        </w:rPr>
        <w:t>response</w:t>
      </w:r>
      <w:r w:rsidRPr="00677C44">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6370A384" w:rsidR="001E6939" w:rsidRPr="00677C44" w:rsidRDefault="005260F8" w:rsidP="00AD732D">
      <w:pPr>
        <w:shd w:val="clear" w:color="auto" w:fill="FFFFFF"/>
        <w:spacing w:before="240" w:after="120" w:line="240" w:lineRule="auto"/>
        <w:rPr>
          <w:rFonts w:cs="Arial"/>
          <w:b/>
          <w:szCs w:val="20"/>
          <w:lang w:val="en-GB"/>
        </w:rPr>
      </w:pPr>
      <w:r w:rsidRPr="000618AE">
        <w:rPr>
          <w:rFonts w:cs="Arial"/>
          <w:szCs w:val="20"/>
        </w:rPr>
        <w:t xml:space="preserve">If you are </w:t>
      </w:r>
      <w:r w:rsidRPr="00677C44">
        <w:rPr>
          <w:rFonts w:cs="Arial"/>
          <w:szCs w:val="20"/>
        </w:rPr>
        <w:t xml:space="preserve">currently on </w:t>
      </w:r>
      <w:r w:rsidR="00CD1355" w:rsidRPr="00677C44">
        <w:rPr>
          <w:rFonts w:cs="Arial"/>
          <w:szCs w:val="20"/>
        </w:rPr>
        <w:t xml:space="preserve">a </w:t>
      </w:r>
      <w:r w:rsidR="001C2789" w:rsidRPr="00677C44">
        <w:rPr>
          <w:rFonts w:cs="Arial"/>
          <w:b/>
          <w:szCs w:val="20"/>
        </w:rPr>
        <w:t>Local</w:t>
      </w:r>
      <w:r w:rsidRPr="00677C44">
        <w:rPr>
          <w:rFonts w:cs="Arial"/>
          <w:szCs w:val="20"/>
        </w:rPr>
        <w:t xml:space="preserve"> Panel for </w:t>
      </w:r>
      <w:r w:rsidR="00677C44" w:rsidRPr="00677C44">
        <w:rPr>
          <w:rFonts w:cs="Arial"/>
          <w:b/>
          <w:szCs w:val="20"/>
          <w:lang w:val="en-GB"/>
        </w:rPr>
        <w:t xml:space="preserve">Senior Occupational Therapist – Critical Care; Surgical and Peri-operative Services </w:t>
      </w:r>
      <w:r w:rsidRPr="00677C44">
        <w:rPr>
          <w:rFonts w:cs="Arial"/>
          <w:szCs w:val="20"/>
        </w:rPr>
        <w:t xml:space="preserve">you will have received a separate communication by email.  This communication will </w:t>
      </w:r>
      <w:r w:rsidR="00852D41" w:rsidRPr="00677C44">
        <w:rPr>
          <w:rFonts w:cs="Arial"/>
          <w:szCs w:val="20"/>
        </w:rPr>
        <w:t xml:space="preserve">advise </w:t>
      </w:r>
      <w:r w:rsidR="002E08E6" w:rsidRPr="00677C44">
        <w:rPr>
          <w:rFonts w:cs="Arial"/>
          <w:szCs w:val="20"/>
        </w:rPr>
        <w:t>whether</w:t>
      </w:r>
      <w:r w:rsidRPr="00677C44">
        <w:rPr>
          <w:rFonts w:cs="Arial"/>
          <w:szCs w:val="20"/>
        </w:rPr>
        <w:t xml:space="preserve"> the pan</w:t>
      </w:r>
      <w:r w:rsidR="001C2789" w:rsidRPr="00677C44">
        <w:rPr>
          <w:rFonts w:cs="Arial"/>
          <w:szCs w:val="20"/>
        </w:rPr>
        <w:t>el you are on is due to expire.</w:t>
      </w:r>
      <w:r w:rsidR="00CD6C36" w:rsidRPr="00677C44">
        <w:rPr>
          <w:rFonts w:cs="Arial"/>
          <w:szCs w:val="20"/>
        </w:rPr>
        <w:t xml:space="preserve"> </w:t>
      </w:r>
    </w:p>
    <w:p w14:paraId="6A7206C6" w14:textId="2AC19806" w:rsidR="001C2789" w:rsidRPr="00677C44" w:rsidRDefault="00CD6C36" w:rsidP="00AD732D">
      <w:pPr>
        <w:shd w:val="clear" w:color="auto" w:fill="FFFFFF"/>
        <w:spacing w:before="240" w:after="120" w:line="240" w:lineRule="auto"/>
        <w:rPr>
          <w:rFonts w:cs="Arial"/>
          <w:b/>
          <w:color w:val="FF0000"/>
          <w:szCs w:val="20"/>
          <w:lang w:val="en-GB"/>
        </w:rPr>
      </w:pPr>
      <w:r w:rsidRPr="00677C44">
        <w:rPr>
          <w:rFonts w:cs="Arial"/>
          <w:szCs w:val="20"/>
        </w:rPr>
        <w:t xml:space="preserve">If you are not </w:t>
      </w:r>
      <w:r w:rsidR="001E6939" w:rsidRPr="00677C44">
        <w:rPr>
          <w:rFonts w:cs="Arial"/>
          <w:szCs w:val="20"/>
        </w:rPr>
        <w:t xml:space="preserve">currently </w:t>
      </w:r>
      <w:r w:rsidRPr="00677C44">
        <w:rPr>
          <w:rFonts w:cs="Arial"/>
          <w:szCs w:val="20"/>
        </w:rPr>
        <w:t xml:space="preserve">on a Panel for </w:t>
      </w:r>
      <w:r w:rsidR="00677C44" w:rsidRPr="00677C44">
        <w:rPr>
          <w:rFonts w:cs="Arial"/>
          <w:b/>
          <w:szCs w:val="20"/>
          <w:lang w:val="en-GB"/>
        </w:rPr>
        <w:t xml:space="preserve">Senior Occupational Therapist – Critical Care; Surgical and Peri-operative Services </w:t>
      </w:r>
      <w:r w:rsidR="001E6939" w:rsidRPr="00677C44">
        <w:rPr>
          <w:rFonts w:cs="Arial"/>
          <w:szCs w:val="20"/>
        </w:rPr>
        <w:t xml:space="preserve">the </w:t>
      </w:r>
      <w:r w:rsidRPr="00677C44">
        <w:rPr>
          <w:rFonts w:cs="Arial"/>
          <w:szCs w:val="20"/>
        </w:rPr>
        <w:t xml:space="preserve">below </w:t>
      </w:r>
      <w:r w:rsidRPr="000618AE">
        <w:rPr>
          <w:rFonts w:cs="Arial"/>
          <w:szCs w:val="20"/>
        </w:rPr>
        <w:t>information is not relevant or applicable to you.</w:t>
      </w:r>
    </w:p>
    <w:p w14:paraId="086C42C2" w14:textId="66450410" w:rsidR="005260F8" w:rsidRPr="00677C44" w:rsidRDefault="005260F8" w:rsidP="00AD732D">
      <w:pPr>
        <w:shd w:val="clear" w:color="auto" w:fill="FFFFFF"/>
        <w:spacing w:before="240" w:after="120" w:line="240" w:lineRule="auto"/>
        <w:rPr>
          <w:rFonts w:cs="Arial"/>
          <w:b/>
          <w:szCs w:val="20"/>
          <w:lang w:val="en-GB"/>
        </w:rPr>
      </w:pPr>
      <w:r w:rsidRPr="00677C44">
        <w:rPr>
          <w:rFonts w:cs="Arial"/>
          <w:szCs w:val="20"/>
        </w:rPr>
        <w:t>If the panel you are on is due to expire</w:t>
      </w:r>
      <w:r w:rsidR="002E08E6" w:rsidRPr="00677C44">
        <w:rPr>
          <w:rFonts w:cs="Arial"/>
          <w:szCs w:val="20"/>
        </w:rPr>
        <w:t>,</w:t>
      </w:r>
      <w:r w:rsidRPr="00677C44">
        <w:rPr>
          <w:rFonts w:cs="Arial"/>
          <w:szCs w:val="20"/>
        </w:rPr>
        <w:t xml:space="preserve"> and you </w:t>
      </w:r>
      <w:r w:rsidR="002E08E6" w:rsidRPr="00677C44">
        <w:rPr>
          <w:rFonts w:cs="Arial"/>
          <w:szCs w:val="20"/>
        </w:rPr>
        <w:t xml:space="preserve">want to </w:t>
      </w:r>
      <w:r w:rsidRPr="00677C44">
        <w:rPr>
          <w:rFonts w:cs="Arial"/>
          <w:szCs w:val="20"/>
        </w:rPr>
        <w:t xml:space="preserve">be considered for future </w:t>
      </w:r>
      <w:r w:rsidR="00677C44" w:rsidRPr="00677C44">
        <w:rPr>
          <w:rFonts w:cs="Arial"/>
          <w:b/>
          <w:szCs w:val="20"/>
          <w:lang w:val="en-GB"/>
        </w:rPr>
        <w:t xml:space="preserve">Senior Occupational Therapist – Critical Care; Surgical and Peri-operative Services </w:t>
      </w:r>
      <w:r w:rsidRPr="00677C44">
        <w:rPr>
          <w:rFonts w:cs="Arial"/>
          <w:szCs w:val="20"/>
        </w:rPr>
        <w:t xml:space="preserve">opportunities, you </w:t>
      </w:r>
      <w:r w:rsidR="002E08E6" w:rsidRPr="00677C44">
        <w:rPr>
          <w:rFonts w:cs="Arial"/>
          <w:szCs w:val="20"/>
        </w:rPr>
        <w:t>can</w:t>
      </w:r>
      <w:r w:rsidRPr="00677C44">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34B89D27" w:rsidR="00AC68FB" w:rsidRPr="00677C44"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677C44" w:rsidRPr="00677C44">
        <w:rPr>
          <w:rFonts w:cs="Arial"/>
          <w:szCs w:val="20"/>
        </w:rPr>
        <w:t>G10537,</w:t>
      </w:r>
      <w:r w:rsidRPr="00677C44">
        <w:rPr>
          <w:rFonts w:cs="Arial"/>
          <w:szCs w:val="20"/>
        </w:rPr>
        <w:t xml:space="preserve"> you </w:t>
      </w:r>
      <w:r w:rsidR="0065784F" w:rsidRPr="000618AE">
        <w:rPr>
          <w:rFonts w:cs="Arial"/>
          <w:szCs w:val="20"/>
        </w:rPr>
        <w:t>can 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w:t>
      </w:r>
      <w:r w:rsidRPr="00677C44">
        <w:rPr>
          <w:rFonts w:cs="Arial"/>
          <w:szCs w:val="20"/>
        </w:rPr>
        <w:t xml:space="preserve">to </w:t>
      </w:r>
      <w:r w:rsidR="00677C44" w:rsidRPr="00677C44">
        <w:rPr>
          <w:rFonts w:cs="Arial"/>
          <w:szCs w:val="20"/>
        </w:rPr>
        <w:t>recruit.guh@hse.ie</w:t>
      </w:r>
      <w:r w:rsidRPr="00677C44">
        <w:rPr>
          <w:rFonts w:cs="Arial"/>
          <w:szCs w:val="20"/>
        </w:rPr>
        <w:t xml:space="preserve"> before the closing date of the supplementary campaign</w:t>
      </w:r>
      <w:r w:rsidR="00677C44" w:rsidRPr="00677C44">
        <w:rPr>
          <w:rFonts w:cs="Arial"/>
          <w:szCs w:val="20"/>
        </w:rPr>
        <w:t xml:space="preserve">, </w:t>
      </w:r>
      <w:r w:rsidR="00B7419B">
        <w:rPr>
          <w:rFonts w:cs="Arial"/>
          <w:szCs w:val="20"/>
        </w:rPr>
        <w:t>Thursday</w:t>
      </w:r>
      <w:r w:rsidR="00677C44" w:rsidRPr="00677C44">
        <w:rPr>
          <w:rFonts w:cs="Arial"/>
          <w:szCs w:val="20"/>
        </w:rPr>
        <w:t xml:space="preserve"> </w:t>
      </w:r>
      <w:r w:rsidR="00B7419B">
        <w:rPr>
          <w:rFonts w:cs="Arial"/>
          <w:szCs w:val="20"/>
        </w:rPr>
        <w:t>10</w:t>
      </w:r>
      <w:r w:rsidR="00677C44" w:rsidRPr="00677C44">
        <w:rPr>
          <w:rFonts w:cs="Arial"/>
          <w:szCs w:val="20"/>
          <w:vertAlign w:val="superscript"/>
        </w:rPr>
        <w:t>th</w:t>
      </w:r>
      <w:r w:rsidR="00677C44" w:rsidRPr="00677C44">
        <w:rPr>
          <w:rFonts w:cs="Arial"/>
          <w:szCs w:val="20"/>
        </w:rPr>
        <w:t xml:space="preserve"> July 2025 at 10am via Rezoomo only.</w:t>
      </w:r>
    </w:p>
    <w:p w14:paraId="7E55E15A" w14:textId="2404D75D" w:rsidR="005260F8" w:rsidRPr="000618AE" w:rsidRDefault="00A21B56" w:rsidP="00AD732D">
      <w:pPr>
        <w:shd w:val="clear" w:color="auto" w:fill="FFFFFF"/>
        <w:spacing w:before="240" w:after="120" w:line="240" w:lineRule="auto"/>
      </w:pPr>
      <w:r w:rsidRPr="00677C44">
        <w:rPr>
          <w:rFonts w:cs="Arial"/>
          <w:szCs w:val="20"/>
        </w:rPr>
        <w:t xml:space="preserve">If you remove yourself from the existing panel and are </w:t>
      </w:r>
      <w:r w:rsidR="00AC68FB" w:rsidRPr="00677C44">
        <w:rPr>
          <w:rFonts w:cs="Arial"/>
          <w:szCs w:val="20"/>
        </w:rPr>
        <w:t xml:space="preserve">subsequently </w:t>
      </w:r>
      <w:r w:rsidRPr="00677C44">
        <w:rPr>
          <w:rFonts w:cs="Arial"/>
          <w:szCs w:val="20"/>
        </w:rPr>
        <w:t xml:space="preserve">placed on the supplementary </w:t>
      </w:r>
      <w:r w:rsidRPr="000618AE">
        <w:rPr>
          <w:rFonts w:cs="Arial"/>
          <w:szCs w:val="20"/>
        </w:rPr>
        <w:t xml:space="preserve">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B7419B"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144F3F88" w:rsidR="004F77B5" w:rsidRPr="00186DF2" w:rsidRDefault="00B7419B"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71F324D2" w:rsidR="004F77B5" w:rsidRPr="00186DF2" w:rsidRDefault="00B7419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1"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677C44">
      <w:pPr>
        <w:spacing w:before="240" w:after="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AFF60E8"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p>
    <w:p w14:paraId="7AE7E2F5" w14:textId="2927128D"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r w:rsidRPr="00677C44">
        <w:rPr>
          <w:rFonts w:cs="Arial"/>
          <w:szCs w:val="20"/>
        </w:rPr>
        <w:t>Candidates must on the closing date:</w:t>
      </w:r>
    </w:p>
    <w:p w14:paraId="06A4FC61"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b/>
          <w:bCs/>
          <w:szCs w:val="20"/>
        </w:rPr>
      </w:pPr>
    </w:p>
    <w:p w14:paraId="2CFAC478" w14:textId="38288C8E"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b/>
          <w:bCs/>
          <w:szCs w:val="20"/>
        </w:rPr>
      </w:pPr>
      <w:r w:rsidRPr="00677C44">
        <w:rPr>
          <w:rFonts w:cs="Arial"/>
          <w:b/>
          <w:bCs/>
          <w:szCs w:val="20"/>
        </w:rPr>
        <w:t>Statutory Registration, Professional Qualifications, Experience, etc</w:t>
      </w:r>
    </w:p>
    <w:p w14:paraId="2B5005FD" w14:textId="77777777" w:rsidR="00677C44" w:rsidRPr="00677C44" w:rsidRDefault="00677C44" w:rsidP="00677C44">
      <w:pPr>
        <w:widowControl w:val="0"/>
        <w:tabs>
          <w:tab w:val="left" w:pos="720"/>
          <w:tab w:val="center" w:pos="4513"/>
          <w:tab w:val="right" w:pos="9026"/>
        </w:tabs>
        <w:autoSpaceDE w:val="0"/>
        <w:autoSpaceDN w:val="0"/>
        <w:adjustRightInd w:val="0"/>
        <w:spacing w:before="240" w:after="120" w:line="240" w:lineRule="auto"/>
        <w:rPr>
          <w:rFonts w:cs="Arial"/>
          <w:szCs w:val="20"/>
        </w:rPr>
      </w:pPr>
      <w:r w:rsidRPr="00677C44">
        <w:rPr>
          <w:rFonts w:cs="Arial"/>
          <w:szCs w:val="20"/>
        </w:rPr>
        <w:t>(a) Candidates for appointment must:</w:t>
      </w:r>
    </w:p>
    <w:p w14:paraId="18E2B972" w14:textId="77BE824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r w:rsidRPr="00677C44">
        <w:rPr>
          <w:rFonts w:cs="Arial"/>
          <w:szCs w:val="20"/>
        </w:rPr>
        <w:t xml:space="preserve">(i) Be registered, or be eligible for registration, on the Occupational Therapists Register maintained by the Occupational Therapists Registration Board at CORU. </w:t>
      </w:r>
    </w:p>
    <w:p w14:paraId="5F91A2A1"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jc w:val="center"/>
        <w:rPr>
          <w:rFonts w:cs="Arial"/>
          <w:szCs w:val="20"/>
        </w:rPr>
      </w:pPr>
    </w:p>
    <w:p w14:paraId="53742F12" w14:textId="5EC095B3" w:rsidR="00677C44" w:rsidRPr="00677C44" w:rsidRDefault="00677C44" w:rsidP="00677C44">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677C44">
        <w:rPr>
          <w:rFonts w:cs="Arial"/>
          <w:b/>
          <w:bCs/>
          <w:szCs w:val="20"/>
        </w:rPr>
        <w:t>AND</w:t>
      </w:r>
    </w:p>
    <w:p w14:paraId="1C695766"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p>
    <w:p w14:paraId="1C19220D" w14:textId="1D3BDBBB"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r w:rsidRPr="00677C44">
        <w:rPr>
          <w:rFonts w:cs="Arial"/>
          <w:szCs w:val="20"/>
        </w:rPr>
        <w:t xml:space="preserve">(ii) Have three years full time (or an aggregrate of three years) post qualification clinical experience. </w:t>
      </w:r>
    </w:p>
    <w:p w14:paraId="0B3C1089"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p>
    <w:p w14:paraId="01198816" w14:textId="2056A860" w:rsidR="00677C44" w:rsidRPr="00677C44" w:rsidRDefault="00677C44" w:rsidP="00677C44">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677C44">
        <w:rPr>
          <w:rFonts w:cs="Arial"/>
          <w:b/>
          <w:bCs/>
          <w:szCs w:val="20"/>
        </w:rPr>
        <w:t>AND</w:t>
      </w:r>
    </w:p>
    <w:p w14:paraId="37861E94"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10CC9D4A" w14:textId="6EC6CBC9" w:rsid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r w:rsidRPr="00677C44">
        <w:rPr>
          <w:rFonts w:cs="Arial"/>
          <w:szCs w:val="20"/>
        </w:rPr>
        <w:t>(iii) Have the requisite knowledge and ability (including a high standard of suitability and professional ability) for the proper discharge of the duties of the office.</w:t>
      </w:r>
    </w:p>
    <w:p w14:paraId="5B84C98A" w14:textId="77777777" w:rsidR="00677C44" w:rsidRPr="00677C44" w:rsidRDefault="00677C44" w:rsidP="00677C44">
      <w:pPr>
        <w:widowControl w:val="0"/>
        <w:tabs>
          <w:tab w:val="left" w:pos="720"/>
          <w:tab w:val="center" w:pos="4513"/>
          <w:tab w:val="right" w:pos="9026"/>
        </w:tabs>
        <w:autoSpaceDE w:val="0"/>
        <w:autoSpaceDN w:val="0"/>
        <w:adjustRightInd w:val="0"/>
        <w:spacing w:after="0" w:line="240" w:lineRule="auto"/>
        <w:rPr>
          <w:rFonts w:cs="Arial"/>
          <w:szCs w:val="20"/>
        </w:rPr>
      </w:pPr>
    </w:p>
    <w:p w14:paraId="61DD58F7" w14:textId="4ED6D2AD" w:rsidR="00677C44" w:rsidRPr="00F10068" w:rsidRDefault="00677C44" w:rsidP="00677C44">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F10068">
        <w:rPr>
          <w:rFonts w:cs="Arial"/>
          <w:b/>
          <w:bCs/>
          <w:szCs w:val="20"/>
        </w:rPr>
        <w:t>AND</w:t>
      </w:r>
    </w:p>
    <w:p w14:paraId="225D0CA5" w14:textId="77777777" w:rsidR="00677C44" w:rsidRPr="00F10068" w:rsidRDefault="00677C44" w:rsidP="00677C44">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2D306826" w14:textId="102B5E67"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szCs w:val="20"/>
        </w:rPr>
      </w:pPr>
      <w:r w:rsidRPr="00F10068">
        <w:rPr>
          <w:rFonts w:cs="Arial"/>
          <w:szCs w:val="20"/>
        </w:rPr>
        <w:t xml:space="preserve">(iv) Provide proof of Statutory Registration on the Occupational Therapists Register maintained by the Occupational Therapists Registration Board at CORU before a contract of employment can be issued. </w:t>
      </w:r>
    </w:p>
    <w:p w14:paraId="6AD144FF" w14:textId="77777777" w:rsidR="00F10068" w:rsidRPr="00F10068" w:rsidRDefault="00F10068" w:rsidP="00F10068">
      <w:pPr>
        <w:widowControl w:val="0"/>
        <w:tabs>
          <w:tab w:val="left" w:pos="720"/>
          <w:tab w:val="center" w:pos="4513"/>
          <w:tab w:val="right" w:pos="9026"/>
        </w:tabs>
        <w:autoSpaceDE w:val="0"/>
        <w:autoSpaceDN w:val="0"/>
        <w:adjustRightInd w:val="0"/>
        <w:spacing w:after="0" w:line="240" w:lineRule="auto"/>
        <w:rPr>
          <w:rFonts w:cs="Arial"/>
          <w:szCs w:val="20"/>
        </w:rPr>
      </w:pPr>
    </w:p>
    <w:p w14:paraId="35184D6D" w14:textId="77777777"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b/>
          <w:bCs/>
          <w:szCs w:val="20"/>
        </w:rPr>
      </w:pPr>
      <w:r w:rsidRPr="00F10068">
        <w:rPr>
          <w:rFonts w:cs="Arial"/>
          <w:b/>
          <w:bCs/>
          <w:szCs w:val="20"/>
        </w:rPr>
        <w:t>Annual Registration</w:t>
      </w:r>
    </w:p>
    <w:p w14:paraId="5BF5B580" w14:textId="44872833"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szCs w:val="20"/>
        </w:rPr>
      </w:pPr>
      <w:r w:rsidRPr="00F10068">
        <w:rPr>
          <w:rFonts w:cs="Arial"/>
          <w:szCs w:val="20"/>
        </w:rPr>
        <w:t xml:space="preserve">(i) On appointment practitioners must maintain annual registration on the Occupational Therapists Register maintained by the Occupational Therapists Registration Board at CORU </w:t>
      </w:r>
    </w:p>
    <w:p w14:paraId="101E0818" w14:textId="77777777" w:rsidR="00F10068" w:rsidRPr="00F10068" w:rsidRDefault="00F10068" w:rsidP="00F10068">
      <w:pPr>
        <w:widowControl w:val="0"/>
        <w:tabs>
          <w:tab w:val="left" w:pos="720"/>
          <w:tab w:val="center" w:pos="4513"/>
          <w:tab w:val="right" w:pos="9026"/>
        </w:tabs>
        <w:autoSpaceDE w:val="0"/>
        <w:autoSpaceDN w:val="0"/>
        <w:adjustRightInd w:val="0"/>
        <w:spacing w:after="0" w:line="240" w:lineRule="auto"/>
        <w:rPr>
          <w:rFonts w:cs="Arial"/>
          <w:szCs w:val="20"/>
        </w:rPr>
      </w:pPr>
    </w:p>
    <w:p w14:paraId="5BD2362A" w14:textId="4C2130C5" w:rsidR="00677C44" w:rsidRPr="00F10068" w:rsidRDefault="00677C44" w:rsidP="00F10068">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F10068">
        <w:rPr>
          <w:rFonts w:cs="Arial"/>
          <w:b/>
          <w:bCs/>
          <w:szCs w:val="20"/>
        </w:rPr>
        <w:t>AND</w:t>
      </w:r>
    </w:p>
    <w:p w14:paraId="3058D0AE" w14:textId="77777777" w:rsidR="00F10068" w:rsidRPr="00F10068" w:rsidRDefault="00F10068" w:rsidP="00F10068">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19660B42" w14:textId="35373BD0"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szCs w:val="20"/>
        </w:rPr>
      </w:pPr>
      <w:r w:rsidRPr="00F10068">
        <w:rPr>
          <w:rFonts w:cs="Arial"/>
          <w:szCs w:val="20"/>
        </w:rPr>
        <w:t>(ii) Practitioners must confirm annual registration with CORU to the HSE by way of the annual Patient Safety Assurance Certificate (PSAC).</w:t>
      </w:r>
    </w:p>
    <w:p w14:paraId="22FE78D3" w14:textId="77777777" w:rsidR="00F10068" w:rsidRPr="00F10068" w:rsidRDefault="00F10068" w:rsidP="00F10068">
      <w:pPr>
        <w:widowControl w:val="0"/>
        <w:tabs>
          <w:tab w:val="left" w:pos="720"/>
          <w:tab w:val="center" w:pos="4513"/>
          <w:tab w:val="right" w:pos="9026"/>
        </w:tabs>
        <w:autoSpaceDE w:val="0"/>
        <w:autoSpaceDN w:val="0"/>
        <w:adjustRightInd w:val="0"/>
        <w:spacing w:after="0" w:line="240" w:lineRule="auto"/>
        <w:rPr>
          <w:rFonts w:cs="Arial"/>
          <w:szCs w:val="20"/>
        </w:rPr>
      </w:pPr>
    </w:p>
    <w:p w14:paraId="7ACA9CD1" w14:textId="77777777"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b/>
          <w:bCs/>
          <w:szCs w:val="20"/>
        </w:rPr>
      </w:pPr>
      <w:r w:rsidRPr="00F10068">
        <w:rPr>
          <w:rFonts w:cs="Arial"/>
          <w:b/>
          <w:bCs/>
          <w:szCs w:val="20"/>
        </w:rPr>
        <w:t>Health</w:t>
      </w:r>
    </w:p>
    <w:p w14:paraId="71E57ABB" w14:textId="330F0F43"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szCs w:val="20"/>
        </w:rPr>
      </w:pPr>
      <w:r w:rsidRPr="00F10068">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C94040" w14:textId="77777777" w:rsidR="00F10068" w:rsidRPr="00F10068" w:rsidRDefault="00F10068" w:rsidP="00F10068">
      <w:pPr>
        <w:widowControl w:val="0"/>
        <w:tabs>
          <w:tab w:val="left" w:pos="720"/>
          <w:tab w:val="center" w:pos="4513"/>
          <w:tab w:val="right" w:pos="9026"/>
        </w:tabs>
        <w:autoSpaceDE w:val="0"/>
        <w:autoSpaceDN w:val="0"/>
        <w:adjustRightInd w:val="0"/>
        <w:spacing w:after="0" w:line="240" w:lineRule="auto"/>
        <w:rPr>
          <w:rFonts w:cs="Arial"/>
          <w:szCs w:val="20"/>
        </w:rPr>
      </w:pPr>
    </w:p>
    <w:p w14:paraId="0BA24CFA" w14:textId="77777777"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b/>
          <w:bCs/>
          <w:szCs w:val="20"/>
        </w:rPr>
      </w:pPr>
      <w:r w:rsidRPr="00F10068">
        <w:rPr>
          <w:rFonts w:cs="Arial"/>
          <w:b/>
          <w:bCs/>
          <w:szCs w:val="20"/>
        </w:rPr>
        <w:t>Character</w:t>
      </w:r>
    </w:p>
    <w:p w14:paraId="6C6FBBCE" w14:textId="77777777" w:rsidR="00677C44" w:rsidRPr="00F10068" w:rsidRDefault="00677C44" w:rsidP="00F10068">
      <w:pPr>
        <w:widowControl w:val="0"/>
        <w:tabs>
          <w:tab w:val="left" w:pos="720"/>
          <w:tab w:val="center" w:pos="4513"/>
          <w:tab w:val="right" w:pos="9026"/>
        </w:tabs>
        <w:autoSpaceDE w:val="0"/>
        <w:autoSpaceDN w:val="0"/>
        <w:adjustRightInd w:val="0"/>
        <w:spacing w:after="0" w:line="240" w:lineRule="auto"/>
        <w:rPr>
          <w:rFonts w:cs="Arial"/>
          <w:szCs w:val="20"/>
        </w:rPr>
      </w:pPr>
      <w:r w:rsidRPr="00F10068">
        <w:rPr>
          <w:rFonts w:cs="Arial"/>
          <w:szCs w:val="20"/>
        </w:rPr>
        <w:t>Each candidate for and any person holding the office must be of good character.</w:t>
      </w:r>
    </w:p>
    <w:p w14:paraId="756E6372" w14:textId="77777777" w:rsidR="00F10068" w:rsidRDefault="00F10068"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3AB2B8F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175075085"/>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B7419B"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B7419B"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B7419B"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B7419B"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77C44"/>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7419B"/>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068"/>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bi.gov/file-repository/idhsc-address-verification-change-request/view" TargetMode="External"/><Relationship Id="rId18" Type="http://schemas.openxmlformats.org/officeDocument/2006/relationships/hyperlink" Target="https://youtu.be/WldXKFk0FUM"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rezoomo.com/contentfiles/hselearning/mod2/story.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ro.police.uk/s/" TargetMode="External"/><Relationship Id="rId17" Type="http://schemas.openxmlformats.org/officeDocument/2006/relationships/hyperlink" Target="https://www.police.uk/pu/find-a-police-force/"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terprise.gov.ie/en/what-we-do/workplace-and-skills/employment-permits/employment-permit-eligibility/highly-skilled-eligible-occupations-list/" TargetMode="External"/><Relationship Id="rId20" Type="http://schemas.openxmlformats.org/officeDocument/2006/relationships/hyperlink" Target="https://www.hse.ie/eng/staff/job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oomo.com/contentfiles/hselearning/mod1/story.html"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youtu.be/w1ByNqBDLD8"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rishimmigration.ie/registering-your-immigration-permission/information-on-registering/immigration-permission-stamps/"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recruitment-standards/plan-to-recruit/plan-to-recruit.html"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5861</Words>
  <Characters>33413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11</cp:revision>
  <cp:lastPrinted>2023-06-29T15:04:00Z</cp:lastPrinted>
  <dcterms:created xsi:type="dcterms:W3CDTF">2025-02-17T14:21:00Z</dcterms:created>
  <dcterms:modified xsi:type="dcterms:W3CDTF">2025-06-26T08:25:00Z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