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8D76E1" w14:textId="77777777" w:rsidR="00802BAF" w:rsidRDefault="00802BAF" w:rsidP="00B019B1">
      <w:pPr>
        <w:tabs>
          <w:tab w:val="left" w:pos="283"/>
        </w:tabs>
        <w:spacing w:after="0" w:line="240" w:lineRule="auto"/>
        <w:jc w:val="center"/>
        <w:rPr>
          <w:rFonts w:ascii="Calibri" w:eastAsia="Times New Roman" w:hAnsi="Calibri" w:cs="Calibri"/>
          <w:b/>
          <w:iCs/>
          <w:color w:val="000000" w:themeColor="text1"/>
          <w:lang w:eastAsia="en-IE"/>
        </w:rPr>
      </w:pPr>
      <w:r w:rsidRPr="00802BAF">
        <w:rPr>
          <w:rFonts w:ascii="Calibri" w:eastAsia="Times New Roman" w:hAnsi="Calibri" w:cs="Calibri"/>
          <w:b/>
          <w:iCs/>
          <w:color w:val="000000" w:themeColor="text1"/>
          <w:lang w:eastAsia="en-IE"/>
        </w:rPr>
        <w:t>Senior Occupational Therapist – Critical Care; Surgical and Peri-operative Services</w:t>
      </w:r>
    </w:p>
    <w:p w14:paraId="07E2791C" w14:textId="04DB7E6B"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9D3FE9B" w:rsidR="00B019B1" w:rsidRDefault="00802BAF"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G10537</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B2A66A5"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802BAF">
              <w:rPr>
                <w:rFonts w:ascii="Calibri" w:eastAsia="Calibri" w:hAnsi="Calibri" w:cs="Calibri"/>
                <w:b/>
                <w:bCs/>
                <w:i/>
                <w:color w:val="000000"/>
                <w:lang w:eastAsia="en-IE"/>
              </w:rPr>
              <w:t xml:space="preserve">10.00am </w:t>
            </w:r>
            <w:r w:rsidR="00802BAF" w:rsidRPr="00802BAF">
              <w:rPr>
                <w:rFonts w:ascii="Calibri" w:eastAsia="Calibri" w:hAnsi="Calibri" w:cs="Calibri"/>
                <w:b/>
                <w:bCs/>
                <w:i/>
                <w:color w:val="000000"/>
                <w:lang w:eastAsia="en-IE"/>
              </w:rPr>
              <w:t xml:space="preserve">on </w:t>
            </w:r>
            <w:r w:rsidR="006463FF">
              <w:rPr>
                <w:rFonts w:ascii="Calibri" w:eastAsia="Calibri" w:hAnsi="Calibri" w:cs="Calibri"/>
                <w:b/>
                <w:bCs/>
                <w:i/>
                <w:color w:val="000000"/>
                <w:lang w:eastAsia="en-IE"/>
              </w:rPr>
              <w:t>Thursda</w:t>
            </w:r>
            <w:r w:rsidR="00802BAF">
              <w:rPr>
                <w:rFonts w:ascii="Calibri" w:eastAsia="Calibri" w:hAnsi="Calibri" w:cs="Calibri"/>
                <w:b/>
                <w:bCs/>
                <w:i/>
                <w:color w:val="000000"/>
                <w:lang w:eastAsia="en-IE"/>
              </w:rPr>
              <w:t>y</w:t>
            </w:r>
            <w:r w:rsidR="00802BAF" w:rsidRPr="00802BAF">
              <w:rPr>
                <w:rFonts w:ascii="Calibri" w:eastAsia="Calibri" w:hAnsi="Calibri" w:cs="Calibri"/>
                <w:b/>
                <w:bCs/>
                <w:i/>
                <w:color w:val="000000"/>
                <w:lang w:eastAsia="en-IE"/>
              </w:rPr>
              <w:t xml:space="preserve">, </w:t>
            </w:r>
            <w:r w:rsidR="006463FF">
              <w:rPr>
                <w:rFonts w:ascii="Calibri" w:eastAsia="Calibri" w:hAnsi="Calibri" w:cs="Calibri"/>
                <w:b/>
                <w:bCs/>
                <w:i/>
                <w:color w:val="000000"/>
                <w:lang w:eastAsia="en-IE"/>
              </w:rPr>
              <w:t>10</w:t>
            </w:r>
            <w:r w:rsidR="00802BAF" w:rsidRPr="00802BAF">
              <w:rPr>
                <w:rFonts w:ascii="Calibri" w:eastAsia="Calibri" w:hAnsi="Calibri" w:cs="Calibri"/>
                <w:b/>
                <w:bCs/>
                <w:i/>
                <w:color w:val="000000"/>
                <w:vertAlign w:val="superscript"/>
                <w:lang w:eastAsia="en-IE"/>
              </w:rPr>
              <w:t>th</w:t>
            </w:r>
            <w:r w:rsidR="00802BAF" w:rsidRPr="00802BAF">
              <w:rPr>
                <w:rFonts w:ascii="Calibri" w:eastAsia="Calibri" w:hAnsi="Calibri" w:cs="Calibri"/>
                <w:b/>
                <w:bCs/>
                <w:i/>
                <w:color w:val="000000"/>
                <w:lang w:eastAsia="en-IE"/>
              </w:rPr>
              <w:t xml:space="preserve"> July 2025</w:t>
            </w:r>
            <w:r w:rsidR="004E3BB3" w:rsidRPr="00802BAF">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3DF84748" w:rsidR="00B019B1" w:rsidRPr="00802BAF" w:rsidRDefault="00802BAF" w:rsidP="00B019B1">
            <w:pPr>
              <w:tabs>
                <w:tab w:val="left" w:pos="283"/>
              </w:tabs>
              <w:spacing w:after="0" w:line="240" w:lineRule="auto"/>
              <w:rPr>
                <w:rFonts w:ascii="Calibri" w:eastAsia="Times New Roman" w:hAnsi="Calibri" w:cs="Calibri"/>
                <w:b/>
                <w:iCs/>
                <w:color w:val="000000" w:themeColor="text1"/>
                <w:lang w:val="en-GB" w:eastAsia="en-IE"/>
              </w:rPr>
            </w:pPr>
            <w:r>
              <w:rPr>
                <w:rFonts w:ascii="Calibri" w:eastAsia="Times New Roman" w:hAnsi="Calibri" w:cs="Calibri"/>
                <w:b/>
                <w:iCs/>
                <w:color w:val="000000" w:themeColor="text1"/>
                <w:lang w:eastAsia="en-IE"/>
              </w:rPr>
              <w:t xml:space="preserve">G10537 </w:t>
            </w:r>
            <w:r w:rsidRPr="00802BAF">
              <w:rPr>
                <w:rFonts w:ascii="Calibri" w:eastAsia="Times New Roman" w:hAnsi="Calibri" w:cs="Calibri"/>
                <w:b/>
                <w:iCs/>
                <w:color w:val="000000" w:themeColor="text1"/>
                <w:lang w:val="en-GB" w:eastAsia="en-IE"/>
              </w:rPr>
              <w:t>Senior Occupational Therapist – Critical Care; Surgical and Peri-operative Services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6463FF">
        <w:rPr>
          <w:rFonts w:eastAsia="Times New Roman" w:cstheme="minorHAnsi"/>
          <w:lang w:eastAsia="en-IE"/>
        </w:rPr>
      </w:r>
      <w:r w:rsidR="006463FF">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6463FF">
        <w:rPr>
          <w:rFonts w:eastAsia="Times New Roman" w:cstheme="minorHAnsi"/>
          <w:lang w:eastAsia="en-IE"/>
        </w:rPr>
      </w:r>
      <w:r w:rsidR="006463FF">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6463FF">
              <w:rPr>
                <w:rFonts w:eastAsia="Times New Roman" w:cstheme="minorHAnsi"/>
                <w:color w:val="000000"/>
                <w:lang w:eastAsia="en-IE"/>
              </w:rPr>
            </w:r>
            <w:r w:rsidR="006463F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6463FF">
        <w:rPr>
          <w:rFonts w:ascii="Arial" w:eastAsia="Times New Roman" w:hAnsi="Arial" w:cs="Times New Roman"/>
          <w:sz w:val="20"/>
          <w:szCs w:val="20"/>
          <w:lang w:val="en-US"/>
        </w:rPr>
      </w:r>
      <w:r w:rsidR="006463F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1563569E" w14:textId="77777777" w:rsidR="00802BAF" w:rsidRPr="00E44287" w:rsidRDefault="00802BAF" w:rsidP="00802BAF">
      <w:pPr>
        <w:ind w:right="-154"/>
        <w:jc w:val="both"/>
        <w:rPr>
          <w:rFonts w:ascii="Calibri" w:hAnsi="Calibri" w:cs="Arial"/>
          <w:b/>
          <w:bCs/>
          <w:lang w:val="en-GB"/>
        </w:rPr>
      </w:pPr>
      <w:r w:rsidRPr="00E44287">
        <w:rPr>
          <w:rFonts w:ascii="Calibri" w:hAnsi="Calibri" w:cs="Arial"/>
          <w:b/>
          <w:lang w:val="en-GB"/>
        </w:rPr>
        <w:t xml:space="preserve">Be registered, or be eligible for registration, on the Occupational Therapists Register maintained by the Occupational Therapists Registration Board at CORU.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854"/>
        <w:gridCol w:w="1327"/>
        <w:gridCol w:w="1296"/>
      </w:tblGrid>
      <w:tr w:rsidR="00802BAF" w:rsidRPr="00DB516C" w14:paraId="45808B09" w14:textId="77777777" w:rsidTr="00897AA9">
        <w:tc>
          <w:tcPr>
            <w:tcW w:w="5763" w:type="dxa"/>
            <w:shd w:val="clear" w:color="auto" w:fill="D9D9D9"/>
          </w:tcPr>
          <w:p w14:paraId="1EFE9E47" w14:textId="77777777" w:rsidR="00802BAF" w:rsidRPr="00DB516C" w:rsidRDefault="00802BAF" w:rsidP="00897AA9">
            <w:pPr>
              <w:rPr>
                <w:rFonts w:ascii="Calibri" w:hAnsi="Calibri"/>
                <w:b/>
                <w:bCs/>
              </w:rPr>
            </w:pPr>
          </w:p>
          <w:p w14:paraId="290ACA15" w14:textId="77777777" w:rsidR="00802BAF" w:rsidRPr="00DB516C" w:rsidRDefault="00802BAF" w:rsidP="00897AA9">
            <w:pPr>
              <w:rPr>
                <w:rFonts w:ascii="Calibri" w:hAnsi="Calibri"/>
                <w:b/>
                <w:bCs/>
              </w:rPr>
            </w:pPr>
            <w:r w:rsidRPr="00DB516C">
              <w:rPr>
                <w:rFonts w:ascii="Calibri" w:hAnsi="Calibri"/>
                <w:b/>
                <w:bCs/>
              </w:rPr>
              <w:t>Registration</w:t>
            </w:r>
          </w:p>
        </w:tc>
        <w:tc>
          <w:tcPr>
            <w:tcW w:w="1953" w:type="dxa"/>
            <w:shd w:val="clear" w:color="auto" w:fill="D9D9D9"/>
          </w:tcPr>
          <w:p w14:paraId="1DF75BA0" w14:textId="77777777" w:rsidR="00802BAF" w:rsidRPr="00DB516C" w:rsidRDefault="00802BAF" w:rsidP="00897AA9">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3582D45B" w14:textId="77777777" w:rsidR="00802BAF" w:rsidRPr="00DB516C" w:rsidRDefault="00802BAF" w:rsidP="00897AA9">
            <w:pPr>
              <w:rPr>
                <w:rFonts w:ascii="Calibri" w:hAnsi="Calibri"/>
                <w:b/>
                <w:bCs/>
              </w:rPr>
            </w:pPr>
          </w:p>
          <w:p w14:paraId="7719689E" w14:textId="77777777" w:rsidR="00802BAF" w:rsidRPr="00DB516C" w:rsidRDefault="00802BAF" w:rsidP="00897AA9">
            <w:pPr>
              <w:rPr>
                <w:rFonts w:ascii="Calibri" w:hAnsi="Calibri"/>
                <w:b/>
                <w:bCs/>
              </w:rPr>
            </w:pPr>
            <w:r>
              <w:rPr>
                <w:rFonts w:ascii="Calibri" w:hAnsi="Calibri"/>
                <w:b/>
                <w:bCs/>
              </w:rPr>
              <w:t xml:space="preserve">Registration </w:t>
            </w:r>
            <w:r w:rsidRPr="00DB516C">
              <w:rPr>
                <w:rFonts w:ascii="Calibri" w:hAnsi="Calibri"/>
                <w:b/>
                <w:bCs/>
              </w:rPr>
              <w:t>Number</w:t>
            </w:r>
          </w:p>
        </w:tc>
        <w:tc>
          <w:tcPr>
            <w:tcW w:w="1216" w:type="dxa"/>
            <w:shd w:val="clear" w:color="auto" w:fill="D9D9D9"/>
          </w:tcPr>
          <w:p w14:paraId="24CF7321" w14:textId="77777777" w:rsidR="00802BAF" w:rsidRPr="00DB516C" w:rsidRDefault="00802BAF" w:rsidP="00897AA9">
            <w:pPr>
              <w:rPr>
                <w:rFonts w:ascii="Calibri" w:hAnsi="Calibri"/>
                <w:b/>
                <w:bCs/>
              </w:rPr>
            </w:pPr>
            <w:r w:rsidRPr="007F06A7">
              <w:rPr>
                <w:b/>
                <w:bCs/>
              </w:rPr>
              <w:t>Date entered on the register DD/MM/YY</w:t>
            </w:r>
          </w:p>
        </w:tc>
      </w:tr>
      <w:tr w:rsidR="00802BAF" w:rsidRPr="00DB516C" w14:paraId="460ACEE4" w14:textId="77777777" w:rsidTr="00897AA9">
        <w:tc>
          <w:tcPr>
            <w:tcW w:w="5763" w:type="dxa"/>
          </w:tcPr>
          <w:p w14:paraId="6F62AE23" w14:textId="77777777" w:rsidR="00802BAF" w:rsidRPr="00E44287" w:rsidRDefault="00802BAF" w:rsidP="00802BAF">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Occupational Therapist</w:t>
            </w:r>
            <w:r w:rsidRPr="00E44287">
              <w:rPr>
                <w:rFonts w:ascii="Calibri" w:hAnsi="Calibri"/>
                <w:bCs/>
              </w:rPr>
              <w:t xml:space="preserve">, </w:t>
            </w:r>
            <w:r w:rsidRPr="00E44287">
              <w:rPr>
                <w:rFonts w:ascii="Calibri" w:hAnsi="Calibri"/>
                <w:b/>
                <w:bCs/>
                <w:u w:val="single"/>
              </w:rPr>
              <w:t>registered</w:t>
            </w:r>
            <w:r w:rsidRPr="00E44287">
              <w:rPr>
                <w:rFonts w:ascii="Calibri" w:hAnsi="Calibri"/>
                <w:bCs/>
              </w:rPr>
              <w:t xml:space="preserve"> in the </w:t>
            </w:r>
            <w:r>
              <w:rPr>
                <w:rFonts w:ascii="Calibri" w:hAnsi="Calibri"/>
                <w:bCs/>
              </w:rPr>
              <w:t>Occupational Therapists</w:t>
            </w:r>
            <w:r w:rsidRPr="00E44287">
              <w:rPr>
                <w:rFonts w:ascii="Calibri" w:hAnsi="Calibri"/>
                <w:bCs/>
              </w:rPr>
              <w:t xml:space="preserve"> Register with CORU (Health &amp; Social Care Professionals Council).</w:t>
            </w:r>
          </w:p>
        </w:tc>
        <w:tc>
          <w:tcPr>
            <w:tcW w:w="1953" w:type="dxa"/>
          </w:tcPr>
          <w:p w14:paraId="37BF54B3" w14:textId="77777777" w:rsidR="00802BAF" w:rsidRPr="00DB516C" w:rsidRDefault="00802BAF" w:rsidP="00897AA9">
            <w:pPr>
              <w:rPr>
                <w:rFonts w:ascii="Calibri" w:hAnsi="Calibri"/>
                <w:b/>
                <w:bCs/>
              </w:rPr>
            </w:pPr>
          </w:p>
        </w:tc>
        <w:tc>
          <w:tcPr>
            <w:tcW w:w="1256" w:type="dxa"/>
          </w:tcPr>
          <w:p w14:paraId="422124BA" w14:textId="77777777" w:rsidR="00802BAF" w:rsidRPr="00DB516C" w:rsidRDefault="00802BAF" w:rsidP="00897AA9">
            <w:pPr>
              <w:rPr>
                <w:rFonts w:ascii="Calibri" w:hAnsi="Calibri"/>
                <w:b/>
                <w:bCs/>
              </w:rPr>
            </w:pPr>
          </w:p>
        </w:tc>
        <w:tc>
          <w:tcPr>
            <w:tcW w:w="1216" w:type="dxa"/>
          </w:tcPr>
          <w:p w14:paraId="0C8ADB46" w14:textId="77777777" w:rsidR="00802BAF" w:rsidRPr="00DB516C" w:rsidRDefault="00802BAF" w:rsidP="00897AA9">
            <w:pPr>
              <w:rPr>
                <w:rFonts w:ascii="Calibri" w:hAnsi="Calibri"/>
                <w:b/>
                <w:bCs/>
              </w:rPr>
            </w:pPr>
          </w:p>
        </w:tc>
      </w:tr>
      <w:tr w:rsidR="00802BAF" w:rsidRPr="007F06A7" w14:paraId="01D24414" w14:textId="77777777" w:rsidTr="00897AA9">
        <w:tc>
          <w:tcPr>
            <w:tcW w:w="5763" w:type="dxa"/>
            <w:tcBorders>
              <w:top w:val="single" w:sz="4" w:space="0" w:color="auto"/>
              <w:left w:val="single" w:sz="4" w:space="0" w:color="auto"/>
              <w:bottom w:val="single" w:sz="4" w:space="0" w:color="auto"/>
              <w:right w:val="single" w:sz="4" w:space="0" w:color="auto"/>
            </w:tcBorders>
          </w:tcPr>
          <w:p w14:paraId="27AFDF17" w14:textId="77777777" w:rsidR="00802BAF" w:rsidRPr="00E44287" w:rsidRDefault="00802BAF" w:rsidP="00802BAF">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Occupational Therapist</w:t>
            </w:r>
            <w:r w:rsidRPr="00E44287">
              <w:rPr>
                <w:rFonts w:ascii="Calibri" w:hAnsi="Calibri"/>
                <w:bCs/>
              </w:rPr>
              <w:t xml:space="preserve">, who has </w:t>
            </w:r>
            <w:r w:rsidRPr="00E44287">
              <w:rPr>
                <w:rFonts w:ascii="Calibri" w:hAnsi="Calibri"/>
                <w:b/>
                <w:bCs/>
                <w:u w:val="single"/>
              </w:rPr>
              <w:t>applied for registration</w:t>
            </w:r>
            <w:r w:rsidRPr="00E44287">
              <w:rPr>
                <w:rFonts w:ascii="Calibri" w:hAnsi="Calibri"/>
                <w:bCs/>
              </w:rPr>
              <w:t xml:space="preserve">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210E3C2A" w14:textId="77777777" w:rsidR="00802BAF" w:rsidRPr="000972AE" w:rsidRDefault="00802BAF" w:rsidP="00897AA9">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A26E3AF" w14:textId="77777777" w:rsidR="00802BAF" w:rsidRPr="000972AE" w:rsidRDefault="00802BAF" w:rsidP="00897AA9">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00F994E8" w14:textId="77777777" w:rsidR="00802BAF" w:rsidRPr="000972AE" w:rsidRDefault="00802BAF" w:rsidP="00897AA9">
            <w:pPr>
              <w:rPr>
                <w:rFonts w:ascii="Calibri" w:hAnsi="Calibri"/>
                <w:b/>
                <w:bCs/>
              </w:rPr>
            </w:pPr>
          </w:p>
        </w:tc>
      </w:tr>
      <w:tr w:rsidR="00802BAF" w:rsidRPr="007F06A7" w14:paraId="564D7BBF" w14:textId="77777777" w:rsidTr="00897AA9">
        <w:tc>
          <w:tcPr>
            <w:tcW w:w="5763" w:type="dxa"/>
            <w:tcBorders>
              <w:top w:val="single" w:sz="4" w:space="0" w:color="auto"/>
              <w:left w:val="single" w:sz="4" w:space="0" w:color="auto"/>
              <w:bottom w:val="single" w:sz="4" w:space="0" w:color="auto"/>
              <w:right w:val="single" w:sz="4" w:space="0" w:color="auto"/>
            </w:tcBorders>
          </w:tcPr>
          <w:p w14:paraId="7A8A64CB" w14:textId="77777777" w:rsidR="00802BAF" w:rsidRPr="00E44287" w:rsidRDefault="00802BAF" w:rsidP="00802BAF">
            <w:pPr>
              <w:numPr>
                <w:ilvl w:val="0"/>
                <w:numId w:val="28"/>
              </w:numPr>
              <w:rPr>
                <w:rFonts w:ascii="Calibri" w:hAnsi="Calibri"/>
                <w:bCs/>
              </w:rPr>
            </w:pPr>
            <w:r w:rsidRPr="00E44287">
              <w:rPr>
                <w:rFonts w:ascii="Calibri" w:hAnsi="Calibri"/>
                <w:bCs/>
              </w:rPr>
              <w:t xml:space="preserve">I am a fully qualified </w:t>
            </w:r>
            <w:r>
              <w:rPr>
                <w:rFonts w:ascii="Calibri" w:hAnsi="Calibri"/>
                <w:bCs/>
              </w:rPr>
              <w:t>Occupa</w:t>
            </w:r>
            <w:r w:rsidRPr="00E44287">
              <w:rPr>
                <w:rFonts w:ascii="Calibri" w:hAnsi="Calibri"/>
                <w:bCs/>
              </w:rPr>
              <w:t>t</w:t>
            </w:r>
            <w:r>
              <w:rPr>
                <w:rFonts w:ascii="Calibri" w:hAnsi="Calibri"/>
                <w:bCs/>
              </w:rPr>
              <w:t>ional Therapist</w:t>
            </w:r>
            <w:r w:rsidRPr="00E44287">
              <w:rPr>
                <w:rFonts w:ascii="Calibri" w:hAnsi="Calibri"/>
                <w:bCs/>
              </w:rPr>
              <w:t xml:space="preserve">, who has </w:t>
            </w:r>
            <w:r w:rsidRPr="00E44287">
              <w:rPr>
                <w:rFonts w:ascii="Calibri" w:hAnsi="Calibri"/>
                <w:b/>
                <w:bCs/>
                <w:u w:val="single"/>
              </w:rPr>
              <w:t>not</w:t>
            </w:r>
            <w:r w:rsidRPr="00E44287">
              <w:rPr>
                <w:rFonts w:ascii="Calibri" w:hAnsi="Calibri"/>
                <w:bCs/>
              </w:rPr>
              <w:t xml:space="preserve"> applied for registration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2A49A78F" w14:textId="77777777" w:rsidR="00802BAF" w:rsidRPr="000972AE" w:rsidRDefault="00802BAF" w:rsidP="00897AA9">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66ADE227" w14:textId="77777777" w:rsidR="00802BAF" w:rsidRPr="000972AE" w:rsidRDefault="00802BAF" w:rsidP="00897AA9">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7C9DDC4" w14:textId="77777777" w:rsidR="00802BAF" w:rsidRPr="000972AE" w:rsidRDefault="00802BAF" w:rsidP="00897AA9">
            <w:pPr>
              <w:rPr>
                <w:rFonts w:ascii="Calibri" w:hAnsi="Calibri"/>
                <w:b/>
                <w:bCs/>
              </w:rPr>
            </w:pPr>
          </w:p>
        </w:tc>
      </w:tr>
      <w:tr w:rsidR="00802BAF" w:rsidRPr="007F06A7" w14:paraId="09CFE2F1" w14:textId="77777777" w:rsidTr="00897AA9">
        <w:tc>
          <w:tcPr>
            <w:tcW w:w="5763" w:type="dxa"/>
            <w:tcBorders>
              <w:top w:val="single" w:sz="4" w:space="0" w:color="auto"/>
              <w:left w:val="single" w:sz="4" w:space="0" w:color="auto"/>
              <w:bottom w:val="single" w:sz="4" w:space="0" w:color="auto"/>
              <w:right w:val="single" w:sz="4" w:space="0" w:color="auto"/>
            </w:tcBorders>
          </w:tcPr>
          <w:p w14:paraId="75913C87" w14:textId="77777777" w:rsidR="00802BAF" w:rsidRPr="00B019B1" w:rsidRDefault="00802BAF" w:rsidP="00897AA9">
            <w:pPr>
              <w:rPr>
                <w:rFonts w:ascii="Calibri" w:hAnsi="Calibri"/>
                <w:bCs/>
              </w:rPr>
            </w:pPr>
            <w:r w:rsidRPr="00E44287">
              <w:rPr>
                <w:rFonts w:ascii="Calibri" w:hAnsi="Calibri"/>
                <w:bCs/>
              </w:rPr>
              <w:t xml:space="preserve">For 1. &amp; 2. above please include </w:t>
            </w:r>
            <w:r w:rsidRPr="00E44287">
              <w:rPr>
                <w:rFonts w:ascii="Calibri" w:hAnsi="Calibri"/>
                <w:b/>
                <w:bCs/>
                <w:u w:val="single"/>
              </w:rPr>
              <w:t>the date of application for registration</w:t>
            </w:r>
            <w:r w:rsidRPr="00E44287">
              <w:rPr>
                <w:rFonts w:ascii="Calibri" w:hAnsi="Calibri"/>
                <w:bCs/>
              </w:rPr>
              <w:t xml:space="preserve"> with the </w:t>
            </w:r>
            <w:r>
              <w:rPr>
                <w:rFonts w:ascii="Calibri" w:hAnsi="Calibri"/>
                <w:bCs/>
              </w:rPr>
              <w:t>Occupational Therapists</w:t>
            </w:r>
            <w:r w:rsidRPr="00E44287">
              <w:rPr>
                <w:rFonts w:ascii="Calibri" w:hAnsi="Calibri"/>
                <w:bCs/>
              </w:rPr>
              <w:t xml:space="preserve"> Register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5FCC07B1" w14:textId="77777777" w:rsidR="00802BAF" w:rsidRPr="000972AE" w:rsidRDefault="00802BAF" w:rsidP="00897AA9">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1500CDC" w14:textId="77777777" w:rsidR="00802BAF" w:rsidRPr="000972AE" w:rsidRDefault="00802BAF" w:rsidP="00897AA9">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70A1B8D" w14:textId="77777777" w:rsidR="00802BAF" w:rsidRPr="000972AE" w:rsidRDefault="00802BAF" w:rsidP="00897AA9">
            <w:pPr>
              <w:rPr>
                <w:rFonts w:ascii="Calibri" w:hAnsi="Calibri"/>
                <w:b/>
                <w:bCs/>
              </w:rPr>
            </w:pPr>
          </w:p>
        </w:tc>
      </w:tr>
    </w:tbl>
    <w:p w14:paraId="561B5CB6" w14:textId="77777777" w:rsidR="00802BAF" w:rsidRDefault="00802BAF" w:rsidP="00B019B1">
      <w:pPr>
        <w:jc w:val="center"/>
        <w:rPr>
          <w:b/>
          <w:iCs/>
        </w:rPr>
      </w:pPr>
    </w:p>
    <w:p w14:paraId="67D6BEDC" w14:textId="0D0D6654" w:rsidR="00B019B1" w:rsidRDefault="00B019B1" w:rsidP="00B019B1">
      <w:pPr>
        <w:jc w:val="center"/>
        <w:rPr>
          <w:b/>
          <w:iCs/>
        </w:rPr>
      </w:pPr>
      <w:r w:rsidRPr="005D4787">
        <w:rPr>
          <w:b/>
          <w:iCs/>
        </w:rPr>
        <w:t>AND</w:t>
      </w:r>
    </w:p>
    <w:p w14:paraId="48A21919" w14:textId="6119386A" w:rsidR="00B019B1" w:rsidRDefault="00802BAF" w:rsidP="00802BAF">
      <w:pPr>
        <w:autoSpaceDE w:val="0"/>
        <w:autoSpaceDN w:val="0"/>
        <w:adjustRightInd w:val="0"/>
        <w:spacing w:after="120"/>
        <w:rPr>
          <w:b/>
          <w:bCs/>
          <w:szCs w:val="10"/>
          <w:lang w:val="en-GB"/>
        </w:rPr>
      </w:pPr>
      <w:r w:rsidRPr="00802BAF">
        <w:rPr>
          <w:b/>
          <w:bCs/>
          <w:szCs w:val="10"/>
          <w:lang w:val="en-GB"/>
        </w:rPr>
        <w:t xml:space="preserve">Have three years full time (or an aggregrate of three years) post qualification clinical experience. </w:t>
      </w:r>
    </w:p>
    <w:p w14:paraId="1F962056" w14:textId="77777777" w:rsidR="00802BAF" w:rsidRPr="00802BAF" w:rsidRDefault="00802BAF" w:rsidP="00802BAF">
      <w:pPr>
        <w:autoSpaceDE w:val="0"/>
        <w:autoSpaceDN w:val="0"/>
        <w:adjustRightInd w:val="0"/>
        <w:spacing w:after="120"/>
        <w:rPr>
          <w:b/>
          <w:bCs/>
          <w:szCs w:val="10"/>
          <w:lang w:val="en-GB"/>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69418070" w14:textId="6334CF65" w:rsidR="00B019B1" w:rsidRPr="00802BAF" w:rsidRDefault="00B019B1" w:rsidP="00802BAF">
      <w:pPr>
        <w:rPr>
          <w:rFonts w:ascii="Times New Roman" w:eastAsia="Times New Roman" w:hAnsi="Times New Roman" w:cs="Times New Roman"/>
          <w:sz w:val="20"/>
          <w:szCs w:val="20"/>
          <w:lang w:val="en-GB"/>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802BAF" w:rsidRPr="00802BAF">
        <w:rPr>
          <w:rFonts w:ascii="Arial" w:eastAsia="Times New Roman" w:hAnsi="Arial" w:cs="Times New Roman"/>
          <w:spacing w:val="-3"/>
          <w:sz w:val="20"/>
          <w:szCs w:val="20"/>
          <w:lang w:val="en-GB"/>
        </w:rPr>
        <w:t>Senior Occupational Therapist – Critical Care; Surgical and Peri-operative Services</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802BAF" w:rsidRDefault="009056AC" w:rsidP="00802BAF">
      <w:pPr>
        <w:spacing w:after="0" w:line="240" w:lineRule="auto"/>
        <w:rPr>
          <w:rFonts w:ascii="Arial" w:eastAsia="Times New Roman" w:hAnsi="Arial" w:cs="Times New Roman"/>
          <w:b/>
          <w:sz w:val="20"/>
          <w:szCs w:val="20"/>
          <w:lang w:val="en-US"/>
        </w:rPr>
      </w:pPr>
      <w:r w:rsidRPr="00802BAF">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FF362D8"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802BAF">
              <w:rPr>
                <w:rFonts w:ascii="Calibri" w:hAnsi="Calibri" w:cs="Arial"/>
              </w:rPr>
              <w:t xml:space="preserve">The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49450BF5" w:rsidR="00B019B1" w:rsidRPr="00B019B1" w:rsidRDefault="00B019B1" w:rsidP="61175B8C">
            <w:pPr>
              <w:rPr>
                <w:rFonts w:ascii="Calibri" w:hAnsi="Calibri" w:cs="Arial"/>
                <w:color w:val="000000"/>
              </w:rPr>
            </w:pPr>
            <w:r w:rsidRPr="61175B8C">
              <w:rPr>
                <w:rFonts w:ascii="Calibri" w:hAnsi="Calibri" w:cs="Arial"/>
              </w:rPr>
              <w:t xml:space="preserve">The effective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8E880EE" w:rsidR="00B019B1" w:rsidRDefault="00B019B1" w:rsidP="00B019B1">
            <w:pPr>
              <w:tabs>
                <w:tab w:val="left" w:pos="360"/>
              </w:tabs>
              <w:ind w:right="173"/>
              <w:rPr>
                <w:rFonts w:cstheme="minorHAnsi"/>
              </w:rPr>
            </w:pPr>
          </w:p>
          <w:p w14:paraId="0AA71CE1" w14:textId="480BA54D" w:rsidR="00802BAF" w:rsidRDefault="00802BAF" w:rsidP="00B019B1">
            <w:pPr>
              <w:tabs>
                <w:tab w:val="left" w:pos="360"/>
              </w:tabs>
              <w:ind w:right="173"/>
              <w:rPr>
                <w:rFonts w:cstheme="minorHAnsi"/>
              </w:rPr>
            </w:pPr>
          </w:p>
          <w:p w14:paraId="01D15258" w14:textId="5650A580" w:rsidR="00802BAF" w:rsidRDefault="00802BAF" w:rsidP="00B019B1">
            <w:pPr>
              <w:tabs>
                <w:tab w:val="left" w:pos="360"/>
              </w:tabs>
              <w:ind w:right="173"/>
              <w:rPr>
                <w:rFonts w:cstheme="minorHAnsi"/>
              </w:rPr>
            </w:pPr>
          </w:p>
          <w:p w14:paraId="6EEA0DCB" w14:textId="242023FA" w:rsidR="00802BAF" w:rsidRDefault="00802BAF" w:rsidP="00B019B1">
            <w:pPr>
              <w:tabs>
                <w:tab w:val="left" w:pos="360"/>
              </w:tabs>
              <w:ind w:right="173"/>
              <w:rPr>
                <w:rFonts w:cstheme="minorHAnsi"/>
              </w:rPr>
            </w:pPr>
          </w:p>
          <w:p w14:paraId="0010F1C9" w14:textId="251855D5" w:rsidR="00802BAF" w:rsidRDefault="00802BAF" w:rsidP="00B019B1">
            <w:pPr>
              <w:tabs>
                <w:tab w:val="left" w:pos="360"/>
              </w:tabs>
              <w:ind w:right="173"/>
              <w:rPr>
                <w:rFonts w:cstheme="minorHAnsi"/>
              </w:rPr>
            </w:pPr>
          </w:p>
          <w:p w14:paraId="31A18D7F" w14:textId="1DBDFC55" w:rsidR="00802BAF" w:rsidRDefault="00802BAF" w:rsidP="00B019B1">
            <w:pPr>
              <w:tabs>
                <w:tab w:val="left" w:pos="360"/>
              </w:tabs>
              <w:ind w:right="173"/>
              <w:rPr>
                <w:rFonts w:cstheme="minorHAnsi"/>
              </w:rPr>
            </w:pPr>
          </w:p>
          <w:p w14:paraId="1C860F64" w14:textId="77777777" w:rsidR="00802BAF" w:rsidRPr="002856BB" w:rsidRDefault="00802BAF"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0DE0063"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802BAF" w:rsidRPr="00802BAF">
              <w:rPr>
                <w:rFonts w:ascii="Calibri" w:hAnsi="Calibri" w:cs="Arial"/>
              </w:rPr>
              <w:t>Senior Occupational Therapist – Critical Care; Surgical and Peri-operative Services</w:t>
            </w:r>
            <w:r w:rsidR="00802BAF">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6463FF">
        <w:rPr>
          <w:rFonts w:ascii="Calibri" w:eastAsia="Times New Roman" w:hAnsi="Calibri" w:cs="Calibri"/>
          <w:b/>
          <w:lang w:eastAsia="en-IE"/>
        </w:rPr>
      </w:r>
      <w:r w:rsidR="006463FF">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6463FF">
        <w:rPr>
          <w:rFonts w:ascii="Calibri" w:eastAsia="Times New Roman" w:hAnsi="Calibri" w:cs="Calibri"/>
          <w:b/>
          <w:lang w:eastAsia="en-IE"/>
        </w:rPr>
      </w:r>
      <w:r w:rsidR="006463FF">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6463FF"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6463F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6463F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6463FF">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6463FF">
              <w:rPr>
                <w:rFonts w:ascii="Calibri" w:eastAsia="Times New Roman" w:hAnsi="Calibri" w:cs="Calibri"/>
                <w:lang w:eastAsia="en-IE"/>
              </w:rPr>
            </w:r>
            <w:r w:rsidR="006463F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889523C"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802BAF" w:rsidRPr="00802BAF">
        <w:rPr>
          <w:rFonts w:asciiTheme="minorHAnsi" w:hAnsiTheme="minorHAnsi" w:cstheme="minorHAnsi"/>
          <w:b/>
          <w:szCs w:val="22"/>
        </w:rPr>
        <w:t>Senior Occupational Therapist – Critical Care; Surgical and Peri-operative Services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9A618E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B1502" w:rsidRPr="006B1502">
        <w:rPr>
          <w:rFonts w:cstheme="minorHAnsi"/>
          <w:b/>
        </w:rPr>
        <w:t>Senior Occupational Therapist – Critical Care; Surgical and Peri-operative Services</w:t>
      </w:r>
      <w:r w:rsidR="006B1502">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22"/>
  </w:num>
  <w:num w:numId="4">
    <w:abstractNumId w:val="3"/>
  </w:num>
  <w:num w:numId="5">
    <w:abstractNumId w:val="0"/>
  </w:num>
  <w:num w:numId="6">
    <w:abstractNumId w:val="21"/>
  </w:num>
  <w:num w:numId="7">
    <w:abstractNumId w:val="20"/>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5"/>
  </w:num>
  <w:num w:numId="16">
    <w:abstractNumId w:val="25"/>
  </w:num>
  <w:num w:numId="17">
    <w:abstractNumId w:val="2"/>
  </w:num>
  <w:num w:numId="18">
    <w:abstractNumId w:val="9"/>
  </w:num>
  <w:num w:numId="19">
    <w:abstractNumId w:val="1"/>
  </w:num>
  <w:num w:numId="20">
    <w:abstractNumId w:val="14"/>
  </w:num>
  <w:num w:numId="21">
    <w:abstractNumId w:val="26"/>
  </w:num>
  <w:num w:numId="22">
    <w:abstractNumId w:val="17"/>
  </w:num>
  <w:num w:numId="23">
    <w:abstractNumId w:val="24"/>
  </w:num>
  <w:num w:numId="24">
    <w:abstractNumId w:val="18"/>
  </w:num>
  <w:num w:numId="25">
    <w:abstractNumId w:val="23"/>
  </w:num>
  <w:num w:numId="26">
    <w:abstractNumId w:val="5"/>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463FF"/>
    <w:rsid w:val="006B1502"/>
    <w:rsid w:val="007902EE"/>
    <w:rsid w:val="00802BAF"/>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2023-10-04T11:40:00Z</dcterms:created>
  <dcterms:modified xsi:type="dcterms:W3CDTF">2025-06-26T08:24:00Z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