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53468440" w:rsidR="00543F98" w:rsidRPr="007645D9" w:rsidRDefault="007645D9" w:rsidP="00543F98">
      <w:pPr>
        <w:ind w:left="-1260"/>
        <w:jc w:val="right"/>
        <w:rPr>
          <w:rFonts w:ascii="Arial" w:hAnsi="Arial" w:cs="Arial"/>
          <w:b/>
        </w:rPr>
      </w:pPr>
      <w:r w:rsidRPr="007645D9">
        <w:rPr>
          <w:rFonts w:ascii="Arial" w:hAnsi="Arial" w:cs="Arial"/>
          <w:b/>
        </w:rPr>
        <w:t>Director of Midwifery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1B198CA8" w:rsidR="00195048" w:rsidRPr="007645D9" w:rsidRDefault="007645D9" w:rsidP="007F0BB1">
            <w:pPr>
              <w:pStyle w:val="Heading7"/>
              <w:rPr>
                <w:b w:val="0"/>
                <w:sz w:val="20"/>
              </w:rPr>
            </w:pPr>
            <w:r w:rsidRPr="007645D9">
              <w:rPr>
                <w:b w:val="0"/>
                <w:sz w:val="20"/>
              </w:rPr>
              <w:t>Director of Midwifery</w:t>
            </w:r>
          </w:p>
          <w:p w14:paraId="2C182997" w14:textId="77777777" w:rsidR="007645D9" w:rsidRDefault="007645D9" w:rsidP="007645D9">
            <w:pPr>
              <w:pStyle w:val="Heading7"/>
              <w:rPr>
                <w:b w:val="0"/>
                <w:sz w:val="20"/>
              </w:rPr>
            </w:pPr>
          </w:p>
          <w:p w14:paraId="1A2CE988" w14:textId="2B1051A0" w:rsidR="00543F98" w:rsidRPr="007645D9" w:rsidRDefault="00E23FD8" w:rsidP="007645D9">
            <w:pPr>
              <w:pStyle w:val="Heading7"/>
              <w:rPr>
                <w:b w:val="0"/>
                <w:color w:val="FF0000"/>
                <w:sz w:val="20"/>
              </w:rPr>
            </w:pPr>
            <w:r w:rsidRPr="007645D9">
              <w:rPr>
                <w:b w:val="0"/>
                <w:sz w:val="20"/>
              </w:rPr>
              <w:t>(Grade Code</w:t>
            </w:r>
            <w:r w:rsidR="007F0BB1" w:rsidRPr="007645D9">
              <w:rPr>
                <w:b w:val="0"/>
                <w:sz w:val="20"/>
              </w:rPr>
              <w:t xml:space="preserve">: </w:t>
            </w:r>
            <w:r w:rsidR="007645D9" w:rsidRPr="007645D9">
              <w:rPr>
                <w:b w:val="0"/>
                <w:sz w:val="20"/>
              </w:rPr>
              <w:t xml:space="preserve">2916, </w:t>
            </w:r>
            <w:r w:rsidR="007645D9" w:rsidRPr="00F22A55">
              <w:rPr>
                <w:b w:val="0"/>
                <w:i/>
                <w:iCs/>
                <w:sz w:val="20"/>
              </w:rPr>
              <w:t>Band 1</w:t>
            </w:r>
            <w:r w:rsidR="007645D9" w:rsidRPr="00F22A55">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328A9AA4"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7645D9">
              <w:rPr>
                <w:rFonts w:ascii="Arial" w:hAnsi="Arial" w:cs="Arial"/>
              </w:rPr>
              <w:t xml:space="preserve">as of </w:t>
            </w:r>
            <w:r w:rsidR="007645D9" w:rsidRPr="007645D9">
              <w:rPr>
                <w:rFonts w:ascii="Arial" w:hAnsi="Arial" w:cs="Arial"/>
                <w:b/>
                <w:bCs/>
              </w:rPr>
              <w:t>01/03/2025</w:t>
            </w:r>
            <w:r w:rsidR="007645D9">
              <w:rPr>
                <w:rFonts w:ascii="Arial" w:hAnsi="Arial" w:cs="Arial"/>
              </w:rPr>
              <w:t xml:space="preserve"> </w:t>
            </w:r>
            <w:r w:rsidRPr="00F138B6">
              <w:rPr>
                <w:rFonts w:ascii="Arial" w:hAnsi="Arial" w:cs="Arial"/>
              </w:rPr>
              <w:t xml:space="preserve">is: </w:t>
            </w:r>
          </w:p>
          <w:p w14:paraId="0A5B669D" w14:textId="77777777" w:rsidR="007645D9" w:rsidRPr="00F138B6" w:rsidRDefault="007645D9" w:rsidP="007645D9">
            <w:pPr>
              <w:jc w:val="both"/>
              <w:rPr>
                <w:rFonts w:ascii="Arial" w:hAnsi="Arial" w:cs="Arial"/>
              </w:rPr>
            </w:pPr>
          </w:p>
          <w:p w14:paraId="2778CD85" w14:textId="7389753C" w:rsidR="00E0768C" w:rsidRPr="007645D9" w:rsidRDefault="007645D9" w:rsidP="007645D9">
            <w:pPr>
              <w:contextualSpacing/>
              <w:rPr>
                <w:rFonts w:ascii="Arial" w:hAnsi="Arial" w:cs="Arial"/>
                <w:bCs/>
                <w:iCs/>
              </w:rPr>
            </w:pPr>
            <w:r w:rsidRPr="007645D9">
              <w:rPr>
                <w:rFonts w:ascii="Arial" w:hAnsi="Arial" w:cs="Arial"/>
                <w:bCs/>
                <w:iCs/>
              </w:rPr>
              <w:t>93,779 96,387 98,998 101,599 104,205 106,820 109,424</w:t>
            </w:r>
          </w:p>
          <w:p w14:paraId="7B637BA0" w14:textId="77777777" w:rsidR="007645D9" w:rsidRDefault="007645D9"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65EE764" w:rsidR="00195048" w:rsidRPr="00A420E8" w:rsidRDefault="00A420E8" w:rsidP="00195048">
            <w:pPr>
              <w:pStyle w:val="Heading7"/>
              <w:rPr>
                <w:b w:val="0"/>
                <w:sz w:val="20"/>
              </w:rPr>
            </w:pPr>
            <w:r w:rsidRPr="00A420E8">
              <w:rPr>
                <w:b w:val="0"/>
                <w:sz w:val="20"/>
              </w:rPr>
              <w:t>G10864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5BBB9DC" w:rsidR="00195048" w:rsidRPr="00A420E8" w:rsidRDefault="00974778" w:rsidP="00195048">
            <w:pPr>
              <w:pStyle w:val="Heading7"/>
              <w:rPr>
                <w:b w:val="0"/>
                <w:sz w:val="20"/>
              </w:rPr>
            </w:pPr>
            <w:r>
              <w:rPr>
                <w:b w:val="0"/>
                <w:sz w:val="20"/>
              </w:rPr>
              <w:t xml:space="preserve">Friday, </w:t>
            </w:r>
            <w:r w:rsidR="00267CDB">
              <w:rPr>
                <w:b w:val="0"/>
                <w:sz w:val="20"/>
              </w:rPr>
              <w:t>2</w:t>
            </w:r>
            <w:r w:rsidR="00B37128">
              <w:rPr>
                <w:b w:val="0"/>
                <w:sz w:val="20"/>
              </w:rPr>
              <w:t>6</w:t>
            </w:r>
            <w:r w:rsidR="00267CDB" w:rsidRPr="00267CDB">
              <w:rPr>
                <w:b w:val="0"/>
                <w:sz w:val="20"/>
                <w:vertAlign w:val="superscript"/>
              </w:rPr>
              <w:t>th</w:t>
            </w:r>
            <w:r w:rsidR="00267CDB">
              <w:rPr>
                <w:b w:val="0"/>
                <w:sz w:val="20"/>
              </w:rPr>
              <w:t xml:space="preserve"> </w:t>
            </w:r>
            <w:r w:rsidR="00B37128">
              <w:rPr>
                <w:b w:val="0"/>
                <w:sz w:val="20"/>
              </w:rPr>
              <w:t>September</w:t>
            </w:r>
            <w:r w:rsidR="00A420E8" w:rsidRPr="00A420E8">
              <w:rPr>
                <w:b w:val="0"/>
                <w:sz w:val="20"/>
              </w:rPr>
              <w:t xml:space="preserve"> 2025 at 10am via Rezoomo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142D3E7F" w:rsidR="00792F91" w:rsidRPr="007645D9" w:rsidRDefault="007645D9" w:rsidP="00792F91">
            <w:pPr>
              <w:rPr>
                <w:rFonts w:ascii="Arial" w:hAnsi="Arial" w:cs="Arial"/>
                <w:bCs/>
                <w:iCs/>
              </w:rPr>
            </w:pPr>
            <w:r w:rsidRPr="007645D9">
              <w:rPr>
                <w:rFonts w:ascii="Arial" w:hAnsi="Arial" w:cs="Arial"/>
                <w:bCs/>
                <w:iCs/>
              </w:rPr>
              <w:t>Galway University Hospitals, HSE West and North West Region.</w:t>
            </w:r>
          </w:p>
          <w:p w14:paraId="7316AC66" w14:textId="77777777" w:rsidR="00792F91" w:rsidRPr="007645D9" w:rsidRDefault="00792F91" w:rsidP="00792F91">
            <w:pPr>
              <w:rPr>
                <w:rFonts w:ascii="Arial" w:hAnsi="Arial" w:cs="Arial"/>
                <w:iCs/>
              </w:rPr>
            </w:pPr>
          </w:p>
          <w:p w14:paraId="47E0B705" w14:textId="371E5F0A" w:rsidR="00792F91" w:rsidRPr="007645D9" w:rsidRDefault="00792F91" w:rsidP="00792F91">
            <w:pPr>
              <w:rPr>
                <w:rFonts w:ascii="Arial" w:hAnsi="Arial" w:cs="Arial"/>
                <w:b/>
                <w:bCs/>
                <w:iCs/>
              </w:rPr>
            </w:pPr>
            <w:r w:rsidRPr="007645D9">
              <w:rPr>
                <w:rFonts w:ascii="Arial" w:hAnsi="Arial" w:cs="Arial"/>
                <w:iCs/>
              </w:rPr>
              <w:t xml:space="preserve">There is currently </w:t>
            </w:r>
            <w:r w:rsidR="00A420E8" w:rsidRPr="007645D9">
              <w:rPr>
                <w:rFonts w:ascii="Arial" w:hAnsi="Arial" w:cs="Arial"/>
                <w:bCs/>
                <w:iCs/>
              </w:rPr>
              <w:t>one</w:t>
            </w:r>
            <w:r w:rsidRPr="007645D9">
              <w:rPr>
                <w:rFonts w:ascii="Arial" w:hAnsi="Arial" w:cs="Arial"/>
                <w:bCs/>
                <w:iCs/>
              </w:rPr>
              <w:t xml:space="preserve"> permanent</w:t>
            </w:r>
            <w:r w:rsidR="00A420E8" w:rsidRPr="007645D9">
              <w:rPr>
                <w:rFonts w:ascii="Arial" w:hAnsi="Arial" w:cs="Arial"/>
                <w:bCs/>
                <w:iCs/>
              </w:rPr>
              <w:t>,</w:t>
            </w:r>
            <w:r w:rsidRPr="007645D9">
              <w:rPr>
                <w:rFonts w:ascii="Arial" w:hAnsi="Arial" w:cs="Arial"/>
                <w:bCs/>
                <w:iCs/>
              </w:rPr>
              <w:t xml:space="preserve"> whole-time</w:t>
            </w:r>
            <w:r w:rsidRPr="007645D9">
              <w:rPr>
                <w:rFonts w:ascii="Arial" w:hAnsi="Arial" w:cs="Arial"/>
                <w:iCs/>
              </w:rPr>
              <w:t xml:space="preserve"> </w:t>
            </w:r>
            <w:r w:rsidR="00A420E8" w:rsidRPr="007645D9">
              <w:rPr>
                <w:rFonts w:ascii="Arial" w:hAnsi="Arial" w:cs="Arial"/>
                <w:iCs/>
              </w:rPr>
              <w:t xml:space="preserve">Director of Midwifery </w:t>
            </w:r>
            <w:r w:rsidRPr="007645D9">
              <w:rPr>
                <w:rFonts w:ascii="Arial" w:hAnsi="Arial" w:cs="Arial"/>
                <w:iCs/>
              </w:rPr>
              <w:t xml:space="preserve">vacancy available in </w:t>
            </w:r>
            <w:r w:rsidR="00A420E8" w:rsidRPr="007645D9">
              <w:rPr>
                <w:rFonts w:ascii="Arial" w:hAnsi="Arial" w:cs="Arial"/>
                <w:bCs/>
                <w:iCs/>
              </w:rPr>
              <w:t>Galway University Hospitals.</w:t>
            </w:r>
            <w:r w:rsidR="007645D9" w:rsidRPr="007645D9">
              <w:rPr>
                <w:rFonts w:ascii="Arial" w:hAnsi="Arial" w:cs="Arial"/>
              </w:rPr>
              <w:t xml:space="preserve"> </w:t>
            </w:r>
            <w:r w:rsidR="007645D9" w:rsidRPr="007645D9">
              <w:rPr>
                <w:rFonts w:ascii="Arial" w:hAnsi="Arial" w:cs="Arial"/>
                <w:bCs/>
                <w:iCs/>
              </w:rPr>
              <w:t>Maternity services in GUH include inpatient and outpatient services and ambulatory services in the areas of Maternity, Neonatal Intensive Care Unit (NICU) , Gynaecology including regional specialist gynaecological oncology services and Sexual Assault and Treatment Unit (SATU).</w:t>
            </w:r>
          </w:p>
          <w:p w14:paraId="12DA1F4C" w14:textId="77777777" w:rsidR="00792F91" w:rsidRPr="007645D9" w:rsidRDefault="00792F91" w:rsidP="00792F91">
            <w:pPr>
              <w:rPr>
                <w:rFonts w:ascii="Arial" w:hAnsi="Arial" w:cs="Arial"/>
                <w:iCs/>
              </w:rPr>
            </w:pPr>
          </w:p>
          <w:p w14:paraId="54EF7056" w14:textId="06FEF87B" w:rsidR="00792F91" w:rsidRPr="007645D9" w:rsidRDefault="007645D9" w:rsidP="00792F91">
            <w:pPr>
              <w:rPr>
                <w:rFonts w:ascii="Arial" w:hAnsi="Arial" w:cs="Arial"/>
              </w:rPr>
            </w:pPr>
            <w:r w:rsidRPr="007645D9">
              <w:rPr>
                <w:rFonts w:ascii="Arial" w:hAnsi="Arial"/>
                <w:iCs/>
              </w:rPr>
              <w:t xml:space="preserve">The successful candidate may be required to work in any service area within the vicinity as the need arises. </w:t>
            </w:r>
            <w:r w:rsidR="00792F91" w:rsidRPr="007645D9">
              <w:rPr>
                <w:rFonts w:ascii="Arial" w:hAnsi="Arial"/>
              </w:rPr>
              <w:t xml:space="preserve">A panel may be formed as a result of this campaign for </w:t>
            </w:r>
            <w:r w:rsidRPr="007645D9">
              <w:rPr>
                <w:rFonts w:ascii="Arial" w:hAnsi="Arial" w:cs="Arial"/>
                <w:iCs/>
              </w:rPr>
              <w:t>Galway University Hospitals</w:t>
            </w:r>
            <w:r w:rsidR="00792F91" w:rsidRPr="007645D9">
              <w:rPr>
                <w:rFonts w:ascii="Arial" w:hAnsi="Arial" w:cs="Arial"/>
                <w:iCs/>
              </w:rPr>
              <w:t xml:space="preserve"> </w:t>
            </w:r>
            <w:r w:rsidR="00792F91" w:rsidRPr="007645D9">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26C35B17" w:rsidR="00B0554F" w:rsidRDefault="007E60A4" w:rsidP="00792F91">
            <w:pPr>
              <w:rPr>
                <w:rFonts w:ascii="Arial" w:hAnsi="Arial"/>
              </w:rPr>
            </w:pPr>
            <w:r w:rsidRPr="009D61B3">
              <w:rPr>
                <w:rFonts w:ascii="Arial" w:hAnsi="Arial"/>
              </w:rPr>
              <w:t xml:space="preserve">We welcome enquiries about the role. </w:t>
            </w:r>
          </w:p>
          <w:p w14:paraId="2F8A49BD" w14:textId="77777777" w:rsidR="007645D9" w:rsidRDefault="007645D9" w:rsidP="00792F91">
            <w:pPr>
              <w:rPr>
                <w:rFonts w:ascii="Arial" w:hAnsi="Arial"/>
              </w:rPr>
            </w:pPr>
          </w:p>
          <w:p w14:paraId="0C04C9C7" w14:textId="7F7E0671" w:rsidR="007645D9" w:rsidRDefault="0068735E" w:rsidP="00792F91">
            <w:pPr>
              <w:rPr>
                <w:rFonts w:ascii="Arial" w:hAnsi="Arial" w:cs="Arial"/>
                <w:color w:val="FF0000"/>
              </w:rPr>
            </w:pPr>
            <w:r w:rsidRPr="0070424B">
              <w:rPr>
                <w:rFonts w:ascii="Arial" w:hAnsi="Arial"/>
              </w:rPr>
              <w:t xml:space="preserve">Contact </w:t>
            </w:r>
            <w:r w:rsidR="007645D9" w:rsidRPr="007645D9">
              <w:rPr>
                <w:rFonts w:ascii="Arial" w:hAnsi="Arial" w:cs="Arial"/>
              </w:rPr>
              <w:t xml:space="preserve">Siobhan Canny, Regional Director of Midwifery, HSE West and North West </w:t>
            </w:r>
          </w:p>
          <w:p w14:paraId="3D19CE58" w14:textId="77777777" w:rsidR="0068735E" w:rsidRDefault="007645D9" w:rsidP="007645D9">
            <w:pPr>
              <w:rPr>
                <w:rFonts w:ascii="Arial" w:hAnsi="Arial"/>
              </w:rPr>
            </w:pPr>
            <w:r w:rsidRPr="007645D9">
              <w:rPr>
                <w:rFonts w:ascii="Arial" w:hAnsi="Arial"/>
                <w:b/>
                <w:bCs/>
              </w:rPr>
              <w:t>Email:</w:t>
            </w:r>
            <w:r>
              <w:rPr>
                <w:rFonts w:ascii="Arial" w:hAnsi="Arial"/>
              </w:rPr>
              <w:t xml:space="preserve"> </w:t>
            </w:r>
            <w:hyperlink r:id="rId10" w:history="1">
              <w:r w:rsidRPr="004F33B5">
                <w:rPr>
                  <w:rStyle w:val="Hyperlink"/>
                  <w:rFonts w:ascii="Arial" w:hAnsi="Arial"/>
                </w:rPr>
                <w:t>Siobhan.canny@hse.ie</w:t>
              </w:r>
            </w:hyperlink>
            <w:r>
              <w:rPr>
                <w:rFonts w:ascii="Arial" w:hAnsi="Arial"/>
              </w:rPr>
              <w:t xml:space="preserve"> </w:t>
            </w:r>
            <w:r w:rsidR="0068735E" w:rsidRPr="0070424B">
              <w:rPr>
                <w:rFonts w:ascii="Arial" w:hAnsi="Arial"/>
              </w:rPr>
              <w:t>for further information about the role.</w:t>
            </w:r>
          </w:p>
          <w:p w14:paraId="0A7ACC6D" w14:textId="77777777" w:rsidR="00537B76" w:rsidRDefault="00537B76" w:rsidP="007645D9">
            <w:pPr>
              <w:rPr>
                <w:rFonts w:ascii="Arial" w:hAnsi="Arial"/>
              </w:rPr>
            </w:pPr>
          </w:p>
          <w:p w14:paraId="6CC356F2" w14:textId="204F5034" w:rsidR="00537B76" w:rsidRDefault="00537B76" w:rsidP="007645D9">
            <w:pPr>
              <w:rPr>
                <w:rFonts w:ascii="Arial" w:hAnsi="Arial"/>
              </w:rPr>
            </w:pPr>
            <w:r w:rsidRPr="00537B76">
              <w:rPr>
                <w:rFonts w:ascii="Arial" w:hAnsi="Arial"/>
              </w:rPr>
              <w:t xml:space="preserve">Contact </w:t>
            </w:r>
            <w:r>
              <w:rPr>
                <w:rFonts w:ascii="Arial" w:hAnsi="Arial"/>
              </w:rPr>
              <w:t>Chris Kane, General Manager, Galway University Hospitals</w:t>
            </w:r>
          </w:p>
          <w:p w14:paraId="53559CB7" w14:textId="5BC98064" w:rsidR="00537B76" w:rsidRPr="00537B76" w:rsidRDefault="00537B76" w:rsidP="007645D9">
            <w:pPr>
              <w:rPr>
                <w:rFonts w:ascii="Arial" w:hAnsi="Arial" w:cs="Arial"/>
                <w:color w:val="000099"/>
              </w:rPr>
            </w:pPr>
            <w:r w:rsidRPr="00537B76">
              <w:rPr>
                <w:rFonts w:ascii="Arial" w:hAnsi="Arial"/>
                <w:b/>
                <w:bCs/>
              </w:rPr>
              <w:t>Email:</w:t>
            </w:r>
            <w:r>
              <w:rPr>
                <w:rFonts w:ascii="Arial" w:hAnsi="Arial"/>
                <w:b/>
                <w:bCs/>
              </w:rPr>
              <w:t xml:space="preserve"> </w:t>
            </w:r>
            <w:hyperlink r:id="rId11" w:history="1">
              <w:r w:rsidR="003E7677" w:rsidRPr="008F6C1A">
                <w:rPr>
                  <w:rStyle w:val="Hyperlink"/>
                  <w:rFonts w:ascii="Arial" w:hAnsi="Arial"/>
                </w:rPr>
                <w:t>Chris.kane@hse.ie</w:t>
              </w:r>
            </w:hyperlink>
            <w:r w:rsidR="003E7677">
              <w:rPr>
                <w:rFonts w:ascii="Arial" w:hAnsi="Arial"/>
              </w:rPr>
              <w:t xml:space="preserve"> </w:t>
            </w:r>
            <w:r>
              <w:rPr>
                <w:rFonts w:ascii="Arial" w:hAnsi="Arial"/>
              </w:rPr>
              <w:t>for further information about the role</w:t>
            </w:r>
            <w:r w:rsidR="00447FCD">
              <w:rPr>
                <w:rFonts w:ascii="Arial" w:hAnsi="Arial"/>
              </w:rPr>
              <w:t>.</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C3B904A" w14:textId="77777777" w:rsidR="007645D9" w:rsidRPr="007645D9" w:rsidRDefault="007645D9" w:rsidP="007645D9">
            <w:pPr>
              <w:rPr>
                <w:rFonts w:ascii="Arial" w:hAnsi="Arial" w:cs="Arial"/>
                <w:b/>
                <w:iCs/>
              </w:rPr>
            </w:pPr>
            <w:r w:rsidRPr="007645D9">
              <w:rPr>
                <w:rFonts w:ascii="Arial" w:hAnsi="Arial" w:cs="Arial"/>
                <w:b/>
                <w:iCs/>
              </w:rPr>
              <w:t>Galway University Hospital</w:t>
            </w:r>
          </w:p>
          <w:p w14:paraId="541B3974" w14:textId="77777777" w:rsidR="007645D9" w:rsidRPr="007645D9" w:rsidRDefault="007645D9" w:rsidP="007645D9">
            <w:pPr>
              <w:rPr>
                <w:rFonts w:ascii="Arial" w:hAnsi="Arial" w:cs="Arial"/>
                <w:iCs/>
              </w:rPr>
            </w:pPr>
          </w:p>
          <w:p w14:paraId="3377F76D" w14:textId="787871AE" w:rsidR="007645D9" w:rsidRPr="007645D9" w:rsidRDefault="007645D9" w:rsidP="007645D9">
            <w:pPr>
              <w:rPr>
                <w:rFonts w:ascii="Arial" w:hAnsi="Arial" w:cs="Arial"/>
                <w:iCs/>
                <w:lang w:val="en-IE"/>
              </w:rPr>
            </w:pPr>
            <w:r w:rsidRPr="007645D9">
              <w:rPr>
                <w:rFonts w:ascii="Arial" w:hAnsi="Arial" w:cs="Arial"/>
                <w:iCs/>
                <w:lang w:val="en-IE"/>
              </w:rPr>
              <w:t>Galway University Hospitals, comprising of University Hospital Galway (UHG) and Merlin Park University Hospital (MPUH), provide a comprehensive range of services to emergency and elective patients on an inpatient, outpatient and day care basis across the two sites.</w:t>
            </w:r>
            <w:r w:rsidRPr="007645D9">
              <w:rPr>
                <w:rFonts w:ascii="Arial" w:hAnsi="Arial" w:cs="Arial"/>
                <w:iCs/>
              </w:rPr>
              <w:t xml:space="preserve">UHG and MPUH together employ approximately 3,000 whole time equivalent staff. GUH </w:t>
            </w:r>
            <w:r w:rsidRPr="007645D9">
              <w:rPr>
                <w:rFonts w:ascii="Arial" w:hAnsi="Arial" w:cs="Arial"/>
                <w:iCs/>
                <w:lang w:val="en-IE"/>
              </w:rPr>
              <w:t xml:space="preserve">is a Model 4 hospital providing 24/7 acute surgery, acute medicine, and critical care. It </w:t>
            </w:r>
            <w:r w:rsidRPr="007645D9">
              <w:rPr>
                <w:rFonts w:ascii="Arial" w:hAnsi="Arial" w:cs="Arial"/>
                <w:iCs/>
              </w:rPr>
              <w:t>plays a leadership role in acute service delivery, providing regional services for a wide range of specialities , to support the policy of regional self-sufficiency. GUH is a Supra Regional Centre for Cancer and Cardiac Services. Galway University Hospitals also has strong links with the National University of Ireland, Galway, (NUIG) for the training of medical, nursing and other health professionals and is the site for extensive academic training and research.</w:t>
            </w:r>
          </w:p>
          <w:p w14:paraId="1272ADF1" w14:textId="77777777" w:rsidR="007645D9" w:rsidRDefault="007645D9" w:rsidP="00E926E1">
            <w:pPr>
              <w:rPr>
                <w:rFonts w:ascii="Arial" w:hAnsi="Arial" w:cs="Arial"/>
                <w:iCs/>
              </w:rPr>
            </w:pPr>
          </w:p>
          <w:p w14:paraId="61E4E506" w14:textId="2379D6BA" w:rsidR="007645D9" w:rsidRPr="007645D9" w:rsidRDefault="007645D9" w:rsidP="007645D9">
            <w:pPr>
              <w:rPr>
                <w:rFonts w:ascii="Arial" w:hAnsi="Arial" w:cs="Arial"/>
                <w:b/>
                <w:iCs/>
              </w:rPr>
            </w:pPr>
            <w:r w:rsidRPr="007645D9">
              <w:rPr>
                <w:rFonts w:ascii="Arial" w:hAnsi="Arial" w:cs="Arial"/>
                <w:b/>
                <w:iCs/>
              </w:rPr>
              <w:t>Maternity Services in Galway University Hospital</w:t>
            </w:r>
          </w:p>
          <w:p w14:paraId="2532FC69" w14:textId="77777777" w:rsidR="007645D9" w:rsidRPr="007645D9" w:rsidRDefault="007645D9" w:rsidP="007645D9">
            <w:pPr>
              <w:rPr>
                <w:rFonts w:ascii="Arial" w:hAnsi="Arial" w:cs="Arial"/>
                <w:iCs/>
                <w:lang w:val="en-IE"/>
              </w:rPr>
            </w:pPr>
            <w:r w:rsidRPr="007645D9">
              <w:rPr>
                <w:rFonts w:ascii="Arial" w:hAnsi="Arial" w:cs="Arial"/>
                <w:iCs/>
              </w:rPr>
              <w:lastRenderedPageBreak/>
              <w:t xml:space="preserve">Maternity services in GUH are located on the main Galway University hospital campus. It is one of 19 maternity units/ hospitals in Ireland and </w:t>
            </w:r>
            <w:r w:rsidRPr="007645D9">
              <w:rPr>
                <w:rFonts w:ascii="Arial" w:hAnsi="Arial" w:cs="Arial"/>
                <w:iCs/>
                <w:lang w:val="en-IE"/>
              </w:rPr>
              <w:t>is the largest of the five maternity units in the region who work collaboratively as the HSE West Northwest Maternity network.</w:t>
            </w:r>
          </w:p>
          <w:p w14:paraId="300A0AD5" w14:textId="77777777" w:rsidR="007645D9" w:rsidRPr="007645D9" w:rsidRDefault="007645D9" w:rsidP="007645D9">
            <w:pPr>
              <w:rPr>
                <w:rFonts w:ascii="Arial" w:hAnsi="Arial" w:cs="Arial"/>
                <w:iCs/>
                <w:lang w:val="en-IE"/>
              </w:rPr>
            </w:pPr>
            <w:r w:rsidRPr="007645D9">
              <w:rPr>
                <w:rFonts w:ascii="Arial" w:hAnsi="Arial" w:cs="Arial"/>
                <w:iCs/>
                <w:lang w:val="en-IE"/>
              </w:rPr>
              <w:t xml:space="preserve">The unit offers a full range of services </w:t>
            </w:r>
            <w:r w:rsidRPr="007645D9">
              <w:rPr>
                <w:rFonts w:ascii="Arial" w:hAnsi="Arial" w:cs="Arial"/>
                <w:iCs/>
              </w:rPr>
              <w:t xml:space="preserve">across a wide range of specialisms including Maternity service, Fetal Medicine Gynaecology, Gynaecological Oncology, Ambulatory Gynaecology, Colposcopy, Level 2 Neonatal Intensive Care Unit (NICU) and a Sexual Assault Treatment Unit (SATU). The unit provides regional services in Maternity, Gynaecology and Neonatal care. </w:t>
            </w:r>
          </w:p>
          <w:p w14:paraId="0C4E5A2F" w14:textId="77777777" w:rsidR="007645D9" w:rsidRPr="007645D9" w:rsidRDefault="007645D9" w:rsidP="007645D9">
            <w:pPr>
              <w:rPr>
                <w:rFonts w:ascii="Arial" w:hAnsi="Arial" w:cs="Arial"/>
                <w:iCs/>
              </w:rPr>
            </w:pPr>
          </w:p>
          <w:p w14:paraId="34E67785" w14:textId="0A7EC4D0" w:rsidR="007645D9" w:rsidRPr="007645D9" w:rsidRDefault="007645D9" w:rsidP="007645D9">
            <w:pPr>
              <w:rPr>
                <w:rFonts w:ascii="Arial" w:hAnsi="Arial" w:cs="Arial"/>
                <w:iCs/>
              </w:rPr>
            </w:pPr>
            <w:r w:rsidRPr="007645D9">
              <w:rPr>
                <w:rFonts w:ascii="Arial" w:hAnsi="Arial" w:cs="Arial"/>
                <w:iCs/>
              </w:rPr>
              <w:t>In 2024, 2562 infants were born in GUH</w:t>
            </w:r>
            <w:r>
              <w:rPr>
                <w:rFonts w:ascii="Arial" w:hAnsi="Arial" w:cs="Arial"/>
                <w:iCs/>
              </w:rPr>
              <w:t>. O</w:t>
            </w:r>
            <w:r w:rsidRPr="007645D9">
              <w:rPr>
                <w:rFonts w:ascii="Arial" w:hAnsi="Arial" w:cs="Arial"/>
                <w:iCs/>
              </w:rPr>
              <w:t xml:space="preserve">ver 2,000 gynaecology surgeries were carried out (including ambulatory gynaecology and gynaecology cancer). The waiting times for outpatient and inpatient care are currently within Slainte care standards. </w:t>
            </w:r>
          </w:p>
          <w:p w14:paraId="0883F6DF" w14:textId="77777777" w:rsidR="007645D9" w:rsidRPr="007645D9" w:rsidRDefault="007645D9" w:rsidP="007645D9">
            <w:pPr>
              <w:rPr>
                <w:rFonts w:ascii="Arial" w:hAnsi="Arial" w:cs="Arial"/>
                <w:iCs/>
              </w:rPr>
            </w:pPr>
          </w:p>
          <w:p w14:paraId="49A27C6A" w14:textId="77777777" w:rsidR="007645D9" w:rsidRPr="007645D9" w:rsidRDefault="007645D9" w:rsidP="007645D9">
            <w:pPr>
              <w:rPr>
                <w:rFonts w:ascii="Arial" w:hAnsi="Arial" w:cs="Arial"/>
                <w:iCs/>
              </w:rPr>
            </w:pPr>
            <w:r w:rsidRPr="007645D9">
              <w:rPr>
                <w:rFonts w:ascii="Arial" w:hAnsi="Arial" w:cs="Arial"/>
                <w:iCs/>
              </w:rPr>
              <w:t>GUH has several midwifery and gynaecology nurse specialists and advanced practitioners in areas including breastfeeding, perinatal mental health, bereavement, ultrasound, parent education, diabetes, informatics, colposcopy and ambulatory gynaecology. Galway University Hospital currently offers an antenatal supported care pathway and an early transfer home postnatal service.</w:t>
            </w:r>
          </w:p>
          <w:p w14:paraId="798BB935" w14:textId="77777777" w:rsidR="007645D9" w:rsidRPr="007645D9" w:rsidRDefault="007645D9" w:rsidP="007645D9">
            <w:pPr>
              <w:rPr>
                <w:rFonts w:ascii="Arial" w:hAnsi="Arial" w:cs="Arial"/>
                <w:iCs/>
              </w:rPr>
            </w:pPr>
          </w:p>
          <w:p w14:paraId="004D2A22" w14:textId="77777777" w:rsidR="007645D9" w:rsidRPr="007645D9" w:rsidRDefault="007645D9" w:rsidP="007645D9">
            <w:pPr>
              <w:rPr>
                <w:rFonts w:ascii="Arial" w:hAnsi="Arial" w:cs="Arial"/>
                <w:iCs/>
                <w:lang w:val="en-IE"/>
              </w:rPr>
            </w:pPr>
            <w:r w:rsidRPr="007645D9">
              <w:rPr>
                <w:rFonts w:ascii="Arial" w:hAnsi="Arial" w:cs="Arial"/>
                <w:iCs/>
                <w:lang w:val="en-IE"/>
              </w:rPr>
              <w:t>GUH provides clinical training and placements for undergraduate and postgraduate programmes in medicine, midwifery, nursing, and allied health professions, in partnership with University of Galway and University College Dublin.</w:t>
            </w:r>
          </w:p>
          <w:p w14:paraId="724B05F5" w14:textId="77777777" w:rsidR="007645D9" w:rsidRDefault="007645D9" w:rsidP="00E926E1">
            <w:pPr>
              <w:rPr>
                <w:rFonts w:ascii="Arial" w:hAnsi="Arial" w:cs="Arial"/>
                <w:iCs/>
              </w:rPr>
            </w:pPr>
          </w:p>
          <w:p w14:paraId="2978D037" w14:textId="62DA9913" w:rsidR="007645D9" w:rsidRPr="007645D9" w:rsidRDefault="007645D9" w:rsidP="00E926E1">
            <w:pPr>
              <w:rPr>
                <w:rFonts w:ascii="Arial" w:hAnsi="Arial" w:cs="Arial"/>
                <w:b/>
                <w:iCs/>
              </w:rPr>
            </w:pPr>
            <w:r w:rsidRPr="007645D9">
              <w:rPr>
                <w:rFonts w:ascii="Arial" w:hAnsi="Arial" w:cs="Arial"/>
                <w:b/>
                <w:iCs/>
              </w:rPr>
              <w:t>The West and North West Region</w:t>
            </w:r>
          </w:p>
          <w:p w14:paraId="57BE6E17" w14:textId="25C8F557"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lastRenderedPageBreak/>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25AD567B" w14:textId="77777777" w:rsidR="007645D9" w:rsidRPr="007D2ACA" w:rsidRDefault="007645D9" w:rsidP="007645D9">
            <w:pPr>
              <w:rPr>
                <w:rFonts w:ascii="Arial" w:hAnsi="Arial" w:cs="Arial"/>
                <w:iCs/>
              </w:rPr>
            </w:pPr>
            <w:r w:rsidRPr="007D2ACA">
              <w:rPr>
                <w:rFonts w:ascii="Arial" w:hAnsi="Arial" w:cs="Arial"/>
                <w:iCs/>
              </w:rPr>
              <w:t>The Director of Midwifery in Galway University Hospital will:</w:t>
            </w:r>
          </w:p>
          <w:p w14:paraId="05DB69D4" w14:textId="77777777" w:rsidR="007645D9" w:rsidRPr="007D2ACA" w:rsidRDefault="007645D9" w:rsidP="007645D9">
            <w:pPr>
              <w:pStyle w:val="ListParagraph"/>
              <w:numPr>
                <w:ilvl w:val="0"/>
                <w:numId w:val="35"/>
              </w:numPr>
              <w:rPr>
                <w:rFonts w:ascii="Arial" w:hAnsi="Arial" w:cs="Arial"/>
                <w:iCs/>
              </w:rPr>
            </w:pPr>
            <w:r w:rsidRPr="007D2ACA">
              <w:rPr>
                <w:rFonts w:ascii="Arial" w:hAnsi="Arial" w:cs="Arial"/>
                <w:iCs/>
              </w:rPr>
              <w:t>Report operationally to the Hospital Manager</w:t>
            </w:r>
          </w:p>
          <w:p w14:paraId="4D77A5E2" w14:textId="77777777" w:rsidR="007645D9" w:rsidRPr="007D2ACA" w:rsidRDefault="007645D9" w:rsidP="007645D9">
            <w:pPr>
              <w:pStyle w:val="ListParagraph"/>
              <w:numPr>
                <w:ilvl w:val="0"/>
                <w:numId w:val="35"/>
              </w:numPr>
              <w:rPr>
                <w:rFonts w:ascii="Arial" w:hAnsi="Arial" w:cs="Arial"/>
                <w:iCs/>
              </w:rPr>
            </w:pPr>
            <w:r w:rsidRPr="007D2ACA">
              <w:rPr>
                <w:rFonts w:ascii="Arial" w:hAnsi="Arial" w:cs="Arial"/>
                <w:iCs/>
              </w:rPr>
              <w:t xml:space="preserve">Be professionally accountable to the Regional Director of Midwifery. </w:t>
            </w:r>
          </w:p>
          <w:p w14:paraId="3CBC6A3A" w14:textId="0223ADF7" w:rsidR="00E0768C" w:rsidRPr="00E926E1" w:rsidRDefault="007645D9" w:rsidP="007645D9">
            <w:pPr>
              <w:pStyle w:val="ListParagraph"/>
              <w:numPr>
                <w:ilvl w:val="0"/>
                <w:numId w:val="35"/>
              </w:numPr>
              <w:rPr>
                <w:rFonts w:ascii="Arial" w:hAnsi="Arial" w:cs="Arial"/>
                <w:iCs/>
                <w:color w:val="FF0000"/>
              </w:rPr>
            </w:pPr>
            <w:r w:rsidRPr="007D2ACA">
              <w:rPr>
                <w:rFonts w:ascii="Arial" w:hAnsi="Arial" w:cs="Arial"/>
                <w:iCs/>
              </w:rPr>
              <w:t>In line with the emerging hospital group structures, reporting relationships are subject to change.</w:t>
            </w:r>
            <w:r w:rsidRPr="007645D9">
              <w:rPr>
                <w:rFonts w:ascii="Arial" w:hAnsi="Arial" w:cs="Arial"/>
                <w:iCs/>
                <w:color w:val="FF0000"/>
              </w:rPr>
              <w:tab/>
            </w:r>
          </w:p>
        </w:tc>
      </w:tr>
      <w:tr w:rsidR="007645D9" w:rsidRPr="00E766A5" w14:paraId="0E89F2ED" w14:textId="77777777" w:rsidTr="00F6254C">
        <w:tc>
          <w:tcPr>
            <w:tcW w:w="2364" w:type="dxa"/>
          </w:tcPr>
          <w:p w14:paraId="061A4806" w14:textId="77777777" w:rsidR="007645D9" w:rsidRDefault="007645D9" w:rsidP="007645D9">
            <w:pPr>
              <w:rPr>
                <w:rFonts w:ascii="Arial" w:hAnsi="Arial" w:cs="Arial"/>
                <w:b/>
                <w:bCs/>
              </w:rPr>
            </w:pPr>
            <w:r>
              <w:rPr>
                <w:rFonts w:ascii="Arial" w:hAnsi="Arial" w:cs="Arial"/>
                <w:b/>
                <w:bCs/>
              </w:rPr>
              <w:t>Key Working Relationships</w:t>
            </w:r>
          </w:p>
          <w:p w14:paraId="3949D30A" w14:textId="77777777" w:rsidR="007645D9" w:rsidRPr="00F6254C" w:rsidRDefault="007645D9" w:rsidP="007645D9">
            <w:pPr>
              <w:rPr>
                <w:rFonts w:ascii="Arial" w:hAnsi="Arial" w:cs="Arial"/>
                <w:b/>
                <w:bCs/>
              </w:rPr>
            </w:pPr>
          </w:p>
        </w:tc>
        <w:tc>
          <w:tcPr>
            <w:tcW w:w="8256" w:type="dxa"/>
          </w:tcPr>
          <w:p w14:paraId="3445DC89" w14:textId="77777777" w:rsidR="007645D9" w:rsidRPr="007D2ACA" w:rsidRDefault="007645D9" w:rsidP="007645D9">
            <w:pPr>
              <w:pStyle w:val="ListParagraph"/>
              <w:numPr>
                <w:ilvl w:val="0"/>
                <w:numId w:val="35"/>
              </w:numPr>
              <w:rPr>
                <w:rFonts w:ascii="Arial" w:hAnsi="Arial" w:cs="Arial"/>
                <w:iCs/>
              </w:rPr>
            </w:pPr>
            <w:r w:rsidRPr="007D2ACA">
              <w:rPr>
                <w:rFonts w:ascii="Arial" w:hAnsi="Arial" w:cs="Arial"/>
                <w:iCs/>
              </w:rPr>
              <w:t>Develop and maintain relationships at a:</w:t>
            </w:r>
          </w:p>
          <w:p w14:paraId="772A32A2" w14:textId="77777777" w:rsidR="007645D9" w:rsidRPr="007D2ACA" w:rsidRDefault="007645D9" w:rsidP="007645D9">
            <w:pPr>
              <w:numPr>
                <w:ilvl w:val="1"/>
                <w:numId w:val="36"/>
              </w:numPr>
              <w:rPr>
                <w:rFonts w:ascii="Arial" w:hAnsi="Arial" w:cs="Arial"/>
                <w:lang w:val="en-IE"/>
              </w:rPr>
            </w:pPr>
            <w:r w:rsidRPr="007D2ACA">
              <w:rPr>
                <w:rFonts w:ascii="Arial" w:hAnsi="Arial" w:cs="Arial"/>
                <w:lang w:val="en-IE"/>
              </w:rPr>
              <w:t>Local level with, all staff who work within the maternity service,  the GUH Director of Nursing, Directors of Public Health Nursing in the IHA , Hospital Management Team members, Community Healthcare Organisations (CHOs), IHA managers, Designated Midwifery officer ( DMO)  self-employed community midwives, and others as required.</w:t>
            </w:r>
          </w:p>
          <w:p w14:paraId="28E559E7" w14:textId="77777777" w:rsidR="007645D9" w:rsidRPr="007D2ACA" w:rsidRDefault="007645D9" w:rsidP="007645D9">
            <w:pPr>
              <w:numPr>
                <w:ilvl w:val="1"/>
                <w:numId w:val="36"/>
              </w:numPr>
              <w:rPr>
                <w:rFonts w:ascii="Arial" w:hAnsi="Arial" w:cs="Arial"/>
                <w:lang w:val="en-IE"/>
              </w:rPr>
            </w:pPr>
            <w:r w:rsidRPr="007D2ACA">
              <w:rPr>
                <w:rFonts w:ascii="Arial" w:hAnsi="Arial" w:cs="Arial"/>
                <w:lang w:val="en-IE"/>
              </w:rPr>
              <w:t>Health Regional level with other Directors of Midwifery, Womens and Children’s Clinical Network, IHA managers and Regional Executive team Hospital Group Management, and others as required.</w:t>
            </w:r>
          </w:p>
          <w:p w14:paraId="01B6BFE0" w14:textId="77777777" w:rsidR="007645D9" w:rsidRPr="007D2ACA" w:rsidRDefault="007645D9" w:rsidP="007645D9">
            <w:pPr>
              <w:numPr>
                <w:ilvl w:val="1"/>
                <w:numId w:val="36"/>
              </w:numPr>
              <w:rPr>
                <w:rFonts w:ascii="Arial" w:hAnsi="Arial" w:cs="Arial"/>
                <w:lang w:val="en-IE"/>
              </w:rPr>
            </w:pPr>
            <w:r w:rsidRPr="007D2ACA">
              <w:rPr>
                <w:rFonts w:ascii="Arial" w:hAnsi="Arial" w:cs="Arial"/>
                <w:lang w:val="en-IE"/>
              </w:rPr>
              <w:t>National level with the Director of Midwifery in the Women and Infants Health programme, the National Lead Midwife in the ONMSD, Midwife advisor in the Department of Health ,  CNME  and others as required.</w:t>
            </w:r>
          </w:p>
          <w:p w14:paraId="5AEB9664" w14:textId="77777777" w:rsidR="007645D9" w:rsidRPr="007645D9" w:rsidRDefault="007645D9" w:rsidP="007645D9">
            <w:pPr>
              <w:pStyle w:val="ListParagraph"/>
              <w:numPr>
                <w:ilvl w:val="0"/>
                <w:numId w:val="35"/>
              </w:numPr>
              <w:rPr>
                <w:rFonts w:ascii="Arial" w:hAnsi="Arial" w:cs="Arial"/>
                <w:iCs/>
              </w:rPr>
            </w:pPr>
            <w:r w:rsidRPr="007D2ACA">
              <w:rPr>
                <w:rFonts w:ascii="Arial" w:hAnsi="Arial" w:cs="Arial"/>
                <w:iCs/>
              </w:rPr>
              <w:lastRenderedPageBreak/>
              <w:t xml:space="preserve">Working relationships are required with the clinical network, Acute Services colleagues across the Hospitals </w:t>
            </w:r>
            <w:r w:rsidRPr="007645D9">
              <w:rPr>
                <w:rFonts w:ascii="Arial" w:hAnsi="Arial" w:cs="Arial"/>
                <w:iCs/>
              </w:rPr>
              <w:t xml:space="preserve">within the Group and across the other Hospital Groups and liaise specifically with Directors of Midwifery.  </w:t>
            </w:r>
          </w:p>
          <w:p w14:paraId="1AF56601" w14:textId="77777777" w:rsidR="007645D9" w:rsidRPr="007D2ACA" w:rsidRDefault="007645D9" w:rsidP="007D2ACA">
            <w:pPr>
              <w:pStyle w:val="ListParagraph"/>
              <w:numPr>
                <w:ilvl w:val="0"/>
                <w:numId w:val="35"/>
              </w:numPr>
              <w:rPr>
                <w:rFonts w:ascii="Arial" w:hAnsi="Arial" w:cs="Arial"/>
                <w:iCs/>
              </w:rPr>
            </w:pPr>
            <w:r w:rsidRPr="007D2ACA">
              <w:rPr>
                <w:rFonts w:ascii="Arial" w:hAnsi="Arial" w:cs="Arial"/>
                <w:iCs/>
              </w:rPr>
              <w:t>Work closely with relevant key staff in other divisions as it pertains to midwifery care in maternity services.</w:t>
            </w:r>
          </w:p>
          <w:p w14:paraId="78DE9869" w14:textId="5356FF84" w:rsidR="007645D9" w:rsidRPr="00E926E1" w:rsidRDefault="007645D9" w:rsidP="007D2ACA">
            <w:pPr>
              <w:pStyle w:val="ListParagraph"/>
              <w:numPr>
                <w:ilvl w:val="0"/>
                <w:numId w:val="35"/>
              </w:numPr>
              <w:rPr>
                <w:rFonts w:ascii="Arial" w:hAnsi="Arial" w:cs="Arial"/>
                <w:iCs/>
                <w:color w:val="FF0000"/>
              </w:rPr>
            </w:pPr>
            <w:r w:rsidRPr="007D2ACA">
              <w:rPr>
                <w:rFonts w:ascii="Arial" w:hAnsi="Arial" w:cs="Arial"/>
                <w:iCs/>
              </w:rPr>
              <w:t>The proper execution of duties will involve the development of appropriate communication arrangements with a range of senior and other key stakeholders both internal and external.</w:t>
            </w:r>
          </w:p>
        </w:tc>
      </w:tr>
      <w:tr w:rsidR="007645D9" w:rsidRPr="00E766A5" w14:paraId="11F49E6D" w14:textId="77777777" w:rsidTr="00F6254C">
        <w:tc>
          <w:tcPr>
            <w:tcW w:w="2364" w:type="dxa"/>
          </w:tcPr>
          <w:p w14:paraId="5D392E76" w14:textId="77777777" w:rsidR="007645D9" w:rsidRPr="00F6254C" w:rsidRDefault="007645D9" w:rsidP="007645D9">
            <w:pPr>
              <w:rPr>
                <w:rFonts w:ascii="Arial" w:hAnsi="Arial" w:cs="Arial"/>
                <w:b/>
                <w:bCs/>
              </w:rPr>
            </w:pPr>
            <w:r w:rsidRPr="00F6254C">
              <w:rPr>
                <w:rFonts w:ascii="Arial" w:hAnsi="Arial" w:cs="Arial"/>
                <w:b/>
                <w:bCs/>
              </w:rPr>
              <w:lastRenderedPageBreak/>
              <w:t xml:space="preserve">Purpose of the Post </w:t>
            </w:r>
          </w:p>
        </w:tc>
        <w:tc>
          <w:tcPr>
            <w:tcW w:w="8256" w:type="dxa"/>
          </w:tcPr>
          <w:p w14:paraId="1529D594" w14:textId="77777777" w:rsidR="007D2ACA" w:rsidRPr="007D2ACA" w:rsidRDefault="007D2ACA" w:rsidP="007D2ACA">
            <w:pPr>
              <w:rPr>
                <w:rFonts w:ascii="Arial" w:hAnsi="Arial" w:cs="Arial"/>
                <w:iCs/>
              </w:rPr>
            </w:pPr>
            <w:r w:rsidRPr="007D2ACA">
              <w:rPr>
                <w:rFonts w:ascii="Arial" w:hAnsi="Arial" w:cs="Arial"/>
                <w:iCs/>
              </w:rPr>
              <w:t>The Director of Midwifery will provide the leadership necessary to ensure that maternity services in GUH  are of safe and high quality, evidence based, woman-centred and cost effective. The post holder will have as a guiding focus a philosophy that provides for individualised and family centred maternity care, with a strong emphasis on skilled, sensitive, evidence based and respectful midwifery care. Particular attention will be given to:</w:t>
            </w:r>
          </w:p>
          <w:p w14:paraId="00F339A1"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The management and safe delivery of maternity services in partnership with the Clinical Lead in Obstetrics and Paediatrics for neonatal services. </w:t>
            </w:r>
          </w:p>
          <w:p w14:paraId="0DF68512"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Responsible for developing all aspects of maternity services within the area in accordance with the National Maternity Strategy, relevant models of care, Slaintecare and the National Service plan.</w:t>
            </w:r>
          </w:p>
          <w:p w14:paraId="455BC421"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The Director of Midwifery will work in partnership with the Director of Nursing to ensure nursing and midwifery services are provided to the highest professional standard and are appropriately governed</w:t>
            </w:r>
          </w:p>
          <w:p w14:paraId="3875957D" w14:textId="1AFCFC71" w:rsidR="007D2ACA" w:rsidRPr="007D2ACA" w:rsidRDefault="007D2ACA" w:rsidP="007645D9">
            <w:pPr>
              <w:pStyle w:val="ListParagraph"/>
              <w:numPr>
                <w:ilvl w:val="0"/>
                <w:numId w:val="35"/>
              </w:numPr>
              <w:rPr>
                <w:rFonts w:ascii="Arial" w:hAnsi="Arial" w:cs="Arial"/>
                <w:iCs/>
              </w:rPr>
            </w:pPr>
            <w:r w:rsidRPr="007D2ACA">
              <w:rPr>
                <w:rFonts w:ascii="Arial" w:hAnsi="Arial" w:cs="Arial"/>
                <w:iCs/>
              </w:rPr>
              <w:t>The Director of Midwifery is a member of the Executive Management team Hospital Management Team and will have a key role in creating an atmosphere and culture where excellence can flourish with strong multidisciplinary collaboration across the hospital.</w:t>
            </w:r>
          </w:p>
        </w:tc>
      </w:tr>
      <w:tr w:rsidR="007645D9" w:rsidRPr="00E766A5" w14:paraId="6FC4F317" w14:textId="77777777" w:rsidTr="00F6254C">
        <w:tc>
          <w:tcPr>
            <w:tcW w:w="2364" w:type="dxa"/>
          </w:tcPr>
          <w:p w14:paraId="706E700B" w14:textId="77777777" w:rsidR="007645D9" w:rsidRPr="00F6254C" w:rsidRDefault="007645D9" w:rsidP="007645D9">
            <w:pPr>
              <w:rPr>
                <w:rFonts w:ascii="Arial" w:hAnsi="Arial" w:cs="Arial"/>
                <w:b/>
                <w:bCs/>
              </w:rPr>
            </w:pPr>
            <w:r w:rsidRPr="00F6254C">
              <w:rPr>
                <w:rFonts w:ascii="Arial" w:hAnsi="Arial" w:cs="Arial"/>
                <w:b/>
                <w:bCs/>
              </w:rPr>
              <w:t>Principal Duties and Responsibilities</w:t>
            </w:r>
          </w:p>
          <w:p w14:paraId="57CD5BE4" w14:textId="77777777" w:rsidR="007645D9" w:rsidRPr="00F6254C" w:rsidRDefault="007645D9" w:rsidP="007645D9">
            <w:pPr>
              <w:rPr>
                <w:rFonts w:ascii="Arial" w:hAnsi="Arial" w:cs="Arial"/>
                <w:b/>
                <w:bCs/>
              </w:rPr>
            </w:pPr>
          </w:p>
        </w:tc>
        <w:tc>
          <w:tcPr>
            <w:tcW w:w="8256" w:type="dxa"/>
          </w:tcPr>
          <w:p w14:paraId="704168C7" w14:textId="77777777" w:rsidR="007645D9" w:rsidRPr="007D2ACA" w:rsidRDefault="007645D9" w:rsidP="007D2ACA">
            <w:pPr>
              <w:pStyle w:val="ListParagraph"/>
              <w:numPr>
                <w:ilvl w:val="0"/>
                <w:numId w:val="35"/>
              </w:numPr>
              <w:rPr>
                <w:rFonts w:ascii="Arial" w:hAnsi="Arial" w:cs="Arial"/>
                <w:iCs/>
              </w:rPr>
            </w:pPr>
            <w:r w:rsidRPr="007D2ACA">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7645D9" w:rsidRPr="007D2ACA" w:rsidRDefault="007645D9" w:rsidP="007D2ACA">
            <w:pPr>
              <w:pStyle w:val="ListParagraph"/>
              <w:numPr>
                <w:ilvl w:val="0"/>
                <w:numId w:val="35"/>
              </w:numPr>
              <w:rPr>
                <w:rFonts w:ascii="Arial" w:hAnsi="Arial" w:cs="Arial"/>
                <w:iCs/>
              </w:rPr>
            </w:pPr>
            <w:r w:rsidRPr="007D2ACA">
              <w:rPr>
                <w:rFonts w:ascii="Arial" w:hAnsi="Arial" w:cs="Arial"/>
                <w:iCs/>
              </w:rPr>
              <w:t>Maintain awareness of the primacy of the patient in relation to all hospital activities.</w:t>
            </w:r>
          </w:p>
          <w:p w14:paraId="5975B1E3" w14:textId="23632B46" w:rsidR="007645D9" w:rsidRPr="007D2ACA" w:rsidRDefault="007645D9" w:rsidP="007D2ACA">
            <w:pPr>
              <w:pStyle w:val="ListParagraph"/>
              <w:numPr>
                <w:ilvl w:val="0"/>
                <w:numId w:val="35"/>
              </w:numPr>
              <w:rPr>
                <w:rFonts w:ascii="Arial" w:hAnsi="Arial" w:cs="Arial"/>
                <w:iCs/>
              </w:rPr>
            </w:pPr>
            <w:r w:rsidRPr="007D2ACA">
              <w:rPr>
                <w:rFonts w:ascii="Arial" w:hAnsi="Arial" w:cs="Arial"/>
                <w:iCs/>
              </w:rPr>
              <w:t>Performance management systems are part of the role and you will be required to participate in the hospital performance management programme</w:t>
            </w:r>
            <w:r w:rsidR="007D2ACA">
              <w:rPr>
                <w:rFonts w:ascii="Arial" w:hAnsi="Arial" w:cs="Arial"/>
                <w:iCs/>
              </w:rPr>
              <w:t>.</w:t>
            </w:r>
          </w:p>
          <w:p w14:paraId="021CF007" w14:textId="77777777" w:rsidR="007645D9" w:rsidRDefault="007645D9" w:rsidP="007645D9">
            <w:pPr>
              <w:rPr>
                <w:rFonts w:ascii="Arial" w:hAnsi="Arial" w:cs="Arial"/>
                <w:iCs/>
                <w:color w:val="000099"/>
              </w:rPr>
            </w:pPr>
          </w:p>
          <w:p w14:paraId="72FE561F" w14:textId="77777777" w:rsidR="007D2ACA" w:rsidRPr="007D2ACA" w:rsidRDefault="007D2ACA" w:rsidP="007D2ACA">
            <w:pPr>
              <w:rPr>
                <w:rFonts w:ascii="Arial" w:hAnsi="Arial" w:cs="Arial"/>
                <w:b/>
                <w:bCs/>
                <w:iCs/>
              </w:rPr>
            </w:pPr>
            <w:r w:rsidRPr="007D2ACA">
              <w:rPr>
                <w:rFonts w:ascii="Arial" w:hAnsi="Arial" w:cs="Arial"/>
                <w:b/>
                <w:bCs/>
                <w:iCs/>
              </w:rPr>
              <w:t>Leadership and Accountability</w:t>
            </w:r>
          </w:p>
          <w:p w14:paraId="223ACE09"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Direct the day to day operational activity of the maternity services and is responsible for governing the home birth service for the area.</w:t>
            </w:r>
          </w:p>
          <w:p w14:paraId="44FF02F7"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Lead and develop midwifery services in line with the National Maternity strategy.</w:t>
            </w:r>
          </w:p>
          <w:p w14:paraId="06219374"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Provide strategic and clinical leadership and direction for maternity related midwifery and nursing services which results in the delivery of effective, efficient, quality assured and woman-centred midwifery care.</w:t>
            </w:r>
          </w:p>
          <w:p w14:paraId="512274D3"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Develop a shared sense of commitment and participation among staff in the management of change, the development of the midwifery services and in responding to the changing health need of women and their families.</w:t>
            </w:r>
          </w:p>
          <w:p w14:paraId="31E89885"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Develop effective leadership at all levels, ensuring that staff are working towards a common purpose, helping to create a caring and compassionate culture.</w:t>
            </w:r>
          </w:p>
          <w:p w14:paraId="4330064D"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Develop effective leadership at all levels which encourages staff to be innovative and creative; nurture a culture of excellence throughout the Organisation.</w:t>
            </w:r>
          </w:p>
          <w:p w14:paraId="246E859A"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Develop, maintain and review the midwifery organisational structure within the context of overall organisational objectives.</w:t>
            </w:r>
          </w:p>
          <w:p w14:paraId="3F081F51"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Be responsible for strategy and policy on practice development, education and professional duties imposed by statute or determination.</w:t>
            </w:r>
          </w:p>
          <w:p w14:paraId="35A62D02"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Maintain own professional and managerial competence and credibility through the development of a Personal Development Plan.</w:t>
            </w:r>
          </w:p>
          <w:p w14:paraId="4319839D"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Lead in the progression of relevant aspects of the hospital Strategic Plan.</w:t>
            </w:r>
          </w:p>
          <w:p w14:paraId="44DAE85D"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Keep the Hospital Manager appraised of any significant development within his/ her area of responsibility and escalate any safety concerns.</w:t>
            </w:r>
          </w:p>
          <w:p w14:paraId="0D751884" w14:textId="77777777" w:rsidR="007645D9" w:rsidRDefault="007645D9" w:rsidP="007645D9">
            <w:pPr>
              <w:rPr>
                <w:rFonts w:ascii="Arial" w:hAnsi="Arial" w:cs="Arial"/>
                <w:iCs/>
                <w:color w:val="000099"/>
              </w:rPr>
            </w:pPr>
          </w:p>
          <w:p w14:paraId="2198D145" w14:textId="77777777" w:rsidR="007D2ACA" w:rsidRPr="007D2ACA" w:rsidRDefault="007D2ACA" w:rsidP="007D2ACA">
            <w:pPr>
              <w:rPr>
                <w:rFonts w:ascii="Arial" w:hAnsi="Arial" w:cs="Arial"/>
                <w:b/>
                <w:bCs/>
                <w:iCs/>
              </w:rPr>
            </w:pPr>
            <w:r w:rsidRPr="007D2ACA">
              <w:rPr>
                <w:rFonts w:ascii="Arial" w:hAnsi="Arial" w:cs="Arial"/>
                <w:b/>
                <w:bCs/>
                <w:iCs/>
              </w:rPr>
              <w:t>Planning</w:t>
            </w:r>
          </w:p>
          <w:p w14:paraId="7EA11B5B"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lastRenderedPageBreak/>
              <w:t>Accept responsibility for the management of all midwifery services over a 24-hour period and ensure that systems are in place to support this responsibility.</w:t>
            </w:r>
          </w:p>
          <w:p w14:paraId="05A3635B"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Participate as a core member of the Hospitals Senior Management Team and contribute to the preparation of plans for services.</w:t>
            </w:r>
          </w:p>
          <w:p w14:paraId="68273FBF"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Identify and prioritise key objectives for the maternity services on an annual basis.</w:t>
            </w:r>
          </w:p>
          <w:p w14:paraId="44C56A3D"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Collaborate with key stakeholders; lead the implementation of the National Maternity Strategy within the service. </w:t>
            </w:r>
          </w:p>
          <w:p w14:paraId="6489768E"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Plan the implementation of systems and processes used by midwives including care pathways, staffing, personnel, financial and information systems and apply to University Hospital Galway when such application will improve services for women and infants.</w:t>
            </w:r>
          </w:p>
          <w:p w14:paraId="089621F8" w14:textId="26FA6266" w:rsidR="007D2ACA" w:rsidRDefault="007D2ACA" w:rsidP="007D2ACA">
            <w:pPr>
              <w:pStyle w:val="ListParagraph"/>
              <w:numPr>
                <w:ilvl w:val="0"/>
                <w:numId w:val="35"/>
              </w:numPr>
              <w:rPr>
                <w:rFonts w:ascii="Arial" w:hAnsi="Arial" w:cs="Arial"/>
                <w:iCs/>
              </w:rPr>
            </w:pPr>
            <w:r w:rsidRPr="007D2ACA">
              <w:rPr>
                <w:rFonts w:ascii="Arial" w:hAnsi="Arial" w:cs="Arial"/>
                <w:iCs/>
              </w:rPr>
              <w:t>Prepare an annual report on midwifery and related activities.</w:t>
            </w:r>
          </w:p>
          <w:p w14:paraId="6E9DAD88" w14:textId="77777777" w:rsidR="007D2ACA" w:rsidRPr="007D2ACA" w:rsidRDefault="007D2ACA" w:rsidP="007D2ACA">
            <w:pPr>
              <w:pStyle w:val="ListParagraph"/>
              <w:rPr>
                <w:rFonts w:ascii="Arial" w:hAnsi="Arial" w:cs="Arial"/>
                <w:iCs/>
              </w:rPr>
            </w:pPr>
          </w:p>
          <w:p w14:paraId="02A1EEA8" w14:textId="77777777" w:rsidR="007D2ACA" w:rsidRPr="007D2ACA" w:rsidRDefault="007D2ACA" w:rsidP="007D2ACA">
            <w:pPr>
              <w:rPr>
                <w:rFonts w:ascii="Arial" w:hAnsi="Arial" w:cs="Arial"/>
                <w:b/>
                <w:bCs/>
                <w:iCs/>
              </w:rPr>
            </w:pPr>
            <w:r w:rsidRPr="007D2ACA">
              <w:rPr>
                <w:rFonts w:ascii="Arial" w:hAnsi="Arial" w:cs="Arial"/>
                <w:b/>
                <w:bCs/>
                <w:iCs/>
              </w:rPr>
              <w:t>Human Resource Management</w:t>
            </w:r>
          </w:p>
          <w:p w14:paraId="194D420E"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Determine and maintain appropriate staffing levels consistent with best practice and workload measurement.</w:t>
            </w:r>
          </w:p>
          <w:p w14:paraId="43EBCE35"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Ensure that staff are clear about their roles and their reporting and professional relationships.</w:t>
            </w:r>
          </w:p>
          <w:p w14:paraId="48529DCC"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Create a positive work environment through open and effective communication.</w:t>
            </w:r>
          </w:p>
          <w:p w14:paraId="247C6D15"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Participate, as required in the recruitment, selection and appointment of midwifery and related staff. </w:t>
            </w:r>
          </w:p>
          <w:p w14:paraId="54718D87"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Ensure all staff are up to date with all required mandatory and statutory training. </w:t>
            </w:r>
          </w:p>
          <w:p w14:paraId="234F5826"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Ensure the optimum and effective use of staff through efficient rostering, skill/ grade mix planning, workload measurement, staff profiling and deployment.</w:t>
            </w:r>
          </w:p>
          <w:p w14:paraId="35F5770F"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Act as a coach/ mentor to enhance the performance and capability of midwifery staff through formal and informal interactions. Initiate the implementation of an on–going development and individual agreed performance review process for all staff, delegating functions as required.</w:t>
            </w:r>
          </w:p>
          <w:p w14:paraId="24E53858"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Support a learning culture to equip staff to confidently deliver, problem solve and innovate safer better healthcare.</w:t>
            </w:r>
          </w:p>
          <w:p w14:paraId="08AF3CCC"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Engage with staff to foster a strong sense of connection to the Service and encourage them to take personal responsibility for achieving better outcomes.</w:t>
            </w:r>
          </w:p>
          <w:p w14:paraId="2AC75F21"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Implement the relevant national HR policies and procedures.</w:t>
            </w:r>
          </w:p>
          <w:p w14:paraId="3D994037"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Manage industrial relations issues relating to maternity services in consultation with the Human Resources Department and Hospital Management.</w:t>
            </w:r>
          </w:p>
          <w:p w14:paraId="3B4165E8"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Promote and maintain a safe environment for staff.</w:t>
            </w:r>
          </w:p>
          <w:p w14:paraId="322787E7" w14:textId="35FC0627" w:rsidR="007645D9" w:rsidRDefault="007645D9" w:rsidP="007645D9">
            <w:pPr>
              <w:rPr>
                <w:rFonts w:ascii="Arial" w:hAnsi="Arial" w:cs="Arial"/>
                <w:iCs/>
                <w:color w:val="000099"/>
              </w:rPr>
            </w:pPr>
          </w:p>
          <w:p w14:paraId="111934AF" w14:textId="77777777" w:rsidR="007D2ACA" w:rsidRPr="007D2ACA" w:rsidRDefault="007D2ACA" w:rsidP="007D2ACA">
            <w:pPr>
              <w:rPr>
                <w:rFonts w:ascii="Arial" w:hAnsi="Arial" w:cs="Arial"/>
                <w:b/>
                <w:bCs/>
                <w:iCs/>
              </w:rPr>
            </w:pPr>
            <w:r w:rsidRPr="007D2ACA">
              <w:rPr>
                <w:rFonts w:ascii="Arial" w:hAnsi="Arial" w:cs="Arial"/>
                <w:b/>
                <w:bCs/>
                <w:iCs/>
              </w:rPr>
              <w:t>Finance</w:t>
            </w:r>
          </w:p>
          <w:p w14:paraId="0F06DA1F"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Prepare annual financial estimates of midwifery and related manpower, including education and training needs.</w:t>
            </w:r>
          </w:p>
          <w:p w14:paraId="14EA81C0"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Participate as a key manager in the overall financial planning of the hospital service. </w:t>
            </w:r>
          </w:p>
          <w:p w14:paraId="038055DB" w14:textId="5B5F81C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Ensure expenditure is controlled within budget and identify potential for efficiency saving through improved practices and innovation.</w:t>
            </w:r>
          </w:p>
          <w:p w14:paraId="7A02A7ED" w14:textId="77777777" w:rsidR="007D2ACA" w:rsidRPr="007D2ACA" w:rsidRDefault="007D2ACA" w:rsidP="007D2ACA">
            <w:pPr>
              <w:pStyle w:val="ListParagraph"/>
              <w:rPr>
                <w:rFonts w:ascii="Arial" w:hAnsi="Arial" w:cs="Arial"/>
                <w:iCs/>
              </w:rPr>
            </w:pPr>
          </w:p>
          <w:p w14:paraId="6D6A6163" w14:textId="77777777" w:rsidR="007D2ACA" w:rsidRPr="007D2ACA" w:rsidRDefault="007D2ACA" w:rsidP="007D2ACA">
            <w:pPr>
              <w:rPr>
                <w:rFonts w:ascii="Arial" w:hAnsi="Arial" w:cs="Arial"/>
                <w:b/>
                <w:bCs/>
                <w:iCs/>
              </w:rPr>
            </w:pPr>
            <w:r w:rsidRPr="007D2ACA">
              <w:rPr>
                <w:rFonts w:ascii="Arial" w:hAnsi="Arial" w:cs="Arial"/>
                <w:b/>
                <w:bCs/>
                <w:iCs/>
              </w:rPr>
              <w:t>Education &amp; Research</w:t>
            </w:r>
          </w:p>
          <w:p w14:paraId="252700F6"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As a member of the Board of the Centre for Midwifery and Nursing Education ensure that appropriate in-service education programmes and ongoing learning needs are met for all assigned staff. Liaise and co-operate with appropriate third level education institutes when necessary.</w:t>
            </w:r>
          </w:p>
          <w:p w14:paraId="645CA9B8"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Undertake an annual training needs analysis and develop a training plan for midwifery staff.</w:t>
            </w:r>
          </w:p>
          <w:p w14:paraId="51E7D534"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As part of the Hospital Group, work with the National University of Ireland Galway to develop and implement an education strategy for the midwifery service. </w:t>
            </w:r>
          </w:p>
          <w:p w14:paraId="45EB122B"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Ensure that direction and co-ordination of the midwifery education programmes is consistent with overall strategy and meets national criteria.</w:t>
            </w:r>
          </w:p>
          <w:p w14:paraId="6624D323"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Be responsible for the suitability, quality and level of supervision of clinical midwifery practice placements for students as appropriate. </w:t>
            </w:r>
          </w:p>
          <w:p w14:paraId="0F9E0C44" w14:textId="2FB0AA1D" w:rsidR="007D2ACA" w:rsidRPr="00AC665A" w:rsidRDefault="007D2ACA" w:rsidP="00AC665A">
            <w:pPr>
              <w:pStyle w:val="ListParagraph"/>
              <w:numPr>
                <w:ilvl w:val="0"/>
                <w:numId w:val="35"/>
              </w:numPr>
              <w:rPr>
                <w:rFonts w:ascii="Arial" w:hAnsi="Arial" w:cs="Arial"/>
                <w:iCs/>
              </w:rPr>
            </w:pPr>
            <w:r w:rsidRPr="007D2ACA">
              <w:rPr>
                <w:rFonts w:ascii="Arial" w:hAnsi="Arial" w:cs="Arial"/>
                <w:iCs/>
              </w:rPr>
              <w:lastRenderedPageBreak/>
              <w:t>Ensure that the Hospital’s maternity services promote and facilitate the conduct of high quality research into important questions affecting the care of women and their families.</w:t>
            </w:r>
          </w:p>
          <w:p w14:paraId="3EF36D97" w14:textId="77777777" w:rsidR="007D2ACA" w:rsidRPr="007D2ACA" w:rsidRDefault="007D2ACA" w:rsidP="007D2ACA">
            <w:pPr>
              <w:pStyle w:val="ListParagraph"/>
              <w:rPr>
                <w:rFonts w:ascii="Arial" w:hAnsi="Arial" w:cs="Arial"/>
                <w:iCs/>
              </w:rPr>
            </w:pPr>
          </w:p>
          <w:p w14:paraId="70DB71E9" w14:textId="77777777" w:rsidR="007D2ACA" w:rsidRPr="007D2ACA" w:rsidRDefault="007D2ACA" w:rsidP="007D2ACA">
            <w:pPr>
              <w:rPr>
                <w:rFonts w:ascii="Arial" w:hAnsi="Arial" w:cs="Arial"/>
                <w:b/>
                <w:bCs/>
                <w:iCs/>
              </w:rPr>
            </w:pPr>
            <w:r w:rsidRPr="007D2ACA">
              <w:rPr>
                <w:rFonts w:ascii="Arial" w:hAnsi="Arial" w:cs="Arial"/>
                <w:b/>
                <w:bCs/>
                <w:iCs/>
              </w:rPr>
              <w:t xml:space="preserve">Quality and Safety Assurance </w:t>
            </w:r>
          </w:p>
          <w:p w14:paraId="2DADE09F"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Create an environment that enables women and their families to be actively involved in the planning, delivery and evaluation of maternity services.</w:t>
            </w:r>
          </w:p>
          <w:p w14:paraId="028EF9AD"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Responsible for leading the implementation of midwifery quality care metrics and KPI’s.</w:t>
            </w:r>
          </w:p>
          <w:p w14:paraId="420D0105"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Implement any recommendations arising from investigations that impact the provision of maternity services.</w:t>
            </w:r>
          </w:p>
          <w:p w14:paraId="07ECE5E1"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Ensure that evidence based policies, procedures, protocols and guidelines for midwifery care are in operation and that regular monitoring of standards and outcomes is undertaken through audit and remedial action taken where appropriate.</w:t>
            </w:r>
          </w:p>
          <w:p w14:paraId="263B90AD"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 xml:space="preserve">Create appropriate strategies, which enable effective communication of clinical and organisational issues throughout the service. </w:t>
            </w:r>
          </w:p>
          <w:p w14:paraId="562A0F91"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Contribute to the development of a philosophy for midwifery care that reflects the Group’s commitment to the provision of a high standard of midwifery care.</w:t>
            </w:r>
          </w:p>
          <w:p w14:paraId="26A41BE6"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Ensure the prompt investigation of all midwifery and nursing clinical incidents and complaints and use these as a learning tool to reflect and improve care delivery.</w:t>
            </w:r>
          </w:p>
          <w:p w14:paraId="00CF0174"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Ensure adherence to all codes and guidelines relating to professional midwifery/ nursing practice and behaviour.</w:t>
            </w:r>
          </w:p>
          <w:p w14:paraId="207769C7" w14:textId="77777777" w:rsidR="007D2ACA" w:rsidRPr="007D2ACA" w:rsidRDefault="007D2ACA" w:rsidP="007D2ACA">
            <w:pPr>
              <w:pStyle w:val="ListParagraph"/>
              <w:numPr>
                <w:ilvl w:val="0"/>
                <w:numId w:val="35"/>
              </w:numPr>
              <w:rPr>
                <w:rFonts w:ascii="Arial" w:hAnsi="Arial" w:cs="Arial"/>
                <w:iCs/>
              </w:rPr>
            </w:pPr>
            <w:r w:rsidRPr="007D2ACA">
              <w:rPr>
                <w:rFonts w:ascii="Arial" w:hAnsi="Arial" w:cs="Arial"/>
                <w:iCs/>
              </w:rPr>
              <w:t>Contribute to user forums as appropriate.</w:t>
            </w:r>
          </w:p>
          <w:p w14:paraId="26DEBCEB" w14:textId="2793D6E9" w:rsidR="007645D9" w:rsidRDefault="007645D9" w:rsidP="007645D9">
            <w:pPr>
              <w:rPr>
                <w:rFonts w:ascii="Arial" w:hAnsi="Arial" w:cs="Arial"/>
                <w:iCs/>
                <w:color w:val="000000" w:themeColor="text1"/>
              </w:rPr>
            </w:pPr>
          </w:p>
          <w:p w14:paraId="71724572" w14:textId="77777777" w:rsidR="007645D9" w:rsidRPr="007D2ACA" w:rsidRDefault="007645D9" w:rsidP="007645D9">
            <w:pPr>
              <w:rPr>
                <w:rFonts w:ascii="Arial" w:hAnsi="Arial" w:cs="Arial"/>
                <w:b/>
                <w:color w:val="000000"/>
              </w:rPr>
            </w:pPr>
            <w:r w:rsidRPr="007D2ACA">
              <w:rPr>
                <w:rFonts w:ascii="Arial" w:hAnsi="Arial" w:cs="Arial"/>
                <w:b/>
                <w:color w:val="000000"/>
              </w:rPr>
              <w:t>KPI’s</w:t>
            </w:r>
          </w:p>
          <w:p w14:paraId="47DF136F" w14:textId="77777777" w:rsidR="007645D9" w:rsidRPr="007D2ACA" w:rsidRDefault="007645D9" w:rsidP="007645D9">
            <w:pPr>
              <w:numPr>
                <w:ilvl w:val="0"/>
                <w:numId w:val="34"/>
              </w:numPr>
              <w:rPr>
                <w:rFonts w:ascii="Arial" w:hAnsi="Arial" w:cs="Arial"/>
              </w:rPr>
            </w:pPr>
            <w:r w:rsidRPr="007D2ACA">
              <w:rPr>
                <w:rFonts w:ascii="Arial" w:hAnsi="Arial" w:cs="Arial"/>
              </w:rPr>
              <w:t>The identification and development of Key Performance Indicators (KPIs) which are congruent with the Hospital’s service plan targets.</w:t>
            </w:r>
          </w:p>
          <w:p w14:paraId="53F96E40" w14:textId="77777777" w:rsidR="007645D9" w:rsidRPr="007D2ACA" w:rsidRDefault="007645D9" w:rsidP="007645D9">
            <w:pPr>
              <w:numPr>
                <w:ilvl w:val="0"/>
                <w:numId w:val="34"/>
              </w:numPr>
              <w:rPr>
                <w:rFonts w:ascii="Arial" w:hAnsi="Arial" w:cs="Arial"/>
              </w:rPr>
            </w:pPr>
            <w:r w:rsidRPr="007D2ACA">
              <w:rPr>
                <w:rFonts w:ascii="Arial" w:hAnsi="Arial" w:cs="Arial"/>
              </w:rPr>
              <w:t>The development of Action Plans to address KPI targets.</w:t>
            </w:r>
          </w:p>
          <w:p w14:paraId="230780CB" w14:textId="77777777" w:rsidR="007645D9" w:rsidRPr="007D2ACA" w:rsidRDefault="007645D9" w:rsidP="007645D9">
            <w:pPr>
              <w:numPr>
                <w:ilvl w:val="0"/>
                <w:numId w:val="34"/>
              </w:numPr>
              <w:rPr>
                <w:rFonts w:ascii="Arial" w:hAnsi="Arial" w:cs="Arial"/>
                <w:b/>
                <w:u w:val="single"/>
              </w:rPr>
            </w:pPr>
            <w:r w:rsidRPr="007D2ACA">
              <w:rPr>
                <w:rFonts w:ascii="Arial" w:hAnsi="Arial" w:cs="Arial"/>
              </w:rPr>
              <w:t>Driving and promoting a Performance Management culture.</w:t>
            </w:r>
          </w:p>
          <w:p w14:paraId="71E4A2AA" w14:textId="77777777" w:rsidR="007645D9" w:rsidRPr="007D2ACA" w:rsidRDefault="007645D9" w:rsidP="007645D9">
            <w:pPr>
              <w:numPr>
                <w:ilvl w:val="0"/>
                <w:numId w:val="34"/>
              </w:numPr>
              <w:rPr>
                <w:rFonts w:ascii="Arial" w:hAnsi="Arial" w:cs="Arial"/>
              </w:rPr>
            </w:pPr>
            <w:r w:rsidRPr="007D2ACA">
              <w:rPr>
                <w:rFonts w:ascii="Arial" w:hAnsi="Arial" w:cs="Arial"/>
              </w:rPr>
              <w:t>In conjunction with line manager assist in the development of a Performance Management system for your profession.</w:t>
            </w:r>
          </w:p>
          <w:p w14:paraId="6B41596D" w14:textId="77777777" w:rsidR="007645D9" w:rsidRPr="007D2ACA" w:rsidRDefault="007645D9" w:rsidP="007645D9">
            <w:pPr>
              <w:numPr>
                <w:ilvl w:val="0"/>
                <w:numId w:val="34"/>
              </w:numPr>
              <w:rPr>
                <w:rFonts w:ascii="Arial" w:hAnsi="Arial" w:cs="Arial"/>
              </w:rPr>
            </w:pPr>
            <w:r w:rsidRPr="007D2ACA">
              <w:rPr>
                <w:rFonts w:ascii="Arial" w:hAnsi="Arial" w:cs="Arial"/>
              </w:rPr>
              <w:t>The management and delivery of KPIs as a routine and core business objective.</w:t>
            </w:r>
          </w:p>
          <w:p w14:paraId="4510AC99" w14:textId="77777777" w:rsidR="007645D9" w:rsidRPr="007D2ACA" w:rsidRDefault="007645D9" w:rsidP="007645D9">
            <w:pPr>
              <w:rPr>
                <w:rFonts w:ascii="Arial" w:hAnsi="Arial" w:cs="Arial"/>
                <w:b/>
                <w:color w:val="000000"/>
              </w:rPr>
            </w:pPr>
          </w:p>
          <w:p w14:paraId="2BBA491E" w14:textId="77777777" w:rsidR="007645D9" w:rsidRPr="007D2ACA" w:rsidRDefault="007645D9" w:rsidP="007645D9">
            <w:pPr>
              <w:rPr>
                <w:rFonts w:ascii="Arial" w:hAnsi="Arial" w:cs="Arial"/>
                <w:b/>
                <w:color w:val="000000"/>
              </w:rPr>
            </w:pPr>
            <w:r w:rsidRPr="007D2ACA">
              <w:rPr>
                <w:rFonts w:ascii="Arial" w:hAnsi="Arial" w:cs="Arial"/>
                <w:b/>
                <w:color w:val="000000"/>
              </w:rPr>
              <w:t>PLEASE NOTE THE FOLLOWING GENERAL CONDITIONS:</w:t>
            </w:r>
          </w:p>
          <w:p w14:paraId="2493CE14" w14:textId="77777777" w:rsidR="007645D9" w:rsidRPr="007D2ACA" w:rsidRDefault="007645D9" w:rsidP="007645D9">
            <w:pPr>
              <w:numPr>
                <w:ilvl w:val="0"/>
                <w:numId w:val="30"/>
              </w:numPr>
              <w:tabs>
                <w:tab w:val="clear" w:pos="360"/>
                <w:tab w:val="num" w:pos="643"/>
              </w:tabs>
              <w:ind w:left="643"/>
              <w:rPr>
                <w:rFonts w:ascii="Arial" w:hAnsi="Arial" w:cs="Arial"/>
                <w:b/>
                <w:color w:val="000000"/>
              </w:rPr>
            </w:pPr>
            <w:r w:rsidRPr="007D2ACA">
              <w:rPr>
                <w:rFonts w:ascii="Arial" w:hAnsi="Arial" w:cs="Arial"/>
                <w:color w:val="000000"/>
              </w:rPr>
              <w:t>Employees must attend fire lectures periodically and must observe fire orders.</w:t>
            </w:r>
          </w:p>
          <w:p w14:paraId="5555A85C" w14:textId="77777777" w:rsidR="007645D9" w:rsidRPr="007D2ACA" w:rsidRDefault="007645D9" w:rsidP="007645D9">
            <w:pPr>
              <w:numPr>
                <w:ilvl w:val="0"/>
                <w:numId w:val="30"/>
              </w:numPr>
              <w:tabs>
                <w:tab w:val="clear" w:pos="360"/>
                <w:tab w:val="num" w:pos="643"/>
              </w:tabs>
              <w:ind w:left="643"/>
              <w:rPr>
                <w:rFonts w:ascii="Arial" w:hAnsi="Arial" w:cs="Arial"/>
                <w:b/>
                <w:color w:val="000000"/>
              </w:rPr>
            </w:pPr>
            <w:r w:rsidRPr="007D2ACA">
              <w:rPr>
                <w:rFonts w:ascii="Arial" w:hAnsi="Arial" w:cs="Arial"/>
                <w:color w:val="000000"/>
              </w:rPr>
              <w:t>All accidents within the Department must be reported immediately.</w:t>
            </w:r>
          </w:p>
          <w:p w14:paraId="5228BC1E" w14:textId="77777777" w:rsidR="007645D9" w:rsidRPr="007D2ACA" w:rsidRDefault="007645D9" w:rsidP="007645D9">
            <w:pPr>
              <w:numPr>
                <w:ilvl w:val="0"/>
                <w:numId w:val="30"/>
              </w:numPr>
              <w:tabs>
                <w:tab w:val="clear" w:pos="360"/>
                <w:tab w:val="num" w:pos="643"/>
              </w:tabs>
              <w:ind w:left="643"/>
              <w:rPr>
                <w:rFonts w:ascii="Arial" w:hAnsi="Arial" w:cs="Arial"/>
                <w:b/>
                <w:color w:val="000000"/>
              </w:rPr>
            </w:pPr>
            <w:r w:rsidRPr="007D2ACA">
              <w:rPr>
                <w:rFonts w:ascii="Arial" w:hAnsi="Arial" w:cs="Arial"/>
                <w:color w:val="000000"/>
              </w:rPr>
              <w:t>Infection Control Policies must be adhered to.</w:t>
            </w:r>
          </w:p>
          <w:p w14:paraId="7FC5BDE9" w14:textId="77777777" w:rsidR="007645D9" w:rsidRPr="007D2ACA" w:rsidRDefault="007645D9" w:rsidP="007645D9">
            <w:pPr>
              <w:numPr>
                <w:ilvl w:val="0"/>
                <w:numId w:val="31"/>
              </w:numPr>
              <w:tabs>
                <w:tab w:val="num" w:pos="643"/>
              </w:tabs>
              <w:ind w:left="643"/>
              <w:rPr>
                <w:rFonts w:ascii="Arial" w:hAnsi="Arial" w:cs="Arial"/>
                <w:b/>
              </w:rPr>
            </w:pPr>
            <w:r w:rsidRPr="007D2ACA">
              <w:rPr>
                <w:rFonts w:ascii="Arial" w:hAnsi="Arial" w:cs="Arial"/>
              </w:rPr>
              <w:t>In line with the Safety, Health and Welfare at Work Acts 2005 and 2010 all staff must comply with all safety regulations and audits.</w:t>
            </w:r>
          </w:p>
          <w:p w14:paraId="60138CE0" w14:textId="77777777" w:rsidR="007645D9" w:rsidRPr="007D2ACA" w:rsidRDefault="007645D9" w:rsidP="007645D9">
            <w:pPr>
              <w:pStyle w:val="NormalWeb"/>
              <w:numPr>
                <w:ilvl w:val="0"/>
                <w:numId w:val="31"/>
              </w:numPr>
              <w:tabs>
                <w:tab w:val="num" w:pos="643"/>
              </w:tabs>
              <w:spacing w:before="0" w:beforeAutospacing="0" w:after="0" w:afterAutospacing="0"/>
              <w:ind w:left="643"/>
              <w:rPr>
                <w:rFonts w:ascii="Arial" w:hAnsi="Arial" w:cs="Arial"/>
                <w:b/>
                <w:sz w:val="20"/>
                <w:szCs w:val="20"/>
              </w:rPr>
            </w:pPr>
            <w:r w:rsidRPr="007D2ACA">
              <w:rPr>
                <w:rFonts w:ascii="Arial" w:hAnsi="Arial" w:cs="Arial"/>
                <w:sz w:val="20"/>
                <w:szCs w:val="20"/>
              </w:rPr>
              <w:t>In line with the Public Health (Tobacco) (Amendment) Act 2004, smoking within the Hospital Buildings is not permitted.</w:t>
            </w:r>
          </w:p>
          <w:p w14:paraId="691069AE" w14:textId="77777777" w:rsidR="007645D9" w:rsidRPr="007D2ACA" w:rsidRDefault="007645D9" w:rsidP="007645D9">
            <w:pPr>
              <w:numPr>
                <w:ilvl w:val="0"/>
                <w:numId w:val="31"/>
              </w:numPr>
              <w:tabs>
                <w:tab w:val="num" w:pos="643"/>
              </w:tabs>
              <w:ind w:hanging="77"/>
              <w:rPr>
                <w:rFonts w:ascii="Arial" w:hAnsi="Arial" w:cs="Arial"/>
                <w:b/>
                <w:color w:val="000000"/>
              </w:rPr>
            </w:pPr>
            <w:r w:rsidRPr="007D2ACA">
              <w:rPr>
                <w:rFonts w:ascii="Arial" w:hAnsi="Arial" w:cs="Arial"/>
                <w:color w:val="000000"/>
              </w:rPr>
              <w:t>Hospital uniform code must be adhered to.</w:t>
            </w:r>
          </w:p>
          <w:p w14:paraId="35B31F2A" w14:textId="77777777" w:rsidR="007645D9" w:rsidRPr="007D2ACA" w:rsidRDefault="007645D9" w:rsidP="007645D9">
            <w:pPr>
              <w:numPr>
                <w:ilvl w:val="0"/>
                <w:numId w:val="31"/>
              </w:numPr>
              <w:tabs>
                <w:tab w:val="num" w:pos="643"/>
              </w:tabs>
              <w:ind w:left="643"/>
              <w:rPr>
                <w:rFonts w:ascii="Arial" w:hAnsi="Arial" w:cs="Arial"/>
                <w:b/>
                <w:color w:val="000000"/>
              </w:rPr>
            </w:pPr>
            <w:r w:rsidRPr="007D2ACA">
              <w:rPr>
                <w:rFonts w:ascii="Arial" w:hAnsi="Arial" w:cs="Arial"/>
                <w:color w:val="000000"/>
              </w:rPr>
              <w:t>Provide information that meets the need of Senior Management.</w:t>
            </w:r>
          </w:p>
          <w:p w14:paraId="33BF57C3" w14:textId="77777777" w:rsidR="007645D9" w:rsidRPr="007D2ACA" w:rsidRDefault="007645D9" w:rsidP="007645D9">
            <w:pPr>
              <w:numPr>
                <w:ilvl w:val="0"/>
                <w:numId w:val="31"/>
              </w:numPr>
              <w:tabs>
                <w:tab w:val="num" w:pos="643"/>
              </w:tabs>
              <w:ind w:left="643"/>
              <w:rPr>
                <w:rFonts w:ascii="Arial" w:hAnsi="Arial" w:cs="Arial"/>
                <w:b/>
                <w:color w:val="000000"/>
              </w:rPr>
            </w:pPr>
            <w:r w:rsidRPr="007D2ACA">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7645D9" w:rsidRPr="007D2ACA" w:rsidRDefault="007645D9" w:rsidP="007645D9">
            <w:pPr>
              <w:ind w:left="643"/>
              <w:rPr>
                <w:rFonts w:ascii="Arial" w:hAnsi="Arial" w:cs="Arial"/>
                <w:b/>
                <w:color w:val="000000"/>
              </w:rPr>
            </w:pPr>
          </w:p>
          <w:p w14:paraId="06A89158" w14:textId="77777777" w:rsidR="007645D9" w:rsidRPr="007D2ACA" w:rsidRDefault="007645D9" w:rsidP="007645D9">
            <w:pPr>
              <w:rPr>
                <w:rFonts w:ascii="Arial" w:hAnsi="Arial" w:cs="Arial"/>
                <w:b/>
                <w:color w:val="000000"/>
              </w:rPr>
            </w:pPr>
            <w:r w:rsidRPr="007D2ACA">
              <w:rPr>
                <w:rFonts w:ascii="Arial" w:hAnsi="Arial" w:cs="Arial"/>
                <w:b/>
                <w:color w:val="000000"/>
              </w:rPr>
              <w:t>Risk Management, Infection Control, Hygiene Services and Health &amp; Safety</w:t>
            </w:r>
          </w:p>
          <w:p w14:paraId="0BDC7FE4"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 xml:space="preserve">The management of Risk, Infection Control, Hygiene Services and Health &amp; Safety is the responsibility of everyone and will be achieved within a progressive, honest and open environment. </w:t>
            </w:r>
          </w:p>
          <w:p w14:paraId="2522F3AB"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 xml:space="preserve">The post holder must be familiar with the necessary education, training and support to enable them to meet this responsibility. </w:t>
            </w:r>
          </w:p>
          <w:p w14:paraId="48EAB68B"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 has a duty to familiarise themselves with the relevant Organisational Policies, Procedures &amp; Standards and attend training as appropriate in the following areas:</w:t>
            </w:r>
          </w:p>
          <w:p w14:paraId="6F69E103" w14:textId="77777777" w:rsidR="007645D9" w:rsidRPr="007D2ACA" w:rsidRDefault="007645D9" w:rsidP="007645D9">
            <w:pPr>
              <w:ind w:left="643"/>
              <w:rPr>
                <w:rFonts w:ascii="Arial" w:hAnsi="Arial" w:cs="Arial"/>
                <w:color w:val="000000"/>
              </w:rPr>
            </w:pPr>
          </w:p>
          <w:p w14:paraId="4BEA2D38"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t>Continuous Quality Improvement Initiatives</w:t>
            </w:r>
          </w:p>
          <w:p w14:paraId="71D5A45E"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lastRenderedPageBreak/>
              <w:t>Document Control Information Management Systems</w:t>
            </w:r>
          </w:p>
          <w:p w14:paraId="2C0FA0FC"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t>Risk Management Strategy and Policies</w:t>
            </w:r>
          </w:p>
          <w:p w14:paraId="6E9FC0AE"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t>Hygiene Related Policies, Procedures and Standards</w:t>
            </w:r>
          </w:p>
          <w:p w14:paraId="01AFCAF3"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t>Decontamination Code of Practice</w:t>
            </w:r>
          </w:p>
          <w:p w14:paraId="500989F1"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t>Infection Control Policies</w:t>
            </w:r>
          </w:p>
          <w:p w14:paraId="18FDCF34"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t>Safety Statement, Health &amp; Safety Policies and Fire Procedure</w:t>
            </w:r>
          </w:p>
          <w:p w14:paraId="5C02B08A" w14:textId="77777777" w:rsidR="007645D9" w:rsidRPr="007D2ACA" w:rsidRDefault="007645D9" w:rsidP="007645D9">
            <w:pPr>
              <w:numPr>
                <w:ilvl w:val="1"/>
                <w:numId w:val="32"/>
              </w:numPr>
              <w:rPr>
                <w:rFonts w:ascii="Arial" w:hAnsi="Arial" w:cs="Arial"/>
                <w:color w:val="000000"/>
              </w:rPr>
            </w:pPr>
            <w:r w:rsidRPr="007D2ACA">
              <w:rPr>
                <w:rFonts w:ascii="Arial" w:hAnsi="Arial" w:cs="Arial"/>
                <w:color w:val="000000"/>
              </w:rPr>
              <w:t>Data Protection and confidentiality Policies</w:t>
            </w:r>
          </w:p>
          <w:p w14:paraId="6E3B963E" w14:textId="77777777" w:rsidR="007645D9" w:rsidRPr="007D2ACA" w:rsidRDefault="007645D9" w:rsidP="007645D9">
            <w:pPr>
              <w:ind w:left="643"/>
              <w:rPr>
                <w:rFonts w:ascii="Arial" w:hAnsi="Arial" w:cs="Arial"/>
                <w:color w:val="000000"/>
              </w:rPr>
            </w:pPr>
          </w:p>
          <w:p w14:paraId="7EFFA8E1"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 must foster and support a quality improvement culture through-out your area of responsibility in relation to hygiene services.</w:t>
            </w:r>
          </w:p>
          <w:p w14:paraId="322A04B6" w14:textId="6137F00F"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holders’ responsibility for Quality &amp; Risk Management, Hygiene Services and Health &amp; Safety will be clarified to you in the induction process and by your line manager.</w:t>
            </w:r>
          </w:p>
          <w:p w14:paraId="62C95AFD"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 must take reasonable care for his or her own actions and the effect that these may have upon the safety of others.</w:t>
            </w:r>
          </w:p>
          <w:p w14:paraId="61B47539"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 must cooperate with management, attend Health &amp; Safety related training and not undertake any task for which they have not been authorised and adequately trained.</w:t>
            </w:r>
          </w:p>
          <w:p w14:paraId="6301F953" w14:textId="77777777"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The post holder is required to bring to the attention of a responsible person any perceived shortcoming in our safety arrangements or any defects in work equipment.</w:t>
            </w:r>
          </w:p>
          <w:p w14:paraId="3A016696" w14:textId="1EB3D9F9" w:rsidR="007645D9" w:rsidRPr="007D2ACA" w:rsidRDefault="007645D9" w:rsidP="007D2ACA">
            <w:pPr>
              <w:pStyle w:val="NormalWeb"/>
              <w:numPr>
                <w:ilvl w:val="0"/>
                <w:numId w:val="31"/>
              </w:numPr>
              <w:tabs>
                <w:tab w:val="num" w:pos="643"/>
              </w:tabs>
              <w:spacing w:before="0" w:beforeAutospacing="0" w:after="0" w:afterAutospacing="0"/>
              <w:ind w:left="643"/>
              <w:rPr>
                <w:rFonts w:ascii="Arial" w:hAnsi="Arial" w:cs="Arial"/>
                <w:sz w:val="20"/>
                <w:szCs w:val="20"/>
              </w:rPr>
            </w:pPr>
            <w:r w:rsidRPr="007D2ACA">
              <w:rPr>
                <w:rFonts w:ascii="Arial" w:hAnsi="Arial" w:cs="Arial"/>
                <w:sz w:val="20"/>
                <w:szCs w:val="20"/>
              </w:rPr>
              <w:t xml:space="preserve">It is the post holder’s responsibility to be aware of and comply with the </w:t>
            </w:r>
            <w:smartTag w:uri="urn:schemas-microsoft-com:office:smarttags" w:element="stockticker">
              <w:r w:rsidRPr="007D2ACA">
                <w:rPr>
                  <w:rFonts w:ascii="Arial" w:hAnsi="Arial" w:cs="Arial"/>
                  <w:sz w:val="20"/>
                  <w:szCs w:val="20"/>
                </w:rPr>
                <w:t>HSE</w:t>
              </w:r>
            </w:smartTag>
            <w:r w:rsidRPr="007D2ACA">
              <w:rPr>
                <w:rFonts w:ascii="Arial" w:hAnsi="Arial" w:cs="Arial"/>
                <w:sz w:val="20"/>
                <w:szCs w:val="20"/>
              </w:rPr>
              <w:t xml:space="preserve"> Health Care Records Management/Integrated Discharge Planning (HCRM / IDP) Code of Practice.</w:t>
            </w:r>
          </w:p>
          <w:p w14:paraId="251A6BAF" w14:textId="77777777" w:rsidR="007645D9" w:rsidRPr="00F6254C" w:rsidRDefault="007645D9" w:rsidP="007645D9">
            <w:pPr>
              <w:rPr>
                <w:rFonts w:ascii="Arial" w:hAnsi="Arial" w:cs="Arial"/>
                <w:iCs/>
                <w:color w:val="000000" w:themeColor="text1"/>
              </w:rPr>
            </w:pPr>
          </w:p>
          <w:p w14:paraId="6D2CEE75" w14:textId="5FA298FC" w:rsidR="007645D9" w:rsidRPr="007D2ACA" w:rsidRDefault="007645D9" w:rsidP="007645D9">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7645D9" w:rsidRPr="00E766A5" w14:paraId="6C210CFE" w14:textId="77777777" w:rsidTr="00F6254C">
        <w:tc>
          <w:tcPr>
            <w:tcW w:w="2364" w:type="dxa"/>
          </w:tcPr>
          <w:p w14:paraId="71AEAB78" w14:textId="77777777" w:rsidR="007645D9" w:rsidRPr="00F6254C" w:rsidRDefault="007645D9" w:rsidP="007645D9">
            <w:pPr>
              <w:rPr>
                <w:rFonts w:ascii="Arial" w:hAnsi="Arial" w:cs="Arial"/>
                <w:b/>
                <w:bCs/>
              </w:rPr>
            </w:pPr>
            <w:r w:rsidRPr="00F6254C">
              <w:rPr>
                <w:rFonts w:ascii="Arial" w:hAnsi="Arial" w:cs="Arial"/>
                <w:b/>
                <w:bCs/>
              </w:rPr>
              <w:lastRenderedPageBreak/>
              <w:t>Eligibility Criteria</w:t>
            </w:r>
          </w:p>
          <w:p w14:paraId="54F50D02" w14:textId="77777777" w:rsidR="007645D9" w:rsidRPr="00F6254C" w:rsidRDefault="007645D9" w:rsidP="007645D9">
            <w:pPr>
              <w:rPr>
                <w:rFonts w:ascii="Arial" w:hAnsi="Arial" w:cs="Arial"/>
                <w:b/>
                <w:bCs/>
              </w:rPr>
            </w:pPr>
          </w:p>
          <w:p w14:paraId="5800EDA7" w14:textId="77777777" w:rsidR="007645D9" w:rsidRPr="00F6254C" w:rsidRDefault="007645D9" w:rsidP="007645D9">
            <w:pPr>
              <w:rPr>
                <w:rFonts w:ascii="Arial" w:hAnsi="Arial" w:cs="Arial"/>
                <w:b/>
                <w:bCs/>
              </w:rPr>
            </w:pPr>
            <w:r w:rsidRPr="00F6254C">
              <w:rPr>
                <w:rFonts w:ascii="Arial" w:hAnsi="Arial" w:cs="Arial"/>
                <w:b/>
                <w:bCs/>
              </w:rPr>
              <w:t>Qualifications and/ or experience</w:t>
            </w:r>
          </w:p>
          <w:p w14:paraId="36A9F709" w14:textId="77777777" w:rsidR="007645D9" w:rsidRPr="00F6254C" w:rsidRDefault="007645D9" w:rsidP="007645D9">
            <w:pPr>
              <w:rPr>
                <w:rFonts w:ascii="Arial" w:hAnsi="Arial" w:cs="Arial"/>
                <w:b/>
                <w:bCs/>
              </w:rPr>
            </w:pPr>
          </w:p>
        </w:tc>
        <w:tc>
          <w:tcPr>
            <w:tcW w:w="8256" w:type="dxa"/>
          </w:tcPr>
          <w:p w14:paraId="622DC0B0" w14:textId="77777777" w:rsidR="007645D9" w:rsidRPr="006C5C6C" w:rsidRDefault="007645D9" w:rsidP="007645D9">
            <w:pPr>
              <w:pStyle w:val="Default"/>
              <w:rPr>
                <w:rFonts w:ascii="Calibri" w:hAnsi="Calibri"/>
                <w:sz w:val="22"/>
                <w:szCs w:val="22"/>
              </w:rPr>
            </w:pPr>
            <w:r w:rsidRPr="006C5C6C">
              <w:rPr>
                <w:rFonts w:ascii="Calibri" w:hAnsi="Calibri"/>
                <w:sz w:val="22"/>
                <w:szCs w:val="22"/>
                <w:lang w:val="en-US"/>
              </w:rPr>
              <w:t>Candidates must on the closing date:</w:t>
            </w:r>
          </w:p>
          <w:p w14:paraId="0B22D058" w14:textId="77777777" w:rsidR="007645D9" w:rsidRPr="00057ECC" w:rsidRDefault="007645D9" w:rsidP="007645D9">
            <w:pPr>
              <w:widowControl w:val="0"/>
              <w:autoSpaceDE w:val="0"/>
              <w:autoSpaceDN w:val="0"/>
              <w:adjustRightInd w:val="0"/>
              <w:rPr>
                <w:rFonts w:ascii="Arial" w:hAnsi="Arial" w:cs="Arial"/>
                <w:bCs/>
                <w:color w:val="00009C"/>
              </w:rPr>
            </w:pPr>
          </w:p>
          <w:p w14:paraId="1917F1B7" w14:textId="77777777" w:rsidR="007D2ACA" w:rsidRPr="007D2ACA" w:rsidRDefault="007D2ACA" w:rsidP="007D2ACA">
            <w:pPr>
              <w:rPr>
                <w:rFonts w:ascii="Arial" w:hAnsi="Arial" w:cs="Arial"/>
                <w:b/>
                <w:bCs/>
              </w:rPr>
            </w:pPr>
            <w:r w:rsidRPr="007D2ACA">
              <w:rPr>
                <w:rFonts w:ascii="Arial" w:hAnsi="Arial" w:cs="Arial"/>
                <w:b/>
                <w:bCs/>
              </w:rPr>
              <w:t>Statutory Registration, Professional Qualifications, Experience, etc</w:t>
            </w:r>
          </w:p>
          <w:p w14:paraId="46A0BB7E" w14:textId="77777777" w:rsidR="007D2ACA" w:rsidRPr="007D2ACA" w:rsidRDefault="007D2ACA" w:rsidP="007D2ACA">
            <w:pPr>
              <w:rPr>
                <w:rFonts w:ascii="Arial" w:hAnsi="Arial" w:cs="Arial"/>
              </w:rPr>
            </w:pPr>
            <w:r w:rsidRPr="007D2ACA">
              <w:rPr>
                <w:rFonts w:ascii="Arial" w:hAnsi="Arial" w:cs="Arial"/>
              </w:rPr>
              <w:t>(a) Eligible applicants will be those who on the closing date for the competition:</w:t>
            </w:r>
          </w:p>
          <w:p w14:paraId="4833CBB9" w14:textId="791EDD58" w:rsidR="007D2ACA" w:rsidRPr="007D2ACA" w:rsidRDefault="007D2ACA" w:rsidP="007D2ACA">
            <w:pPr>
              <w:rPr>
                <w:rFonts w:ascii="Arial" w:hAnsi="Arial" w:cs="Arial"/>
              </w:rPr>
            </w:pPr>
            <w:r w:rsidRPr="007D2ACA">
              <w:rPr>
                <w:rFonts w:ascii="Arial" w:hAnsi="Arial" w:cs="Arial"/>
              </w:rPr>
              <w:t>(i) Are registered, or are eligible for registration, in the Midwives Division of the Register maintained by the Nursing and Midwifery Board of Ireland</w:t>
            </w:r>
            <w:r>
              <w:rPr>
                <w:rFonts w:ascii="Arial" w:hAnsi="Arial" w:cs="Arial"/>
              </w:rPr>
              <w:t xml:space="preserve"> </w:t>
            </w:r>
            <w:r w:rsidRPr="007D2ACA">
              <w:rPr>
                <w:rFonts w:ascii="Arial" w:hAnsi="Arial" w:cs="Arial"/>
              </w:rPr>
              <w:t>[NMBI] (Bord Altranais agus Cnáimhseachais na hÉireann).</w:t>
            </w:r>
          </w:p>
          <w:p w14:paraId="7F840884" w14:textId="77777777" w:rsidR="007D2ACA" w:rsidRDefault="007D2ACA" w:rsidP="007D2ACA">
            <w:pPr>
              <w:jc w:val="center"/>
              <w:rPr>
                <w:rFonts w:ascii="Arial" w:hAnsi="Arial" w:cs="Arial"/>
                <w:b/>
                <w:bCs/>
              </w:rPr>
            </w:pPr>
          </w:p>
          <w:p w14:paraId="061B4B4E" w14:textId="2FCDA6C8" w:rsidR="007D2ACA" w:rsidRDefault="007D2ACA" w:rsidP="007D2ACA">
            <w:pPr>
              <w:jc w:val="center"/>
              <w:rPr>
                <w:rFonts w:ascii="Arial" w:hAnsi="Arial" w:cs="Arial"/>
                <w:b/>
                <w:bCs/>
              </w:rPr>
            </w:pPr>
            <w:r w:rsidRPr="007D2ACA">
              <w:rPr>
                <w:rFonts w:ascii="Arial" w:hAnsi="Arial" w:cs="Arial"/>
                <w:b/>
                <w:bCs/>
              </w:rPr>
              <w:t>AND</w:t>
            </w:r>
          </w:p>
          <w:p w14:paraId="7185A9BD" w14:textId="77777777" w:rsidR="007D2ACA" w:rsidRPr="007D2ACA" w:rsidRDefault="007D2ACA" w:rsidP="007D2ACA">
            <w:pPr>
              <w:jc w:val="center"/>
              <w:rPr>
                <w:rFonts w:ascii="Arial" w:hAnsi="Arial" w:cs="Arial"/>
                <w:b/>
                <w:bCs/>
              </w:rPr>
            </w:pPr>
          </w:p>
          <w:p w14:paraId="53DF0396" w14:textId="34E75866" w:rsidR="007D2ACA" w:rsidRPr="007D2ACA" w:rsidRDefault="007D2ACA" w:rsidP="007D2ACA">
            <w:pPr>
              <w:rPr>
                <w:rFonts w:ascii="Arial" w:hAnsi="Arial" w:cs="Arial"/>
              </w:rPr>
            </w:pPr>
            <w:r w:rsidRPr="007D2ACA">
              <w:rPr>
                <w:rFonts w:ascii="Arial" w:hAnsi="Arial" w:cs="Arial"/>
              </w:rPr>
              <w:t>(ii) Have 10 years post registration midwifery experience and 5 years midwifery</w:t>
            </w:r>
            <w:r w:rsidR="002F1A0F">
              <w:rPr>
                <w:rFonts w:ascii="Arial" w:hAnsi="Arial" w:cs="Arial"/>
              </w:rPr>
              <w:t xml:space="preserve"> </w:t>
            </w:r>
            <w:r w:rsidRPr="007D2ACA">
              <w:rPr>
                <w:rFonts w:ascii="Arial" w:hAnsi="Arial" w:cs="Arial"/>
              </w:rPr>
              <w:t>management experience at Clinical Midwife Manager 2 (CMM 2)</w:t>
            </w:r>
            <w:r w:rsidR="002F1A0F">
              <w:rPr>
                <w:rFonts w:ascii="Arial" w:hAnsi="Arial" w:cs="Arial"/>
              </w:rPr>
              <w:t xml:space="preserve"> </w:t>
            </w:r>
            <w:r w:rsidRPr="007D2ACA">
              <w:rPr>
                <w:rFonts w:ascii="Arial" w:hAnsi="Arial" w:cs="Arial"/>
              </w:rPr>
              <w:t>grade or above.</w:t>
            </w:r>
          </w:p>
          <w:p w14:paraId="7DA7E311" w14:textId="77777777" w:rsidR="002F1A0F" w:rsidRDefault="002F1A0F" w:rsidP="002F1A0F">
            <w:pPr>
              <w:jc w:val="center"/>
              <w:rPr>
                <w:rFonts w:ascii="Arial" w:hAnsi="Arial" w:cs="Arial"/>
                <w:b/>
                <w:bCs/>
              </w:rPr>
            </w:pPr>
          </w:p>
          <w:p w14:paraId="2D996770" w14:textId="2CBF09F9" w:rsidR="007D2ACA" w:rsidRDefault="002F1A0F" w:rsidP="002F1A0F">
            <w:pPr>
              <w:jc w:val="center"/>
              <w:rPr>
                <w:rFonts w:ascii="Arial" w:hAnsi="Arial" w:cs="Arial"/>
                <w:b/>
                <w:bCs/>
              </w:rPr>
            </w:pPr>
            <w:r w:rsidRPr="002F1A0F">
              <w:rPr>
                <w:rFonts w:ascii="Arial" w:hAnsi="Arial" w:cs="Arial"/>
                <w:b/>
                <w:bCs/>
              </w:rPr>
              <w:t>AND</w:t>
            </w:r>
          </w:p>
          <w:p w14:paraId="37EE669B" w14:textId="77777777" w:rsidR="002F1A0F" w:rsidRPr="002F1A0F" w:rsidRDefault="002F1A0F" w:rsidP="002F1A0F">
            <w:pPr>
              <w:jc w:val="center"/>
              <w:rPr>
                <w:rFonts w:ascii="Arial" w:hAnsi="Arial" w:cs="Arial"/>
                <w:b/>
                <w:bCs/>
              </w:rPr>
            </w:pPr>
          </w:p>
          <w:p w14:paraId="7E96EDBE" w14:textId="799EABC0" w:rsidR="007D2ACA" w:rsidRPr="007D2ACA" w:rsidRDefault="007D2ACA" w:rsidP="007D2ACA">
            <w:pPr>
              <w:rPr>
                <w:rFonts w:ascii="Arial" w:hAnsi="Arial" w:cs="Arial"/>
              </w:rPr>
            </w:pPr>
            <w:r w:rsidRPr="007D2ACA">
              <w:rPr>
                <w:rFonts w:ascii="Arial" w:hAnsi="Arial" w:cs="Arial"/>
              </w:rPr>
              <w:t>(iii) 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62ABBF2E" w14:textId="77777777" w:rsidR="002F1A0F" w:rsidRDefault="007D2ACA" w:rsidP="007D2ACA">
            <w:pPr>
              <w:rPr>
                <w:rFonts w:ascii="Arial" w:hAnsi="Arial" w:cs="Arial"/>
              </w:rPr>
            </w:pPr>
            <w:r w:rsidRPr="007D2ACA">
              <w:rPr>
                <w:rFonts w:ascii="Arial" w:hAnsi="Arial" w:cs="Arial"/>
              </w:rPr>
              <w:t xml:space="preserve"> </w:t>
            </w:r>
          </w:p>
          <w:p w14:paraId="7F2B9DC3" w14:textId="1E280C80" w:rsidR="007D2ACA" w:rsidRPr="002F1A0F" w:rsidRDefault="002F1A0F" w:rsidP="002F1A0F">
            <w:pPr>
              <w:jc w:val="center"/>
              <w:rPr>
                <w:rFonts w:ascii="Arial" w:hAnsi="Arial" w:cs="Arial"/>
                <w:b/>
                <w:bCs/>
              </w:rPr>
            </w:pPr>
            <w:r w:rsidRPr="002F1A0F">
              <w:rPr>
                <w:rFonts w:ascii="Arial" w:hAnsi="Arial" w:cs="Arial"/>
                <w:b/>
                <w:bCs/>
              </w:rPr>
              <w:lastRenderedPageBreak/>
              <w:t>AND</w:t>
            </w:r>
          </w:p>
          <w:p w14:paraId="28187078" w14:textId="77777777" w:rsidR="002F1A0F" w:rsidRPr="007D2ACA" w:rsidRDefault="002F1A0F" w:rsidP="007D2ACA">
            <w:pPr>
              <w:rPr>
                <w:rFonts w:ascii="Arial" w:hAnsi="Arial" w:cs="Arial"/>
              </w:rPr>
            </w:pPr>
          </w:p>
          <w:p w14:paraId="0443EFB9" w14:textId="423B7C3E" w:rsidR="007D2ACA" w:rsidRPr="007D2ACA" w:rsidRDefault="007D2ACA" w:rsidP="007D2ACA">
            <w:pPr>
              <w:rPr>
                <w:rFonts w:ascii="Arial" w:hAnsi="Arial" w:cs="Arial"/>
              </w:rPr>
            </w:pPr>
            <w:r w:rsidRPr="007D2ACA">
              <w:rPr>
                <w:rFonts w:ascii="Arial" w:hAnsi="Arial" w:cs="Arial"/>
              </w:rPr>
              <w:t>(b) Candidates must possess the requisite clinical, leadership, managerial and</w:t>
            </w:r>
            <w:r w:rsidR="002F1A0F">
              <w:rPr>
                <w:rFonts w:ascii="Arial" w:hAnsi="Arial" w:cs="Arial"/>
              </w:rPr>
              <w:t xml:space="preserve"> </w:t>
            </w:r>
            <w:r w:rsidRPr="007D2ACA">
              <w:rPr>
                <w:rFonts w:ascii="Arial" w:hAnsi="Arial" w:cs="Arial"/>
              </w:rPr>
              <w:t>administrative knowledge and ability for the proper discharge of the duties of the</w:t>
            </w:r>
            <w:r w:rsidR="002F1A0F">
              <w:rPr>
                <w:rFonts w:ascii="Arial" w:hAnsi="Arial" w:cs="Arial"/>
              </w:rPr>
              <w:t xml:space="preserve"> </w:t>
            </w:r>
            <w:r w:rsidRPr="007D2ACA">
              <w:rPr>
                <w:rFonts w:ascii="Arial" w:hAnsi="Arial" w:cs="Arial"/>
              </w:rPr>
              <w:t>office</w:t>
            </w:r>
            <w:r w:rsidR="002F1A0F">
              <w:rPr>
                <w:rFonts w:ascii="Arial" w:hAnsi="Arial" w:cs="Arial"/>
              </w:rPr>
              <w:t>.</w:t>
            </w:r>
          </w:p>
          <w:p w14:paraId="3D504EF8" w14:textId="3FB0B830" w:rsidR="007D2ACA" w:rsidRPr="002F1A0F" w:rsidRDefault="007D2ACA" w:rsidP="007D2ACA">
            <w:pPr>
              <w:rPr>
                <w:rFonts w:ascii="Arial" w:hAnsi="Arial" w:cs="Arial"/>
                <w:b/>
                <w:bCs/>
              </w:rPr>
            </w:pPr>
            <w:r w:rsidRPr="002F1A0F">
              <w:rPr>
                <w:rFonts w:ascii="Arial" w:hAnsi="Arial" w:cs="Arial"/>
                <w:b/>
                <w:bCs/>
              </w:rPr>
              <w:t xml:space="preserve">Annual </w:t>
            </w:r>
            <w:r w:rsidR="002F1A0F">
              <w:rPr>
                <w:rFonts w:ascii="Arial" w:hAnsi="Arial" w:cs="Arial"/>
                <w:b/>
                <w:bCs/>
              </w:rPr>
              <w:t>R</w:t>
            </w:r>
            <w:r w:rsidRPr="002F1A0F">
              <w:rPr>
                <w:rFonts w:ascii="Arial" w:hAnsi="Arial" w:cs="Arial"/>
                <w:b/>
                <w:bCs/>
              </w:rPr>
              <w:t>egistration</w:t>
            </w:r>
          </w:p>
          <w:p w14:paraId="760354D7" w14:textId="2B44C9DA" w:rsidR="007D2ACA" w:rsidRPr="007D2ACA" w:rsidRDefault="007D2ACA" w:rsidP="007D2ACA">
            <w:pPr>
              <w:rPr>
                <w:rFonts w:ascii="Arial" w:hAnsi="Arial" w:cs="Arial"/>
              </w:rPr>
            </w:pPr>
            <w:r w:rsidRPr="007D2ACA">
              <w:rPr>
                <w:rFonts w:ascii="Arial" w:hAnsi="Arial" w:cs="Arial"/>
              </w:rPr>
              <w:t>(i) On appointment, practitioners must maintain live annual registration in the Midwives Division of the Register of Nurses &amp; Midwives maintained by the Nursing &amp; Midwifery Registration Board of Ireland [NMBI] (Bord Altranais agus Cnáimhseachais na hÉireann)</w:t>
            </w:r>
            <w:r w:rsidR="002F1A0F">
              <w:rPr>
                <w:rFonts w:ascii="Arial" w:hAnsi="Arial" w:cs="Arial"/>
              </w:rPr>
              <w:t>.</w:t>
            </w:r>
          </w:p>
          <w:p w14:paraId="05DA6376" w14:textId="77777777" w:rsidR="002F1A0F" w:rsidRDefault="002F1A0F" w:rsidP="002F1A0F">
            <w:pPr>
              <w:jc w:val="center"/>
              <w:rPr>
                <w:rFonts w:ascii="Arial" w:hAnsi="Arial" w:cs="Arial"/>
                <w:b/>
                <w:bCs/>
              </w:rPr>
            </w:pPr>
          </w:p>
          <w:p w14:paraId="78DABEED" w14:textId="2CC7BE40" w:rsidR="007D2ACA" w:rsidRDefault="002F1A0F" w:rsidP="002F1A0F">
            <w:pPr>
              <w:jc w:val="center"/>
              <w:rPr>
                <w:rFonts w:ascii="Arial" w:hAnsi="Arial" w:cs="Arial"/>
                <w:b/>
                <w:bCs/>
              </w:rPr>
            </w:pPr>
            <w:r w:rsidRPr="002F1A0F">
              <w:rPr>
                <w:rFonts w:ascii="Arial" w:hAnsi="Arial" w:cs="Arial"/>
                <w:b/>
                <w:bCs/>
              </w:rPr>
              <w:t>AND</w:t>
            </w:r>
          </w:p>
          <w:p w14:paraId="16433EAA" w14:textId="77777777" w:rsidR="002F1A0F" w:rsidRPr="002F1A0F" w:rsidRDefault="002F1A0F" w:rsidP="002F1A0F">
            <w:pPr>
              <w:jc w:val="center"/>
              <w:rPr>
                <w:rFonts w:ascii="Arial" w:hAnsi="Arial" w:cs="Arial"/>
                <w:b/>
                <w:bCs/>
              </w:rPr>
            </w:pPr>
          </w:p>
          <w:p w14:paraId="2B2E23EC" w14:textId="262660EA" w:rsidR="007645D9" w:rsidRDefault="007D2ACA" w:rsidP="007D2ACA">
            <w:pPr>
              <w:rPr>
                <w:rFonts w:ascii="Arial" w:hAnsi="Arial" w:cs="Arial"/>
              </w:rPr>
            </w:pPr>
            <w:r w:rsidRPr="007D2ACA">
              <w:rPr>
                <w:rFonts w:ascii="Arial" w:hAnsi="Arial" w:cs="Arial"/>
              </w:rPr>
              <w:t>(ii) Practitioners must confirm annual registration with the NMBI to the HSE by way of the annual Patient Safety Assurance Certificate (PSAC).</w:t>
            </w:r>
          </w:p>
          <w:p w14:paraId="42EB3047" w14:textId="53A7DCB3" w:rsidR="007D2ACA" w:rsidRDefault="007D2ACA" w:rsidP="007D2ACA">
            <w:pPr>
              <w:rPr>
                <w:rFonts w:ascii="Arial" w:hAnsi="Arial" w:cs="Arial"/>
              </w:rPr>
            </w:pPr>
          </w:p>
          <w:p w14:paraId="119A4BFD" w14:textId="77777777" w:rsidR="007D2ACA" w:rsidRPr="007D2ACA" w:rsidRDefault="007D2ACA" w:rsidP="007D2ACA">
            <w:pPr>
              <w:rPr>
                <w:rFonts w:ascii="Arial" w:hAnsi="Arial" w:cs="Arial"/>
                <w:b/>
                <w:bCs/>
              </w:rPr>
            </w:pPr>
            <w:r w:rsidRPr="007D2ACA">
              <w:rPr>
                <w:rFonts w:ascii="Arial" w:hAnsi="Arial" w:cs="Arial"/>
                <w:b/>
                <w:bCs/>
              </w:rPr>
              <w:t>Age</w:t>
            </w:r>
          </w:p>
          <w:p w14:paraId="6761F2DD" w14:textId="77777777" w:rsidR="007D2ACA" w:rsidRPr="007D2ACA" w:rsidRDefault="007D2ACA" w:rsidP="007D2ACA">
            <w:pPr>
              <w:rPr>
                <w:rFonts w:ascii="Arial" w:hAnsi="Arial" w:cs="Arial"/>
              </w:rPr>
            </w:pPr>
            <w:r w:rsidRPr="007D2ACA">
              <w:rPr>
                <w:rFonts w:ascii="Arial" w:hAnsi="Arial" w:cs="Arial"/>
              </w:rPr>
              <w:t xml:space="preserve">Age restriction shall only apply to a candidate where s/he is not classified as a new </w:t>
            </w:r>
          </w:p>
          <w:p w14:paraId="33AEECD7" w14:textId="77777777" w:rsidR="007D2ACA" w:rsidRPr="007D2ACA" w:rsidRDefault="007D2ACA" w:rsidP="007D2ACA">
            <w:pPr>
              <w:rPr>
                <w:rFonts w:ascii="Arial" w:hAnsi="Arial" w:cs="Arial"/>
              </w:rPr>
            </w:pPr>
            <w:r w:rsidRPr="007D2ACA">
              <w:rPr>
                <w:rFonts w:ascii="Arial" w:hAnsi="Arial" w:cs="Arial"/>
              </w:rPr>
              <w:t xml:space="preserve">entrant (within the meaning of the Public Service Superannuation (Miscellaneous </w:t>
            </w:r>
          </w:p>
          <w:p w14:paraId="58C0C4CD" w14:textId="77777777" w:rsidR="007D2ACA" w:rsidRPr="007D2ACA" w:rsidRDefault="007D2ACA" w:rsidP="007D2ACA">
            <w:pPr>
              <w:rPr>
                <w:rFonts w:ascii="Arial" w:hAnsi="Arial" w:cs="Arial"/>
              </w:rPr>
            </w:pPr>
            <w:r w:rsidRPr="007D2ACA">
              <w:rPr>
                <w:rFonts w:ascii="Arial" w:hAnsi="Arial" w:cs="Arial"/>
              </w:rPr>
              <w:t xml:space="preserve">Provisions) Act, 2004). A candidate who is not classified as a new entrant must be under </w:t>
            </w:r>
          </w:p>
          <w:p w14:paraId="764ADE5C" w14:textId="77777777" w:rsidR="007D2ACA" w:rsidRPr="007D2ACA" w:rsidRDefault="007D2ACA" w:rsidP="007D2ACA">
            <w:pPr>
              <w:rPr>
                <w:rFonts w:ascii="Arial" w:hAnsi="Arial" w:cs="Arial"/>
              </w:rPr>
            </w:pPr>
            <w:r w:rsidRPr="007D2ACA">
              <w:rPr>
                <w:rFonts w:ascii="Arial" w:hAnsi="Arial" w:cs="Arial"/>
              </w:rPr>
              <w:t xml:space="preserve">65 years of age on the first day of the month in which the latest date for receiving </w:t>
            </w:r>
          </w:p>
          <w:p w14:paraId="69CA8EC0" w14:textId="31417339" w:rsidR="007D2ACA" w:rsidRDefault="007D2ACA" w:rsidP="007D2ACA">
            <w:pPr>
              <w:rPr>
                <w:rFonts w:ascii="Arial" w:hAnsi="Arial" w:cs="Arial"/>
              </w:rPr>
            </w:pPr>
            <w:r w:rsidRPr="007D2ACA">
              <w:rPr>
                <w:rFonts w:ascii="Arial" w:hAnsi="Arial" w:cs="Arial"/>
              </w:rPr>
              <w:t>completed application forms for the office occurs.</w:t>
            </w:r>
          </w:p>
          <w:p w14:paraId="3542A1F1" w14:textId="77777777" w:rsidR="007D2ACA" w:rsidRDefault="007D2ACA" w:rsidP="007D2ACA">
            <w:pPr>
              <w:rPr>
                <w:rFonts w:ascii="Arial" w:hAnsi="Arial" w:cs="Arial"/>
              </w:rPr>
            </w:pPr>
          </w:p>
          <w:p w14:paraId="1E40E0D7" w14:textId="77777777" w:rsidR="007645D9" w:rsidRPr="00F6254C" w:rsidRDefault="007645D9" w:rsidP="007645D9">
            <w:pPr>
              <w:rPr>
                <w:rFonts w:ascii="Arial" w:hAnsi="Arial" w:cs="Arial"/>
                <w:b/>
              </w:rPr>
            </w:pPr>
            <w:r w:rsidRPr="00F6254C">
              <w:rPr>
                <w:rFonts w:ascii="Arial" w:hAnsi="Arial" w:cs="Arial"/>
                <w:b/>
              </w:rPr>
              <w:t>Health</w:t>
            </w:r>
          </w:p>
          <w:p w14:paraId="39FE6D13" w14:textId="77777777" w:rsidR="007645D9" w:rsidRPr="00F6254C" w:rsidRDefault="007645D9" w:rsidP="007645D9">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645D9" w:rsidRPr="00F6254C" w:rsidRDefault="007645D9" w:rsidP="007645D9">
            <w:pPr>
              <w:rPr>
                <w:rFonts w:ascii="Arial" w:hAnsi="Arial" w:cs="Arial"/>
              </w:rPr>
            </w:pPr>
          </w:p>
          <w:p w14:paraId="7668CAFC" w14:textId="77777777" w:rsidR="007645D9" w:rsidRPr="00F6254C" w:rsidRDefault="007645D9" w:rsidP="007645D9">
            <w:pPr>
              <w:ind w:right="-766"/>
              <w:rPr>
                <w:rFonts w:ascii="Arial" w:hAnsi="Arial" w:cs="Arial"/>
                <w:iCs/>
              </w:rPr>
            </w:pPr>
            <w:r w:rsidRPr="00F6254C">
              <w:rPr>
                <w:rFonts w:ascii="Arial" w:hAnsi="Arial" w:cs="Arial"/>
                <w:b/>
                <w:bCs/>
              </w:rPr>
              <w:t>Character</w:t>
            </w:r>
          </w:p>
          <w:p w14:paraId="2D402826" w14:textId="77777777" w:rsidR="007645D9" w:rsidRPr="00F6254C" w:rsidRDefault="007645D9" w:rsidP="007645D9">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645D9" w:rsidRPr="00BE491B" w:rsidRDefault="007645D9" w:rsidP="007645D9">
            <w:pPr>
              <w:rPr>
                <w:rFonts w:ascii="Arial" w:hAnsi="Arial" w:cs="Arial"/>
                <w:b/>
                <w:bCs/>
                <w:iCs/>
                <w:color w:val="222222"/>
                <w:shd w:val="clear" w:color="auto" w:fill="FFFFFF"/>
              </w:rPr>
            </w:pPr>
          </w:p>
        </w:tc>
      </w:tr>
      <w:tr w:rsidR="002F1A0F"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2F1A0F" w:rsidRPr="00F6254C" w:rsidRDefault="002F1A0F" w:rsidP="002F1A0F">
            <w:pPr>
              <w:rPr>
                <w:rFonts w:ascii="Arial" w:hAnsi="Arial" w:cs="Arial"/>
                <w:b/>
                <w:bCs/>
              </w:rPr>
            </w:pPr>
            <w:r w:rsidRPr="00F6254C">
              <w:rPr>
                <w:rFonts w:ascii="Arial" w:hAnsi="Arial" w:cs="Arial"/>
                <w:b/>
                <w:bCs/>
              </w:rPr>
              <w:lastRenderedPageBreak/>
              <w:t>Post Specific Requirements</w:t>
            </w:r>
          </w:p>
          <w:p w14:paraId="504A9C88" w14:textId="77777777" w:rsidR="002F1A0F" w:rsidRPr="00F6254C" w:rsidRDefault="002F1A0F" w:rsidP="002F1A0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1A2E50E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b/>
                <w:bCs/>
                <w:color w:val="000099"/>
                <w:u w:val="single"/>
              </w:rPr>
            </w:pPr>
            <w:r w:rsidRPr="002F1A0F">
              <w:rPr>
                <w:rFonts w:ascii="Arial" w:hAnsi="Arial" w:cs="Arial"/>
                <w:sz w:val="20"/>
                <w:szCs w:val="20"/>
              </w:rPr>
              <w:t>Demonstrate depth and breadth of midwifery leadership experience at a management level.</w:t>
            </w:r>
          </w:p>
        </w:tc>
      </w:tr>
      <w:tr w:rsidR="002F1A0F" w:rsidRPr="00E766A5" w14:paraId="59EF65EA" w14:textId="77777777" w:rsidTr="00F6254C">
        <w:tc>
          <w:tcPr>
            <w:tcW w:w="2364" w:type="dxa"/>
          </w:tcPr>
          <w:p w14:paraId="643486DB" w14:textId="77777777" w:rsidR="002F1A0F" w:rsidRPr="00F6254C" w:rsidRDefault="002F1A0F" w:rsidP="002F1A0F">
            <w:pPr>
              <w:rPr>
                <w:rFonts w:ascii="Arial" w:hAnsi="Arial" w:cs="Arial"/>
                <w:b/>
                <w:bCs/>
              </w:rPr>
            </w:pPr>
            <w:r w:rsidRPr="00F6254C">
              <w:rPr>
                <w:rFonts w:ascii="Arial" w:hAnsi="Arial" w:cs="Arial"/>
                <w:b/>
                <w:bCs/>
              </w:rPr>
              <w:t>Other requirements specific to the post</w:t>
            </w:r>
          </w:p>
        </w:tc>
        <w:tc>
          <w:tcPr>
            <w:tcW w:w="8256" w:type="dxa"/>
          </w:tcPr>
          <w:p w14:paraId="0E4DCE48" w14:textId="34AF39D5"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b/>
                <w:iCs/>
                <w:color w:val="000099"/>
              </w:rPr>
            </w:pPr>
            <w:r w:rsidRPr="002F1A0F">
              <w:rPr>
                <w:rFonts w:ascii="Arial" w:hAnsi="Arial" w:cs="Arial"/>
                <w:sz w:val="20"/>
                <w:szCs w:val="20"/>
              </w:rPr>
              <w:t>A flexible approach to working hours is required to ensure deadlines are met. Have access to appropriate transport to fulfil the requirements of the role. The post holder will be required to participate in an on-call rota for the hospital.</w:t>
            </w:r>
          </w:p>
        </w:tc>
      </w:tr>
      <w:tr w:rsidR="002F1A0F" w:rsidRPr="00E766A5" w14:paraId="466ACF54" w14:textId="77777777" w:rsidTr="00F6254C">
        <w:tc>
          <w:tcPr>
            <w:tcW w:w="2364" w:type="dxa"/>
          </w:tcPr>
          <w:p w14:paraId="50259FF8" w14:textId="77777777" w:rsidR="002F1A0F" w:rsidRPr="00F6254C" w:rsidRDefault="002F1A0F" w:rsidP="002F1A0F">
            <w:pPr>
              <w:rPr>
                <w:rFonts w:ascii="Arial" w:hAnsi="Arial" w:cs="Arial"/>
                <w:b/>
                <w:bCs/>
              </w:rPr>
            </w:pPr>
            <w:r w:rsidRPr="00F6254C">
              <w:rPr>
                <w:rFonts w:ascii="Arial" w:hAnsi="Arial" w:cs="Arial"/>
                <w:b/>
                <w:bCs/>
              </w:rPr>
              <w:t>Skills, competencies and/or knowledge</w:t>
            </w:r>
          </w:p>
          <w:p w14:paraId="4E76BE64" w14:textId="77777777" w:rsidR="002F1A0F" w:rsidRPr="00F6254C" w:rsidRDefault="002F1A0F" w:rsidP="002F1A0F">
            <w:pPr>
              <w:rPr>
                <w:rFonts w:ascii="Arial" w:hAnsi="Arial" w:cs="Arial"/>
                <w:b/>
                <w:bCs/>
              </w:rPr>
            </w:pPr>
          </w:p>
          <w:p w14:paraId="3C72DF3D" w14:textId="77777777" w:rsidR="002F1A0F" w:rsidRPr="00F6254C" w:rsidRDefault="002F1A0F" w:rsidP="002F1A0F">
            <w:pPr>
              <w:rPr>
                <w:rFonts w:ascii="Arial" w:hAnsi="Arial" w:cs="Arial"/>
                <w:b/>
                <w:bCs/>
              </w:rPr>
            </w:pPr>
          </w:p>
        </w:tc>
        <w:tc>
          <w:tcPr>
            <w:tcW w:w="8256" w:type="dxa"/>
          </w:tcPr>
          <w:p w14:paraId="79A02CFF" w14:textId="77777777" w:rsidR="002F1A0F" w:rsidRPr="00861B89" w:rsidRDefault="002F1A0F" w:rsidP="002F1A0F">
            <w:pPr>
              <w:ind w:right="-765"/>
              <w:rPr>
                <w:rFonts w:ascii="Arial" w:hAnsi="Arial" w:cs="Arial"/>
                <w:b/>
              </w:rPr>
            </w:pPr>
            <w:r w:rsidRPr="00861B89">
              <w:rPr>
                <w:rFonts w:ascii="Arial" w:hAnsi="Arial" w:cs="Arial"/>
                <w:b/>
              </w:rPr>
              <w:t>Professional Knowledge &amp; Experience</w:t>
            </w:r>
          </w:p>
          <w:p w14:paraId="10EB21FC"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Knowledge of the role of the Maternity Service in the broader health service structure and its relationships with external agencies.</w:t>
            </w:r>
          </w:p>
          <w:p w14:paraId="27837107"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Knowledge of all aspects of midwifery practice and its development.</w:t>
            </w:r>
          </w:p>
          <w:p w14:paraId="7893E105"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Knowledge of professional midwifery regulation.</w:t>
            </w:r>
          </w:p>
          <w:p w14:paraId="5C2C87F5"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Detailed knowledge of HIQA standards.</w:t>
            </w:r>
          </w:p>
          <w:p w14:paraId="3368A7AF"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 xml:space="preserve">Detailed knowledge of the Irish health services and maternity services.  </w:t>
            </w:r>
          </w:p>
          <w:p w14:paraId="50F5AAB5"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 xml:space="preserve">Detailed knowledge of the role of the issues, developments and current thinking on best practice in relation to Midwifery care.  </w:t>
            </w:r>
          </w:p>
          <w:p w14:paraId="7BA2BC30"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Adopts a proactive forward-planning approach to service delivery.</w:t>
            </w:r>
          </w:p>
          <w:p w14:paraId="2D1A86DC"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Be able to identify Midwifery as a unique discipline/ profession, recognising the role of the Midwife as the lead professional in the care of women in pregnancy and the Midwife as the lead co-ordinator with the multidisciplinary team in the care of women with complications in pregnancy.</w:t>
            </w:r>
          </w:p>
          <w:p w14:paraId="6DB45E7E" w14:textId="77777777" w:rsidR="002F1A0F" w:rsidRPr="00861B89" w:rsidRDefault="002F1A0F" w:rsidP="002F1A0F">
            <w:pPr>
              <w:rPr>
                <w:rFonts w:ascii="Arial" w:hAnsi="Arial" w:cs="Arial"/>
                <w:b/>
              </w:rPr>
            </w:pPr>
          </w:p>
          <w:p w14:paraId="3B99E6EF" w14:textId="77777777" w:rsidR="002F1A0F" w:rsidRPr="00861B89" w:rsidRDefault="002F1A0F" w:rsidP="002F1A0F">
            <w:pPr>
              <w:rPr>
                <w:rFonts w:ascii="Arial" w:hAnsi="Arial" w:cs="Arial"/>
                <w:b/>
              </w:rPr>
            </w:pPr>
            <w:r w:rsidRPr="00861B89">
              <w:rPr>
                <w:rFonts w:ascii="Arial" w:hAnsi="Arial" w:cs="Arial"/>
                <w:b/>
              </w:rPr>
              <w:t>Building and Maintaining Relationships - Communication</w:t>
            </w:r>
          </w:p>
          <w:p w14:paraId="1A3D2CAD"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Demonstrably understand, identify with and be committed to the core values of the HSE.</w:t>
            </w:r>
          </w:p>
          <w:p w14:paraId="37E7B81F"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Have excellent interpersonal skills, including the ability to develop and maintain collaborative relationships and strategic partnerships.</w:t>
            </w:r>
          </w:p>
          <w:p w14:paraId="4F8F5DD8"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Have strong communication skills (both written and verbal) and an ability to negotiate, influence and advocate.</w:t>
            </w:r>
          </w:p>
          <w:p w14:paraId="4A10067A"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Have a significant and demonstrable senior track record of operating at a corporate level with a senior management team.</w:t>
            </w:r>
          </w:p>
          <w:p w14:paraId="63D55C72" w14:textId="77777777" w:rsidR="002F1A0F" w:rsidRPr="00861B89" w:rsidRDefault="002F1A0F" w:rsidP="002F1A0F">
            <w:pPr>
              <w:rPr>
                <w:rFonts w:ascii="Arial" w:hAnsi="Arial" w:cs="Arial"/>
              </w:rPr>
            </w:pPr>
          </w:p>
          <w:p w14:paraId="0B48715C" w14:textId="77777777" w:rsidR="002F1A0F" w:rsidRPr="00861B89" w:rsidRDefault="002F1A0F" w:rsidP="002F1A0F">
            <w:pPr>
              <w:widowControl w:val="0"/>
              <w:tabs>
                <w:tab w:val="left" w:pos="3040"/>
                <w:tab w:val="left" w:pos="3360"/>
              </w:tabs>
              <w:autoSpaceDE w:val="0"/>
              <w:autoSpaceDN w:val="0"/>
              <w:adjustRightInd w:val="0"/>
              <w:ind w:left="34" w:right="-23"/>
              <w:rPr>
                <w:rFonts w:ascii="Arial" w:hAnsi="Arial" w:cs="Arial"/>
                <w:b/>
              </w:rPr>
            </w:pPr>
            <w:r w:rsidRPr="00861B89">
              <w:rPr>
                <w:rFonts w:ascii="Arial" w:hAnsi="Arial" w:cs="Arial"/>
                <w:b/>
              </w:rPr>
              <w:t>Operational Excellence – Managing and Delivering Results</w:t>
            </w:r>
          </w:p>
          <w:p w14:paraId="75319822"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Demonstrate an understanding of the performance systems needed to manage maternity services at a national level.</w:t>
            </w:r>
          </w:p>
          <w:p w14:paraId="0AA635A8" w14:textId="77777777"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2F1A0F">
              <w:rPr>
                <w:rFonts w:ascii="Arial" w:hAnsi="Arial" w:cs="Arial"/>
                <w:sz w:val="20"/>
                <w:szCs w:val="20"/>
              </w:rPr>
              <w:t>A proven ability to prioritise, organise and schedule a wide variety of tasks and to manage competing demands.</w:t>
            </w:r>
          </w:p>
          <w:p w14:paraId="256537B0"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Demonstrate evidence of effective planning and organising skills including awareness of resource management and importance of value for money.</w:t>
            </w:r>
          </w:p>
          <w:p w14:paraId="3716239E"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Demonstrate evidence of ability to make complex decisions.</w:t>
            </w:r>
          </w:p>
          <w:p w14:paraId="67614594" w14:textId="77777777" w:rsidR="002F1A0F" w:rsidRPr="00861B89" w:rsidRDefault="002F1A0F" w:rsidP="002F1A0F">
            <w:pPr>
              <w:rPr>
                <w:rFonts w:ascii="Arial" w:hAnsi="Arial" w:cs="Arial"/>
                <w:b/>
              </w:rPr>
            </w:pPr>
          </w:p>
          <w:p w14:paraId="19B72F29" w14:textId="77777777" w:rsidR="002F1A0F" w:rsidRPr="00861B89" w:rsidRDefault="002F1A0F" w:rsidP="002F1A0F">
            <w:pPr>
              <w:spacing w:after="120"/>
              <w:rPr>
                <w:rFonts w:ascii="Arial" w:hAnsi="Arial" w:cs="Arial"/>
                <w:b/>
              </w:rPr>
            </w:pPr>
            <w:r w:rsidRPr="00861B89">
              <w:rPr>
                <w:rFonts w:ascii="Arial" w:hAnsi="Arial" w:cs="Arial"/>
                <w:b/>
              </w:rPr>
              <w:t>Leadership</w:t>
            </w:r>
          </w:p>
          <w:p w14:paraId="2398FD0E"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Have demonstrated effective leadership in a challenging environment including a track record of service innovation/ improvements.</w:t>
            </w:r>
          </w:p>
          <w:p w14:paraId="3F30CEAA"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Articulates a compelling vision for the role and contribution of each team member to the service. Creates an enthusiastic and committed work climate by organising and motivating staff to effectively function.</w:t>
            </w:r>
          </w:p>
          <w:p w14:paraId="4E751BA9"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Significant experience in effective operational problem solving utilising an inclusive approach which fosters learning and self reliance amongst teams.</w:t>
            </w:r>
          </w:p>
          <w:p w14:paraId="7DB2FC4E"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Capable of leading, motivating and enthusing staff to achieve the values of the HSE.</w:t>
            </w:r>
          </w:p>
          <w:p w14:paraId="56863B57" w14:textId="77777777" w:rsidR="002F1A0F" w:rsidRPr="00861B89" w:rsidRDefault="002F1A0F" w:rsidP="002F1A0F">
            <w:pPr>
              <w:widowControl w:val="0"/>
              <w:tabs>
                <w:tab w:val="left" w:pos="3040"/>
                <w:tab w:val="left" w:pos="3360"/>
              </w:tabs>
              <w:autoSpaceDE w:val="0"/>
              <w:autoSpaceDN w:val="0"/>
              <w:adjustRightInd w:val="0"/>
              <w:spacing w:after="80"/>
              <w:ind w:right="-20"/>
              <w:rPr>
                <w:rFonts w:ascii="Arial" w:hAnsi="Arial" w:cs="Arial"/>
                <w:b/>
              </w:rPr>
            </w:pPr>
          </w:p>
          <w:p w14:paraId="769F4DF2" w14:textId="77777777" w:rsidR="002F1A0F" w:rsidRPr="00861B89" w:rsidRDefault="002F1A0F" w:rsidP="002F1A0F">
            <w:pPr>
              <w:widowControl w:val="0"/>
              <w:tabs>
                <w:tab w:val="left" w:pos="3040"/>
                <w:tab w:val="left" w:pos="3360"/>
              </w:tabs>
              <w:autoSpaceDE w:val="0"/>
              <w:autoSpaceDN w:val="0"/>
              <w:adjustRightInd w:val="0"/>
              <w:ind w:right="-23"/>
              <w:rPr>
                <w:rFonts w:ascii="Arial" w:hAnsi="Arial" w:cs="Arial"/>
                <w:b/>
              </w:rPr>
            </w:pPr>
            <w:r w:rsidRPr="00861B89">
              <w:rPr>
                <w:rFonts w:ascii="Arial" w:hAnsi="Arial" w:cs="Arial"/>
                <w:b/>
              </w:rPr>
              <w:t>Personal Commitment and Motivation</w:t>
            </w:r>
          </w:p>
          <w:p w14:paraId="587E38D8"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Be driven by the values, aims and ethos of the HSE.</w:t>
            </w:r>
          </w:p>
          <w:p w14:paraId="7D57A117" w14:textId="77777777" w:rsidR="002F1A0F" w:rsidRPr="00861B89"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Demonstrate a patient/ service user centred approach to provision of health and personal social services.</w:t>
            </w:r>
          </w:p>
          <w:p w14:paraId="49E08C15" w14:textId="53A34219" w:rsidR="002F1A0F" w:rsidRPr="002F1A0F" w:rsidRDefault="002F1A0F" w:rsidP="002F1A0F">
            <w:pPr>
              <w:pStyle w:val="NormalWeb"/>
              <w:numPr>
                <w:ilvl w:val="0"/>
                <w:numId w:val="31"/>
              </w:numPr>
              <w:tabs>
                <w:tab w:val="num" w:pos="643"/>
              </w:tabs>
              <w:spacing w:before="0" w:beforeAutospacing="0" w:after="0" w:afterAutospacing="0"/>
              <w:ind w:left="643"/>
              <w:rPr>
                <w:rFonts w:ascii="Arial" w:hAnsi="Arial" w:cs="Arial"/>
                <w:sz w:val="20"/>
                <w:szCs w:val="20"/>
              </w:rPr>
            </w:pPr>
            <w:r w:rsidRPr="00861B89">
              <w:rPr>
                <w:rFonts w:ascii="Arial" w:hAnsi="Arial" w:cs="Arial"/>
                <w:sz w:val="20"/>
                <w:szCs w:val="20"/>
              </w:rPr>
              <w:t>Be capable of coping with competing demands without a diminution in performance.</w:t>
            </w:r>
          </w:p>
        </w:tc>
      </w:tr>
      <w:tr w:rsidR="002F1A0F" w:rsidRPr="00E766A5" w14:paraId="5E008459" w14:textId="77777777" w:rsidTr="00F6254C">
        <w:tc>
          <w:tcPr>
            <w:tcW w:w="2364" w:type="dxa"/>
          </w:tcPr>
          <w:p w14:paraId="0AA0B138" w14:textId="77777777" w:rsidR="002F1A0F" w:rsidRPr="00F6254C" w:rsidRDefault="002F1A0F" w:rsidP="002F1A0F">
            <w:pPr>
              <w:rPr>
                <w:rFonts w:ascii="Arial" w:hAnsi="Arial" w:cs="Arial"/>
                <w:b/>
                <w:bCs/>
              </w:rPr>
            </w:pPr>
            <w:r w:rsidRPr="00F6254C">
              <w:rPr>
                <w:rFonts w:ascii="Arial" w:hAnsi="Arial" w:cs="Arial"/>
                <w:b/>
                <w:bCs/>
              </w:rPr>
              <w:lastRenderedPageBreak/>
              <w:t>Campaign Specific Selection Process</w:t>
            </w:r>
          </w:p>
          <w:p w14:paraId="51BB73CE" w14:textId="77777777" w:rsidR="002F1A0F" w:rsidRPr="00F6254C" w:rsidRDefault="002F1A0F" w:rsidP="002F1A0F">
            <w:pPr>
              <w:rPr>
                <w:rFonts w:ascii="Arial" w:hAnsi="Arial" w:cs="Arial"/>
                <w:b/>
                <w:bCs/>
              </w:rPr>
            </w:pPr>
          </w:p>
          <w:p w14:paraId="1F568419" w14:textId="77777777" w:rsidR="002F1A0F" w:rsidRPr="00F6254C" w:rsidRDefault="002F1A0F" w:rsidP="002F1A0F">
            <w:pPr>
              <w:rPr>
                <w:rFonts w:ascii="Arial" w:hAnsi="Arial" w:cs="Arial"/>
                <w:b/>
                <w:bCs/>
              </w:rPr>
            </w:pPr>
            <w:r w:rsidRPr="00F6254C">
              <w:rPr>
                <w:rFonts w:ascii="Arial" w:hAnsi="Arial" w:cs="Arial"/>
                <w:b/>
                <w:bCs/>
              </w:rPr>
              <w:t>Ranking/Shortlisting / Interview</w:t>
            </w:r>
          </w:p>
        </w:tc>
        <w:tc>
          <w:tcPr>
            <w:tcW w:w="8256" w:type="dxa"/>
          </w:tcPr>
          <w:p w14:paraId="551679E3" w14:textId="77777777" w:rsidR="002F1A0F" w:rsidRPr="00F6254C" w:rsidRDefault="002F1A0F" w:rsidP="002F1A0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2F1A0F" w:rsidRPr="00F6254C" w:rsidRDefault="002F1A0F" w:rsidP="002F1A0F">
            <w:pPr>
              <w:rPr>
                <w:rFonts w:ascii="Arial" w:hAnsi="Arial" w:cs="Arial"/>
              </w:rPr>
            </w:pPr>
          </w:p>
          <w:p w14:paraId="20CA5DF2" w14:textId="375FEFD6" w:rsidR="002F1A0F" w:rsidRPr="003F026C" w:rsidRDefault="002F1A0F" w:rsidP="002F1A0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2F1A0F" w:rsidRPr="00F6254C" w:rsidRDefault="002F1A0F" w:rsidP="002F1A0F">
            <w:pPr>
              <w:rPr>
                <w:rFonts w:ascii="Arial" w:hAnsi="Arial" w:cs="Arial"/>
                <w:iCs/>
              </w:rPr>
            </w:pPr>
          </w:p>
          <w:p w14:paraId="4A5A9FA5" w14:textId="6602F543" w:rsidR="002F1A0F" w:rsidRDefault="002F1A0F" w:rsidP="002F1A0F">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2F1A0F" w:rsidRPr="002E1335" w:rsidRDefault="002F1A0F" w:rsidP="002F1A0F">
            <w:pPr>
              <w:rPr>
                <w:rFonts w:ascii="Arial" w:hAnsi="Arial" w:cs="Arial"/>
                <w:iCs/>
                <w:highlight w:val="yellow"/>
              </w:rPr>
            </w:pPr>
          </w:p>
        </w:tc>
      </w:tr>
      <w:tr w:rsidR="002F1A0F"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2F1A0F" w:rsidRPr="009F3F3A" w:rsidRDefault="002F1A0F" w:rsidP="002F1A0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2F1A0F" w:rsidRPr="009F3F3A" w:rsidRDefault="002F1A0F" w:rsidP="002F1A0F">
            <w:pPr>
              <w:jc w:val="right"/>
              <w:rPr>
                <w:rFonts w:ascii="Arial" w:hAnsi="Arial" w:cs="Arial"/>
                <w:b/>
                <w:bCs/>
              </w:rPr>
            </w:pPr>
          </w:p>
        </w:tc>
        <w:tc>
          <w:tcPr>
            <w:tcW w:w="8256" w:type="dxa"/>
          </w:tcPr>
          <w:p w14:paraId="378BC044" w14:textId="77777777" w:rsidR="002F1A0F" w:rsidRPr="009F3F3A" w:rsidRDefault="002F1A0F" w:rsidP="002F1A0F">
            <w:pPr>
              <w:rPr>
                <w:rFonts w:ascii="Arial" w:hAnsi="Arial" w:cs="Arial"/>
                <w:iCs/>
              </w:rPr>
            </w:pPr>
            <w:r w:rsidRPr="009F3F3A">
              <w:rPr>
                <w:rFonts w:ascii="Arial" w:hAnsi="Arial" w:cs="Arial"/>
                <w:iCs/>
              </w:rPr>
              <w:t>The HSE is an equal opportunities employer.</w:t>
            </w:r>
          </w:p>
          <w:p w14:paraId="075BC7A0" w14:textId="77777777" w:rsidR="002F1A0F" w:rsidRPr="009F3F3A" w:rsidRDefault="002F1A0F" w:rsidP="002F1A0F">
            <w:pPr>
              <w:rPr>
                <w:rFonts w:ascii="Arial" w:hAnsi="Arial" w:cs="Arial"/>
                <w:color w:val="000000"/>
                <w:shd w:val="clear" w:color="auto" w:fill="FFFFFF"/>
              </w:rPr>
            </w:pPr>
          </w:p>
          <w:p w14:paraId="6705ED36" w14:textId="77777777" w:rsidR="002F1A0F" w:rsidRPr="009F3F3A" w:rsidRDefault="002F1A0F" w:rsidP="002F1A0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2F1A0F" w:rsidRPr="009F3F3A" w:rsidRDefault="002F1A0F" w:rsidP="002F1A0F">
            <w:pPr>
              <w:rPr>
                <w:rFonts w:ascii="Arial" w:hAnsi="Arial" w:cs="Arial"/>
                <w:color w:val="000000"/>
                <w:shd w:val="clear" w:color="auto" w:fill="FFFFFF"/>
              </w:rPr>
            </w:pPr>
          </w:p>
          <w:p w14:paraId="25259069" w14:textId="77777777" w:rsidR="002F1A0F" w:rsidRPr="009F3F3A" w:rsidRDefault="002F1A0F" w:rsidP="002F1A0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2F1A0F" w:rsidRPr="009F3F3A" w:rsidRDefault="002F1A0F" w:rsidP="002F1A0F">
            <w:pPr>
              <w:rPr>
                <w:rFonts w:ascii="Arial" w:hAnsi="Arial" w:cs="Arial"/>
                <w:color w:val="000000"/>
                <w:shd w:val="clear" w:color="auto" w:fill="FFFFFF"/>
              </w:rPr>
            </w:pPr>
          </w:p>
          <w:p w14:paraId="03FA5A57" w14:textId="1A88009B" w:rsidR="002F1A0F" w:rsidRPr="009F3F3A" w:rsidRDefault="002F1A0F" w:rsidP="002F1A0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2F1A0F" w:rsidRPr="009F3F3A" w:rsidRDefault="002F1A0F" w:rsidP="002F1A0F">
            <w:pPr>
              <w:rPr>
                <w:rFonts w:ascii="Arial" w:hAnsi="Arial" w:cs="Arial"/>
                <w:color w:val="000000"/>
                <w:shd w:val="clear" w:color="auto" w:fill="FFFFFF"/>
              </w:rPr>
            </w:pPr>
          </w:p>
          <w:p w14:paraId="24F19261" w14:textId="22DD2FA0" w:rsidR="002F1A0F" w:rsidRDefault="002F1A0F" w:rsidP="002F1A0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2F1A0F" w:rsidRPr="009F3F3A" w:rsidRDefault="002F1A0F" w:rsidP="002F1A0F">
            <w:pPr>
              <w:rPr>
                <w:rFonts w:ascii="Arial" w:hAnsi="Arial" w:cs="Arial"/>
              </w:rPr>
            </w:pPr>
          </w:p>
        </w:tc>
      </w:tr>
      <w:tr w:rsidR="002F1A0F" w:rsidRPr="00E766A5" w14:paraId="34206BA6" w14:textId="77777777" w:rsidTr="00F6254C">
        <w:tc>
          <w:tcPr>
            <w:tcW w:w="2364" w:type="dxa"/>
          </w:tcPr>
          <w:p w14:paraId="54E222E5" w14:textId="77777777" w:rsidR="002F1A0F" w:rsidRPr="00F6254C" w:rsidRDefault="002F1A0F" w:rsidP="002F1A0F">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2F1A0F" w:rsidRPr="00F1442F" w:rsidRDefault="002F1A0F" w:rsidP="002F1A0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2F1A0F" w:rsidRPr="00F1442F" w:rsidRDefault="002F1A0F" w:rsidP="002F1A0F">
            <w:pPr>
              <w:rPr>
                <w:rFonts w:ascii="Arial" w:hAnsi="Arial" w:cs="Arial"/>
              </w:rPr>
            </w:pPr>
          </w:p>
          <w:p w14:paraId="530CFD04" w14:textId="5EE30451" w:rsidR="002F1A0F" w:rsidRPr="00F1442F" w:rsidRDefault="002F1A0F" w:rsidP="002F1A0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2F1A0F" w:rsidRPr="00F1442F" w:rsidRDefault="002F1A0F" w:rsidP="002F1A0F">
            <w:pPr>
              <w:ind w:firstLine="720"/>
              <w:rPr>
                <w:rFonts w:ascii="Arial" w:hAnsi="Arial" w:cs="Arial"/>
              </w:rPr>
            </w:pPr>
          </w:p>
          <w:p w14:paraId="7BD7C8A0" w14:textId="5C891930" w:rsidR="002F1A0F" w:rsidRPr="00F1442F" w:rsidRDefault="002F1A0F" w:rsidP="002F1A0F">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2F1A0F" w:rsidRPr="00F1442F" w:rsidRDefault="002F1A0F" w:rsidP="002F1A0F">
            <w:pPr>
              <w:rPr>
                <w:rFonts w:ascii="Arial" w:hAnsi="Arial" w:cs="Arial"/>
              </w:rPr>
            </w:pPr>
          </w:p>
        </w:tc>
      </w:tr>
      <w:tr w:rsidR="002F1A0F" w:rsidRPr="00E766A5" w14:paraId="78E52213" w14:textId="77777777" w:rsidTr="00F6254C">
        <w:tc>
          <w:tcPr>
            <w:tcW w:w="10620" w:type="dxa"/>
            <w:gridSpan w:val="2"/>
          </w:tcPr>
          <w:p w14:paraId="5ACE87AF" w14:textId="732BFDAB" w:rsidR="002F1A0F" w:rsidRPr="00F6254C" w:rsidRDefault="002F1A0F" w:rsidP="002F1A0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2F1A0F" w:rsidRPr="00F6254C" w:rsidRDefault="002F1A0F" w:rsidP="002F1A0F">
            <w:pPr>
              <w:rPr>
                <w:rFonts w:ascii="Arial" w:hAnsi="Arial" w:cs="Arial"/>
              </w:rPr>
            </w:pPr>
          </w:p>
          <w:p w14:paraId="469FBB66" w14:textId="77777777" w:rsidR="002F1A0F" w:rsidRPr="00F6254C" w:rsidRDefault="002F1A0F" w:rsidP="002F1A0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15BC4C3" w:rsidR="00543F98" w:rsidRPr="002F1A0F" w:rsidRDefault="002F1A0F" w:rsidP="009F3F3A">
      <w:pPr>
        <w:spacing w:after="200" w:line="276" w:lineRule="auto"/>
        <w:jc w:val="center"/>
        <w:rPr>
          <w:rFonts w:ascii="Arial" w:hAnsi="Arial" w:cs="Arial"/>
          <w:b/>
        </w:rPr>
      </w:pPr>
      <w:r w:rsidRPr="002F1A0F">
        <w:rPr>
          <w:rFonts w:ascii="Arial" w:hAnsi="Arial" w:cs="Arial"/>
          <w:b/>
        </w:rPr>
        <w:lastRenderedPageBreak/>
        <w:t>Director of Midwifery</w:t>
      </w:r>
    </w:p>
    <w:p w14:paraId="477B8795" w14:textId="77777777" w:rsidR="00543F98" w:rsidRPr="002F1A0F" w:rsidRDefault="00543F98" w:rsidP="00543F98">
      <w:pPr>
        <w:jc w:val="center"/>
        <w:rPr>
          <w:rFonts w:ascii="Arial" w:hAnsi="Arial" w:cs="Arial"/>
          <w:b/>
        </w:rPr>
      </w:pPr>
      <w:r w:rsidRPr="002F1A0F">
        <w:rPr>
          <w:rFonts w:ascii="Arial" w:hAnsi="Arial" w:cs="Arial"/>
          <w:b/>
        </w:rPr>
        <w:t>Terms and Conditions of Employment</w:t>
      </w:r>
    </w:p>
    <w:p w14:paraId="690D2748" w14:textId="77777777" w:rsidR="00543F98" w:rsidRPr="002F1A0F"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2F1A0F" w:rsidRPr="002F1A0F" w14:paraId="648DD409" w14:textId="77777777" w:rsidTr="00AC0D37">
        <w:tc>
          <w:tcPr>
            <w:tcW w:w="2523" w:type="dxa"/>
          </w:tcPr>
          <w:p w14:paraId="38A8F24A" w14:textId="77777777" w:rsidR="00543F98" w:rsidRPr="002F1A0F" w:rsidRDefault="00543F98" w:rsidP="005F595E">
            <w:pPr>
              <w:jc w:val="both"/>
              <w:rPr>
                <w:rFonts w:ascii="Arial" w:hAnsi="Arial" w:cs="Arial"/>
                <w:b/>
                <w:bCs/>
              </w:rPr>
            </w:pPr>
            <w:r w:rsidRPr="002F1A0F">
              <w:rPr>
                <w:rFonts w:ascii="Arial" w:hAnsi="Arial" w:cs="Arial"/>
                <w:b/>
                <w:bCs/>
              </w:rPr>
              <w:t xml:space="preserve">Tenure </w:t>
            </w:r>
          </w:p>
        </w:tc>
        <w:tc>
          <w:tcPr>
            <w:tcW w:w="8109" w:type="dxa"/>
          </w:tcPr>
          <w:p w14:paraId="4463C165" w14:textId="19BCF5C1" w:rsidR="00543F98" w:rsidRPr="002F1A0F" w:rsidRDefault="00543F98" w:rsidP="005F595E">
            <w:pPr>
              <w:tabs>
                <w:tab w:val="left" w:pos="-720"/>
                <w:tab w:val="left" w:pos="0"/>
                <w:tab w:val="left" w:pos="720"/>
              </w:tabs>
              <w:suppressAutoHyphens/>
              <w:jc w:val="both"/>
              <w:rPr>
                <w:rFonts w:ascii="Arial" w:hAnsi="Arial" w:cs="Arial"/>
                <w:spacing w:val="-3"/>
              </w:rPr>
            </w:pPr>
            <w:r w:rsidRPr="002F1A0F">
              <w:rPr>
                <w:rFonts w:ascii="Arial" w:hAnsi="Arial" w:cs="Arial"/>
                <w:spacing w:val="-3"/>
              </w:rPr>
              <w:t xml:space="preserve">The current vacancy available is </w:t>
            </w:r>
            <w:r w:rsidRPr="002F1A0F">
              <w:rPr>
                <w:rFonts w:ascii="Arial" w:hAnsi="Arial" w:cs="Arial"/>
                <w:bCs/>
                <w:spacing w:val="-3"/>
              </w:rPr>
              <w:t>permanent</w:t>
            </w:r>
            <w:r w:rsidRPr="002F1A0F">
              <w:rPr>
                <w:rFonts w:ascii="Arial" w:hAnsi="Arial" w:cs="Arial"/>
                <w:spacing w:val="-3"/>
              </w:rPr>
              <w:t xml:space="preserve"> and </w:t>
            </w:r>
            <w:r w:rsidRPr="002F1A0F">
              <w:rPr>
                <w:rFonts w:ascii="Arial" w:hAnsi="Arial" w:cs="Arial"/>
                <w:bCs/>
                <w:spacing w:val="-3"/>
              </w:rPr>
              <w:t>whole time.</w:t>
            </w:r>
            <w:r w:rsidRPr="002F1A0F">
              <w:rPr>
                <w:rFonts w:ascii="Arial" w:hAnsi="Arial" w:cs="Arial"/>
                <w:spacing w:val="-3"/>
              </w:rPr>
              <w:t xml:space="preserve">  </w:t>
            </w:r>
          </w:p>
          <w:p w14:paraId="41FF2897" w14:textId="77777777" w:rsidR="00543F98" w:rsidRPr="002F1A0F"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F1A0F" w:rsidRDefault="00543F98" w:rsidP="005F595E">
            <w:pPr>
              <w:tabs>
                <w:tab w:val="left" w:pos="-720"/>
                <w:tab w:val="left" w:pos="0"/>
                <w:tab w:val="left" w:pos="720"/>
              </w:tabs>
              <w:suppressAutoHyphens/>
              <w:jc w:val="both"/>
              <w:rPr>
                <w:rFonts w:ascii="Arial" w:hAnsi="Arial" w:cs="Arial"/>
                <w:spacing w:val="-3"/>
              </w:rPr>
            </w:pPr>
            <w:r w:rsidRPr="002F1A0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2F1A0F"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2F1A0F" w:rsidRDefault="00543F98" w:rsidP="005F595E">
            <w:pPr>
              <w:tabs>
                <w:tab w:val="left" w:pos="-720"/>
                <w:tab w:val="left" w:pos="0"/>
                <w:tab w:val="left" w:pos="720"/>
              </w:tabs>
              <w:suppressAutoHyphens/>
              <w:jc w:val="both"/>
              <w:rPr>
                <w:rFonts w:ascii="Arial" w:hAnsi="Arial" w:cs="Arial"/>
                <w:spacing w:val="-3"/>
              </w:rPr>
            </w:pPr>
            <w:r w:rsidRPr="002F1A0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2F1A0F"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4126D619" w:rsidR="001E592B" w:rsidRPr="00F22A55" w:rsidRDefault="00ED5846" w:rsidP="00F22A55">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2F1A0F" w:rsidRPr="00F22A55">
              <w:rPr>
                <w:rStyle w:val="findhit"/>
                <w:rFonts w:ascii="Arial" w:hAnsi="Arial" w:cs="Arial"/>
                <w:b/>
                <w:bCs/>
                <w:sz w:val="20"/>
                <w:szCs w:val="20"/>
              </w:rPr>
              <w:t>37.5</w:t>
            </w:r>
            <w:r w:rsidRPr="00F22A55">
              <w:rPr>
                <w:rStyle w:val="normaltextrun"/>
                <w:rFonts w:ascii="Arial" w:hAnsi="Arial" w:cs="Arial"/>
                <w:sz w:val="16"/>
                <w:szCs w:val="16"/>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22A55" w:rsidRPr="00F22A55">
              <w:rPr>
                <w:rStyle w:val="normaltextrun"/>
                <w:rFonts w:ascii="Arial" w:hAnsi="Arial" w:cs="Arial"/>
                <w:b/>
                <w:bCs/>
                <w:sz w:val="20"/>
                <w:szCs w:val="20"/>
                <w:lang w:val="en-US"/>
              </w:rPr>
              <w:t>3</w:t>
            </w:r>
            <w:r w:rsidR="00F22A55" w:rsidRPr="00F22A55">
              <w:rPr>
                <w:rStyle w:val="normaltextrun"/>
                <w:rFonts w:ascii="Arial" w:hAnsi="Arial" w:cs="Arial"/>
                <w:b/>
                <w:sz w:val="20"/>
                <w:szCs w:val="20"/>
                <w:lang w:val="en-US"/>
              </w:rPr>
              <w:t>7.5</w:t>
            </w:r>
            <w:r w:rsidRPr="00F22A55">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09F05880"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EA495D">
        <w:trPr>
          <w:trHeight w:val="2259"/>
        </w:trPr>
        <w:tc>
          <w:tcPr>
            <w:tcW w:w="2523" w:type="dxa"/>
          </w:tcPr>
          <w:p w14:paraId="0A6930F3" w14:textId="25126560" w:rsidR="000D156B" w:rsidRPr="00F22A55" w:rsidRDefault="000D156B" w:rsidP="00EA495D">
            <w:pPr>
              <w:rPr>
                <w:rFonts w:ascii="Arial" w:hAnsi="Arial" w:cs="Arial"/>
                <w:b/>
                <w:bCs/>
              </w:rPr>
            </w:pPr>
            <w:r w:rsidRPr="00F22A55">
              <w:rPr>
                <w:rFonts w:ascii="Arial" w:hAnsi="Arial" w:cs="Arial"/>
                <w:b/>
                <w:bCs/>
              </w:rPr>
              <w:t>Ethics in Public Office 1995 and 2001</w:t>
            </w:r>
          </w:p>
          <w:p w14:paraId="4DC7E758" w14:textId="77777777" w:rsidR="000D156B" w:rsidRPr="00F22A55" w:rsidRDefault="000D156B" w:rsidP="00EA495D">
            <w:pPr>
              <w:rPr>
                <w:rFonts w:ascii="Arial" w:hAnsi="Arial" w:cs="Arial"/>
                <w:b/>
                <w:bCs/>
              </w:rPr>
            </w:pPr>
          </w:p>
          <w:p w14:paraId="79F85952" w14:textId="4E27AE53" w:rsidR="000D156B" w:rsidRPr="00F22A55"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Pr="00F22A55" w:rsidRDefault="000D156B" w:rsidP="00EA495D">
            <w:pPr>
              <w:jc w:val="both"/>
              <w:rPr>
                <w:rFonts w:ascii="Arial" w:hAnsi="Arial" w:cs="Arial"/>
              </w:rPr>
            </w:pPr>
            <w:r w:rsidRPr="00F22A55">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F22A55" w:rsidRDefault="00CD2A71" w:rsidP="00EA495D">
            <w:pPr>
              <w:jc w:val="both"/>
              <w:rPr>
                <w:rFonts w:ascii="Arial" w:hAnsi="Arial" w:cs="Arial"/>
              </w:rPr>
            </w:pPr>
          </w:p>
          <w:p w14:paraId="46A40574" w14:textId="2A9F983A" w:rsidR="000D156B" w:rsidRPr="00F22A55" w:rsidRDefault="000D156B" w:rsidP="00EA495D">
            <w:pPr>
              <w:jc w:val="both"/>
              <w:rPr>
                <w:rFonts w:ascii="Arial" w:hAnsi="Arial" w:cs="Arial"/>
              </w:rPr>
            </w:pPr>
            <w:r w:rsidRPr="00F22A5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F22A55">
              <w:rPr>
                <w:rFonts w:ascii="Arial" w:hAnsi="Arial" w:cs="Arial"/>
                <w:vertAlign w:val="superscript"/>
              </w:rPr>
              <w:t>st</w:t>
            </w:r>
            <w:r w:rsidRPr="00F22A55">
              <w:rPr>
                <w:rFonts w:ascii="Arial" w:hAnsi="Arial" w:cs="Arial"/>
              </w:rPr>
              <w:t xml:space="preserve"> January in the following year.</w:t>
            </w:r>
          </w:p>
          <w:p w14:paraId="479FB3EC" w14:textId="77777777" w:rsidR="000D156B" w:rsidRPr="00F22A55" w:rsidRDefault="000D156B" w:rsidP="00EA495D">
            <w:pPr>
              <w:jc w:val="both"/>
              <w:rPr>
                <w:rFonts w:ascii="Arial" w:hAnsi="Arial" w:cs="Arial"/>
              </w:rPr>
            </w:pPr>
          </w:p>
          <w:p w14:paraId="1D71FE25" w14:textId="77777777" w:rsidR="000D156B" w:rsidRPr="00F22A55" w:rsidRDefault="000D156B" w:rsidP="00EA495D">
            <w:pPr>
              <w:pStyle w:val="BodyText"/>
              <w:jc w:val="both"/>
              <w:rPr>
                <w:sz w:val="20"/>
              </w:rPr>
            </w:pPr>
            <w:r w:rsidRPr="00F22A55">
              <w:rPr>
                <w:sz w:val="20"/>
              </w:rPr>
              <w:t xml:space="preserve">B) In addition to the annual statement, a person holding such a post is required, whenever they are performing a function as an employee of the </w:t>
            </w:r>
            <w:smartTag w:uri="urn:schemas-microsoft-com:office:smarttags" w:element="stockticker">
              <w:r w:rsidRPr="00F22A55">
                <w:rPr>
                  <w:sz w:val="20"/>
                </w:rPr>
                <w:t>HSE</w:t>
              </w:r>
            </w:smartTag>
            <w:r w:rsidRPr="00F22A5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F22A55" w:rsidRDefault="000D156B" w:rsidP="00EA495D">
            <w:pPr>
              <w:jc w:val="both"/>
              <w:rPr>
                <w:rFonts w:ascii="Arial" w:hAnsi="Arial" w:cs="Arial"/>
              </w:rPr>
            </w:pPr>
          </w:p>
          <w:p w14:paraId="73C52698" w14:textId="47A98524" w:rsidR="000D156B" w:rsidRPr="00F22A55" w:rsidRDefault="000D156B" w:rsidP="00EA495D">
            <w:pPr>
              <w:rPr>
                <w:rFonts w:ascii="Arial" w:hAnsi="Arial" w:cs="Arial"/>
              </w:rPr>
            </w:pPr>
            <w:r w:rsidRPr="00F22A55">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F22A55">
                <w:rPr>
                  <w:rStyle w:val="Hyperlink"/>
                  <w:rFonts w:ascii="Arial" w:hAnsi="Arial" w:cs="Arial"/>
                  <w:color w:val="auto"/>
                </w:rPr>
                <w:t>Standards Commission’s website</w:t>
              </w:r>
            </w:hyperlink>
            <w:r w:rsidRPr="00F22A55">
              <w:rPr>
                <w:rFonts w:ascii="Arial" w:hAnsi="Arial" w:cs="Arial"/>
              </w:rPr>
              <w:t>.</w:t>
            </w:r>
          </w:p>
          <w:p w14:paraId="374D8E55" w14:textId="33EE0AF8" w:rsidR="000D156B" w:rsidRPr="00F22A55" w:rsidRDefault="000D156B" w:rsidP="00EA495D">
            <w:pPr>
              <w:rPr>
                <w:rFonts w:ascii="Arial" w:hAnsi="Arial" w:cs="Arial"/>
              </w:rPr>
            </w:pPr>
          </w:p>
        </w:tc>
      </w:tr>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3862654"/>
    <w:multiLevelType w:val="hybridMultilevel"/>
    <w:tmpl w:val="451CDA4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F62852"/>
    <w:multiLevelType w:val="hybridMultilevel"/>
    <w:tmpl w:val="0D70C23A"/>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FB37B1"/>
    <w:multiLevelType w:val="hybridMultilevel"/>
    <w:tmpl w:val="ACB4F5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D574C9"/>
    <w:multiLevelType w:val="hybridMultilevel"/>
    <w:tmpl w:val="FFC0F5F6"/>
    <w:lvl w:ilvl="0" w:tplc="71AC766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2D3186"/>
    <w:multiLevelType w:val="hybridMultilevel"/>
    <w:tmpl w:val="8C32F7C4"/>
    <w:lvl w:ilvl="0" w:tplc="61382696">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33793"/>
    <w:multiLevelType w:val="singleLevel"/>
    <w:tmpl w:val="0F302960"/>
    <w:lvl w:ilvl="0">
      <w:start w:val="1"/>
      <w:numFmt w:val="bullet"/>
      <w:lvlText w:val=""/>
      <w:lvlJc w:val="left"/>
      <w:pPr>
        <w:ind w:left="360" w:hanging="360"/>
      </w:pPr>
      <w:rPr>
        <w:rFonts w:ascii="Symbol" w:hAnsi="Symbol" w:hint="default"/>
        <w:color w:val="auto"/>
        <w:sz w:val="20"/>
        <w:szCs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A1423B5"/>
    <w:multiLevelType w:val="hybridMultilevel"/>
    <w:tmpl w:val="16F049B2"/>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26" w15:restartNumberingAfterBreak="0">
    <w:nsid w:val="4EE736B0"/>
    <w:multiLevelType w:val="hybridMultilevel"/>
    <w:tmpl w:val="8214D072"/>
    <w:lvl w:ilvl="0" w:tplc="15DE5A7E">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3866D3"/>
    <w:multiLevelType w:val="hybridMultilevel"/>
    <w:tmpl w:val="FB34B196"/>
    <w:lvl w:ilvl="0" w:tplc="15DE5A7E">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444043"/>
    <w:multiLevelType w:val="hybridMultilevel"/>
    <w:tmpl w:val="1DDE478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75188"/>
    <w:multiLevelType w:val="hybridMultilevel"/>
    <w:tmpl w:val="3942E326"/>
    <w:lvl w:ilvl="0" w:tplc="0E6C8D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6"/>
  </w:num>
  <w:num w:numId="4">
    <w:abstractNumId w:val="33"/>
  </w:num>
  <w:num w:numId="5">
    <w:abstractNumId w:val="0"/>
  </w:num>
  <w:num w:numId="6">
    <w:abstractNumId w:val="8"/>
  </w:num>
  <w:num w:numId="7">
    <w:abstractNumId w:val="34"/>
  </w:num>
  <w:num w:numId="8">
    <w:abstractNumId w:val="36"/>
  </w:num>
  <w:num w:numId="9">
    <w:abstractNumId w:val="32"/>
  </w:num>
  <w:num w:numId="10">
    <w:abstractNumId w:val="15"/>
  </w:num>
  <w:num w:numId="11">
    <w:abstractNumId w:val="5"/>
  </w:num>
  <w:num w:numId="12">
    <w:abstractNumId w:val="31"/>
  </w:num>
  <w:num w:numId="13">
    <w:abstractNumId w:val="3"/>
  </w:num>
  <w:num w:numId="14">
    <w:abstractNumId w:val="24"/>
  </w:num>
  <w:num w:numId="15">
    <w:abstractNumId w:val="18"/>
  </w:num>
  <w:num w:numId="16">
    <w:abstractNumId w:val="1"/>
  </w:num>
  <w:num w:numId="17">
    <w:abstractNumId w:val="12"/>
  </w:num>
  <w:num w:numId="18">
    <w:abstractNumId w:val="35"/>
  </w:num>
  <w:num w:numId="19">
    <w:abstractNumId w:val="19"/>
  </w:num>
  <w:num w:numId="20">
    <w:abstractNumId w:val="28"/>
  </w:num>
  <w:num w:numId="21">
    <w:abstractNumId w:val="2"/>
  </w:num>
  <w:num w:numId="22">
    <w:abstractNumId w:val="43"/>
  </w:num>
  <w:num w:numId="23">
    <w:abstractNumId w:val="22"/>
  </w:num>
  <w:num w:numId="24">
    <w:abstractNumId w:val="11"/>
  </w:num>
  <w:num w:numId="25">
    <w:abstractNumId w:val="21"/>
  </w:num>
  <w:num w:numId="26">
    <w:abstractNumId w:val="4"/>
  </w:num>
  <w:num w:numId="27">
    <w:abstractNumId w:val="7"/>
  </w:num>
  <w:num w:numId="28">
    <w:abstractNumId w:val="17"/>
  </w:num>
  <w:num w:numId="29">
    <w:abstractNumId w:val="14"/>
  </w:num>
  <w:num w:numId="30">
    <w:abstractNumId w:val="27"/>
  </w:num>
  <w:num w:numId="31">
    <w:abstractNumId w:val="23"/>
  </w:num>
  <w:num w:numId="32">
    <w:abstractNumId w:val="30"/>
  </w:num>
  <w:num w:numId="33">
    <w:abstractNumId w:val="38"/>
  </w:num>
  <w:num w:numId="34">
    <w:abstractNumId w:val="40"/>
  </w:num>
  <w:num w:numId="35">
    <w:abstractNumId w:val="16"/>
  </w:num>
  <w:num w:numId="36">
    <w:abstractNumId w:val="13"/>
  </w:num>
  <w:num w:numId="37">
    <w:abstractNumId w:val="20"/>
  </w:num>
  <w:num w:numId="38">
    <w:abstractNumId w:val="42"/>
  </w:num>
  <w:num w:numId="39">
    <w:abstractNumId w:val="9"/>
  </w:num>
  <w:num w:numId="40">
    <w:abstractNumId w:val="41"/>
  </w:num>
  <w:num w:numId="41">
    <w:abstractNumId w:val="26"/>
  </w:num>
  <w:num w:numId="42">
    <w:abstractNumId w:val="10"/>
  </w:num>
  <w:num w:numId="43">
    <w:abstractNumId w:val="37"/>
  </w:num>
  <w:num w:numId="44">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C0C1C"/>
    <w:rsid w:val="001D5584"/>
    <w:rsid w:val="001E592B"/>
    <w:rsid w:val="002112E2"/>
    <w:rsid w:val="0023552F"/>
    <w:rsid w:val="0024231B"/>
    <w:rsid w:val="0024311A"/>
    <w:rsid w:val="00243BB0"/>
    <w:rsid w:val="00257231"/>
    <w:rsid w:val="00260C8B"/>
    <w:rsid w:val="00267CDB"/>
    <w:rsid w:val="00286130"/>
    <w:rsid w:val="0029014C"/>
    <w:rsid w:val="002A1DEB"/>
    <w:rsid w:val="002B27A5"/>
    <w:rsid w:val="002E1335"/>
    <w:rsid w:val="002F1A0F"/>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677"/>
    <w:rsid w:val="003E7EEE"/>
    <w:rsid w:val="003F026C"/>
    <w:rsid w:val="003F586D"/>
    <w:rsid w:val="0041250A"/>
    <w:rsid w:val="00413395"/>
    <w:rsid w:val="0044373F"/>
    <w:rsid w:val="00447FCD"/>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37B76"/>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645D9"/>
    <w:rsid w:val="0077279C"/>
    <w:rsid w:val="00792875"/>
    <w:rsid w:val="00792F91"/>
    <w:rsid w:val="00795998"/>
    <w:rsid w:val="007C6E77"/>
    <w:rsid w:val="007D2ACA"/>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74778"/>
    <w:rsid w:val="00986ECA"/>
    <w:rsid w:val="009B6BF8"/>
    <w:rsid w:val="009C7692"/>
    <w:rsid w:val="009D61B3"/>
    <w:rsid w:val="009E754F"/>
    <w:rsid w:val="009F3F3A"/>
    <w:rsid w:val="00A02CC7"/>
    <w:rsid w:val="00A31CE6"/>
    <w:rsid w:val="00A33245"/>
    <w:rsid w:val="00A35B00"/>
    <w:rsid w:val="00A36FE9"/>
    <w:rsid w:val="00A420E8"/>
    <w:rsid w:val="00A47428"/>
    <w:rsid w:val="00A54067"/>
    <w:rsid w:val="00A66600"/>
    <w:rsid w:val="00A847E5"/>
    <w:rsid w:val="00A8573A"/>
    <w:rsid w:val="00A85FAD"/>
    <w:rsid w:val="00AB4063"/>
    <w:rsid w:val="00AC0D37"/>
    <w:rsid w:val="00AC325C"/>
    <w:rsid w:val="00AC665A"/>
    <w:rsid w:val="00AD5EC4"/>
    <w:rsid w:val="00AE1AD9"/>
    <w:rsid w:val="00B0554F"/>
    <w:rsid w:val="00B079D3"/>
    <w:rsid w:val="00B13527"/>
    <w:rsid w:val="00B37128"/>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2A55"/>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7D2A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7645D9"/>
    <w:rPr>
      <w:color w:val="605E5C"/>
      <w:shd w:val="clear" w:color="auto" w:fill="E1DFDD"/>
    </w:rPr>
  </w:style>
  <w:style w:type="character" w:customStyle="1" w:styleId="Heading1Char">
    <w:name w:val="Heading 1 Char"/>
    <w:basedOn w:val="DefaultParagraphFont"/>
    <w:link w:val="Heading1"/>
    <w:uiPriority w:val="9"/>
    <w:rsid w:val="007D2ACA"/>
    <w:rPr>
      <w:rFonts w:asciiTheme="majorHAnsi" w:eastAsiaTheme="majorEastAsia" w:hAnsiTheme="majorHAnsi" w:cstheme="majorBidi"/>
      <w:color w:val="365F91" w:themeColor="accent1" w:themeShade="BF"/>
      <w:sz w:val="32"/>
      <w:szCs w:val="32"/>
      <w:lang w:val="en-GB" w:eastAsia="en-GB"/>
    </w:rPr>
  </w:style>
  <w:style w:type="character" w:customStyle="1" w:styleId="ListParagraphChar">
    <w:name w:val="List Paragraph Char"/>
    <w:link w:val="ListParagraph"/>
    <w:uiPriority w:val="34"/>
    <w:locked/>
    <w:rsid w:val="007D2AC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kane@hse.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hyperlink" Target="mailto:Siobhan.canny@hse.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5738</Words>
  <Characters>32708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14</cp:revision>
  <dcterms:created xsi:type="dcterms:W3CDTF">2025-03-13T10:02:00Z</dcterms:created>
  <dcterms:modified xsi:type="dcterms:W3CDTF">2025-08-13T12:10:00Z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