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6F04DE0B" w:rsidR="006F0040" w:rsidRPr="009A5309" w:rsidRDefault="006F0040"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69F386EC">
        <w:rPr>
          <w:rFonts w:eastAsia="Times New Roman" w:cs="Arial"/>
          <w:b/>
          <w:bCs/>
          <w:sz w:val="24"/>
          <w:szCs w:val="24"/>
          <w:lang w:eastAsia="en-IE"/>
        </w:rPr>
        <w:t xml:space="preserve">Recruitment </w:t>
      </w:r>
      <w:r w:rsidRPr="009A5309">
        <w:rPr>
          <w:rFonts w:eastAsia="Times New Roman" w:cs="Arial"/>
          <w:b/>
          <w:bCs/>
          <w:sz w:val="24"/>
          <w:szCs w:val="24"/>
          <w:lang w:eastAsia="en-IE"/>
        </w:rPr>
        <w:t xml:space="preserve">reference no: </w:t>
      </w:r>
      <w:r w:rsidR="009A5309" w:rsidRPr="009A5309">
        <w:rPr>
          <w:rFonts w:eastAsia="Times New Roman" w:cs="Arial"/>
          <w:b/>
          <w:bCs/>
          <w:sz w:val="24"/>
          <w:szCs w:val="24"/>
          <w:lang w:eastAsia="en-IE"/>
        </w:rPr>
        <w:t>G11022 Clinical Midwife Manager 2, Diabetes</w:t>
      </w:r>
      <w:r w:rsidRPr="009A5309">
        <w:rPr>
          <w:rFonts w:eastAsia="Times New Roman" w:cs="Arial"/>
          <w:b/>
          <w:bCs/>
          <w:sz w:val="24"/>
          <w:szCs w:val="24"/>
          <w:lang w:eastAsia="en-IE"/>
        </w:rPr>
        <w:t>,</w:t>
      </w:r>
    </w:p>
    <w:p w14:paraId="6BB259D8" w14:textId="116D3463" w:rsidR="006F0040" w:rsidRPr="009A5309" w:rsidRDefault="009A5309"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9A5309">
        <w:rPr>
          <w:rFonts w:eastAsia="Times New Roman" w:cs="Arial"/>
          <w:b/>
          <w:bCs/>
          <w:sz w:val="24"/>
          <w:szCs w:val="24"/>
          <w:lang w:eastAsia="en-IE"/>
        </w:rPr>
        <w:t>Galway University Hospitals</w:t>
      </w:r>
    </w:p>
    <w:p w14:paraId="342D91CE" w14:textId="25D56B5F" w:rsidR="006F0040" w:rsidRPr="009A5309" w:rsidRDefault="006F0040" w:rsidP="006F0040">
      <w:pPr>
        <w:spacing w:before="240" w:after="120" w:line="240" w:lineRule="auto"/>
        <w:rPr>
          <w:rFonts w:eastAsia="Times New Roman" w:cs="Arial"/>
          <w:iCs/>
          <w:szCs w:val="20"/>
          <w:lang w:eastAsia="en-IE"/>
        </w:rPr>
      </w:pPr>
      <w:r w:rsidRPr="009A5309">
        <w:rPr>
          <w:rFonts w:eastAsia="Times New Roman" w:cs="Arial"/>
          <w:szCs w:val="20"/>
          <w:lang w:eastAsia="en-IE"/>
        </w:rPr>
        <w:t>Thank you for your interest in this role.</w:t>
      </w:r>
      <w:r w:rsidRPr="009A5309">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4BDEA7C5" w:rsidR="006F0040" w:rsidRPr="009A5309"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w:t>
      </w:r>
      <w:r w:rsidRPr="009A5309">
        <w:rPr>
          <w:rFonts w:ascii="Arial" w:eastAsia="Times New Roman" w:hAnsi="Arial" w:cs="Arial"/>
          <w:sz w:val="20"/>
          <w:szCs w:val="20"/>
        </w:rPr>
        <w:t xml:space="preserve">queries regarding the Recruitment process please contact: </w:t>
      </w:r>
      <w:r w:rsidR="009A5309" w:rsidRPr="009A5309">
        <w:rPr>
          <w:rFonts w:ascii="Arial" w:eastAsia="Times New Roman" w:hAnsi="Arial" w:cs="Arial"/>
          <w:sz w:val="20"/>
          <w:szCs w:val="20"/>
        </w:rPr>
        <w:t xml:space="preserve">Recruitment Team GUH, </w:t>
      </w:r>
      <w:hyperlink r:id="rId10" w:history="1">
        <w:r w:rsidR="009A5309" w:rsidRPr="009A5309">
          <w:rPr>
            <w:rStyle w:val="Hyperlink"/>
            <w:rFonts w:ascii="Arial" w:eastAsia="Times New Roman" w:hAnsi="Arial" w:cs="Arial"/>
            <w:color w:val="auto"/>
            <w:sz w:val="20"/>
            <w:szCs w:val="20"/>
          </w:rPr>
          <w:t>recruit.guh@hse.ie</w:t>
        </w:r>
      </w:hyperlink>
      <w:r w:rsidR="009A5309" w:rsidRPr="009A5309">
        <w:rPr>
          <w:rFonts w:ascii="Arial" w:eastAsia="Times New Roman" w:hAnsi="Arial" w:cs="Arial"/>
          <w:sz w:val="20"/>
          <w:szCs w:val="20"/>
        </w:rPr>
        <w:t xml:space="preserve"> </w:t>
      </w:r>
    </w:p>
    <w:p w14:paraId="57BE3F89" w14:textId="77777777" w:rsidR="006F0040" w:rsidRPr="009A5309" w:rsidRDefault="006F0040" w:rsidP="006F0040">
      <w:pPr>
        <w:pStyle w:val="NormalWeb"/>
        <w:numPr>
          <w:ilvl w:val="0"/>
          <w:numId w:val="18"/>
        </w:numPr>
        <w:spacing w:before="240"/>
        <w:ind w:left="357" w:hanging="357"/>
        <w:textAlignment w:val="baseline"/>
        <w:rPr>
          <w:rFonts w:ascii="Arial" w:hAnsi="Arial" w:cs="Arial"/>
          <w:sz w:val="20"/>
          <w:szCs w:val="20"/>
        </w:rPr>
      </w:pPr>
      <w:r w:rsidRPr="009A5309">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9A5309">
        <w:rPr>
          <w:rFonts w:cs="Arial"/>
          <w:szCs w:val="20"/>
        </w:rPr>
        <w:t xml:space="preserve">The HR/Recruitment team </w:t>
      </w:r>
      <w:r w:rsidRPr="00CB6483">
        <w:rPr>
          <w:rFonts w:cs="Arial"/>
          <w:szCs w:val="20"/>
        </w:rPr>
        <w:t xml:space="preserve">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9A5309"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38C794D0" w14:textId="77777777" w:rsidR="006F0040" w:rsidRDefault="009A5309" w:rsidP="006F0040">
          <w:pPr>
            <w:pStyle w:val="TOC1"/>
            <w:rPr>
              <w:rFonts w:asciiTheme="minorHAnsi" w:eastAsiaTheme="minorEastAsia" w:hAnsiTheme="minorHAnsi"/>
              <w:noProof/>
              <w:sz w:val="22"/>
              <w:lang w:eastAsia="en-IE"/>
            </w:rPr>
          </w:pPr>
          <w:hyperlink w:anchor="_Toc188374526" w:history="1">
            <w:r w:rsidR="006F0040" w:rsidRPr="002E056A">
              <w:rPr>
                <w:rStyle w:val="Hyperlink"/>
                <w:rFonts w:cs="Arial"/>
                <w:noProof/>
              </w:rPr>
              <w:t>Candidates on existing panels</w:t>
            </w:r>
            <w:r w:rsidR="006F0040">
              <w:rPr>
                <w:noProof/>
                <w:webHidden/>
              </w:rPr>
              <w:tab/>
            </w:r>
            <w:r w:rsidR="006F0040">
              <w:rPr>
                <w:noProof/>
                <w:webHidden/>
              </w:rPr>
              <w:fldChar w:fldCharType="begin"/>
            </w:r>
            <w:r w:rsidR="006F0040">
              <w:rPr>
                <w:noProof/>
                <w:webHidden/>
              </w:rPr>
              <w:instrText xml:space="preserve"> PAGEREF _Toc188374526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9A5309"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9A5309"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9A5309"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9A5309"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9A5309"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9A5309"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9A5309"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9A5309"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9A5309"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9A5309"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9A5309"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9A5309"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9A5309"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9A5309"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9A5309"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9A5309"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9A5309"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9A5309"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9A5309"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9A5309"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9A5309" w:rsidRDefault="006F0040" w:rsidP="006F0040">
      <w:pPr>
        <w:autoSpaceDE w:val="0"/>
        <w:autoSpaceDN w:val="0"/>
        <w:adjustRightInd w:val="0"/>
        <w:spacing w:before="240" w:after="120" w:line="240" w:lineRule="auto"/>
        <w:rPr>
          <w:rFonts w:eastAsia="Times New Roman" w:cs="Arial"/>
          <w:szCs w:val="20"/>
          <w:lang w:eastAsia="en-IE"/>
        </w:rPr>
      </w:pPr>
      <w:r w:rsidRPr="009A5309">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 xml:space="preserve">We check the eligibility of the applications after the closing date. It is important that you fully demonstrate how you meet the eligibility criteria for the role. If you do not include all relevant </w:t>
      </w:r>
      <w:r w:rsidRPr="3CD97C2E">
        <w:rPr>
          <w:rFonts w:eastAsia="Times New Roman" w:cs="Arial"/>
          <w:lang w:val="en-GB"/>
        </w:rPr>
        <w:lastRenderedPageBreak/>
        <w:t>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1451E0B4" w14:textId="3CA6F120"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9A5309">
        <w:rPr>
          <w:rFonts w:cs="Arial"/>
        </w:rPr>
        <w:t xml:space="preserve"> – </w:t>
      </w:r>
      <w:r w:rsidR="009A5309" w:rsidRPr="009A5309">
        <w:rPr>
          <w:rFonts w:cs="Arial"/>
          <w:b/>
          <w:bCs/>
        </w:rPr>
        <w:t>Friday 28</w:t>
      </w:r>
      <w:r w:rsidR="009A5309" w:rsidRPr="009A5309">
        <w:rPr>
          <w:rFonts w:cs="Arial"/>
          <w:b/>
          <w:bCs/>
          <w:vertAlign w:val="superscript"/>
        </w:rPr>
        <w:t>th</w:t>
      </w:r>
      <w:r w:rsidR="009A5309" w:rsidRPr="009A5309">
        <w:rPr>
          <w:rFonts w:cs="Arial"/>
          <w:b/>
          <w:bCs/>
        </w:rPr>
        <w:t xml:space="preserve"> November at 10am via </w:t>
      </w:r>
      <w:proofErr w:type="spellStart"/>
      <w:r w:rsidR="009A5309" w:rsidRPr="009A5309">
        <w:rPr>
          <w:rFonts w:cs="Arial"/>
          <w:b/>
          <w:bCs/>
        </w:rPr>
        <w:t>Rezoomo</w:t>
      </w:r>
      <w:proofErr w:type="spellEnd"/>
      <w:r w:rsidR="009A5309" w:rsidRPr="009A5309">
        <w:rPr>
          <w:rFonts w:cs="Arial"/>
          <w:b/>
          <w:bCs/>
        </w:rPr>
        <w:t xml:space="preserve"> only</w:t>
      </w:r>
      <w:r w:rsidRPr="3CD97C2E">
        <w:rPr>
          <w:rFonts w:cs="Arial"/>
        </w:rPr>
        <w:t>.</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188374527"/>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188374528"/>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9A5309"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9A5309"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9A5309"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188374529"/>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188374530"/>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188374531"/>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188374533"/>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w:t>
      </w:r>
      <w:r>
        <w:rPr>
          <w:rFonts w:cs="Arial"/>
          <w:color w:val="000000"/>
          <w:szCs w:val="20"/>
        </w:rPr>
        <w:lastRenderedPageBreak/>
        <w:t>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188374534"/>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188374535"/>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188374536"/>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7"/>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188374538"/>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188374539"/>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188374540"/>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1883745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188374542"/>
      <w:bookmarkEnd w:id="16"/>
      <w:r w:rsidRPr="00BD636C">
        <w:t>Appendix 1: Eligibility Criteria</w:t>
      </w:r>
      <w:bookmarkEnd w:id="17"/>
    </w:p>
    <w:p w14:paraId="14D429FF" w14:textId="77777777" w:rsidR="009A5309" w:rsidRPr="009A5309" w:rsidRDefault="009A5309" w:rsidP="009A5309">
      <w:pPr>
        <w:autoSpaceDE w:val="0"/>
        <w:autoSpaceDN w:val="0"/>
        <w:adjustRightInd w:val="0"/>
        <w:spacing w:after="0" w:line="240" w:lineRule="auto"/>
        <w:rPr>
          <w:rFonts w:eastAsia="Calibri" w:cs="Arial"/>
          <w:color w:val="000000"/>
          <w:szCs w:val="20"/>
          <w:lang w:val="en-GB"/>
        </w:rPr>
      </w:pPr>
      <w:r w:rsidRPr="009A5309">
        <w:rPr>
          <w:rFonts w:eastAsia="Calibri" w:cs="Arial"/>
          <w:color w:val="000000"/>
          <w:szCs w:val="20"/>
          <w:lang w:val="en-US"/>
        </w:rPr>
        <w:t>Candidates must on the closing date:</w:t>
      </w:r>
    </w:p>
    <w:p w14:paraId="2A5BD782" w14:textId="77777777" w:rsidR="009A5309" w:rsidRPr="009A5309" w:rsidRDefault="009A5309" w:rsidP="009A5309">
      <w:pPr>
        <w:spacing w:after="0" w:line="240" w:lineRule="auto"/>
        <w:rPr>
          <w:rFonts w:eastAsia="Times New Roman" w:cs="Arial"/>
          <w:bCs/>
          <w:iCs/>
          <w:color w:val="FF0000"/>
          <w:szCs w:val="20"/>
          <w:shd w:val="clear" w:color="auto" w:fill="FFFFFF"/>
          <w:lang w:val="en-GB" w:eastAsia="en-GB"/>
        </w:rPr>
      </w:pPr>
      <w:r w:rsidRPr="009A5309">
        <w:rPr>
          <w:rFonts w:eastAsia="Times New Roman" w:cs="Arial"/>
          <w:bCs/>
          <w:iCs/>
          <w:color w:val="FF0000"/>
          <w:szCs w:val="20"/>
          <w:shd w:val="clear" w:color="auto" w:fill="FFFFFF"/>
          <w:lang w:val="en-GB" w:eastAsia="en-GB"/>
        </w:rPr>
        <w:t xml:space="preserve"> </w:t>
      </w:r>
    </w:p>
    <w:p w14:paraId="20674EBA" w14:textId="77777777" w:rsidR="009A5309" w:rsidRPr="009A5309" w:rsidRDefault="009A5309" w:rsidP="009A5309">
      <w:pPr>
        <w:spacing w:after="0" w:line="240" w:lineRule="auto"/>
        <w:rPr>
          <w:rFonts w:eastAsia="Times New Roman" w:cs="Arial"/>
          <w:b/>
          <w:iCs/>
          <w:szCs w:val="20"/>
          <w:shd w:val="clear" w:color="auto" w:fill="FFFFFF"/>
          <w:lang w:val="en-GB" w:eastAsia="en-GB"/>
        </w:rPr>
      </w:pPr>
      <w:r w:rsidRPr="009A5309">
        <w:rPr>
          <w:rFonts w:eastAsia="Times New Roman" w:cs="Arial"/>
          <w:b/>
          <w:iCs/>
          <w:szCs w:val="20"/>
          <w:shd w:val="clear" w:color="auto" w:fill="FFFFFF"/>
          <w:lang w:val="en-GB" w:eastAsia="en-GB"/>
        </w:rPr>
        <w:t>Statutory Registration, Professional Qualifications, Experience, etc</w:t>
      </w:r>
    </w:p>
    <w:p w14:paraId="3643E766" w14:textId="77777777" w:rsidR="009A5309" w:rsidRPr="009A5309" w:rsidRDefault="009A5309" w:rsidP="009A5309">
      <w:pPr>
        <w:spacing w:after="0" w:line="240" w:lineRule="auto"/>
        <w:rPr>
          <w:rFonts w:eastAsia="Times New Roman" w:cs="Arial"/>
          <w:bCs/>
          <w:iCs/>
          <w:szCs w:val="20"/>
          <w:shd w:val="clear" w:color="auto" w:fill="FFFFFF"/>
          <w:lang w:val="en-GB" w:eastAsia="en-GB"/>
        </w:rPr>
      </w:pPr>
      <w:r w:rsidRPr="009A5309">
        <w:rPr>
          <w:rFonts w:eastAsia="Times New Roman" w:cs="Arial"/>
          <w:bCs/>
          <w:iCs/>
          <w:szCs w:val="20"/>
          <w:shd w:val="clear" w:color="auto" w:fill="FFFFFF"/>
          <w:lang w:val="en-GB" w:eastAsia="en-GB"/>
        </w:rPr>
        <w:t>(a) Eligible applicants will be those who on the closing date for the competition:</w:t>
      </w:r>
    </w:p>
    <w:p w14:paraId="661105E0" w14:textId="77777777" w:rsidR="009A5309" w:rsidRPr="009A5309" w:rsidRDefault="009A5309" w:rsidP="009A5309">
      <w:pPr>
        <w:spacing w:after="0" w:line="240" w:lineRule="auto"/>
        <w:rPr>
          <w:rFonts w:eastAsia="Times New Roman" w:cs="Arial"/>
          <w:bCs/>
          <w:iCs/>
          <w:szCs w:val="20"/>
          <w:shd w:val="clear" w:color="auto" w:fill="FFFFFF"/>
          <w:lang w:val="en-GB" w:eastAsia="en-GB"/>
        </w:rPr>
      </w:pPr>
      <w:r w:rsidRPr="009A5309">
        <w:rPr>
          <w:rFonts w:eastAsia="Times New Roman" w:cs="Arial"/>
          <w:bCs/>
          <w:iCs/>
          <w:szCs w:val="20"/>
          <w:shd w:val="clear" w:color="auto" w:fill="FFFFFF"/>
          <w:lang w:val="en-GB" w:eastAsia="en-GB"/>
        </w:rPr>
        <w:t>(</w:t>
      </w:r>
      <w:proofErr w:type="spellStart"/>
      <w:r w:rsidRPr="009A5309">
        <w:rPr>
          <w:rFonts w:eastAsia="Times New Roman" w:cs="Arial"/>
          <w:bCs/>
          <w:iCs/>
          <w:szCs w:val="20"/>
          <w:shd w:val="clear" w:color="auto" w:fill="FFFFFF"/>
          <w:lang w:val="en-GB" w:eastAsia="en-GB"/>
        </w:rPr>
        <w:t>i</w:t>
      </w:r>
      <w:proofErr w:type="spellEnd"/>
      <w:r w:rsidRPr="009A5309">
        <w:rPr>
          <w:rFonts w:eastAsia="Times New Roman" w:cs="Arial"/>
          <w:bCs/>
          <w:iCs/>
          <w:szCs w:val="20"/>
          <w:shd w:val="clear" w:color="auto" w:fill="FFFFFF"/>
          <w:lang w:val="en-GB" w:eastAsia="en-GB"/>
        </w:rPr>
        <w:t xml:space="preserve">) Are registered in the relevant division of the Register of Nurses &amp; Midwives maintained by the Nursing and Midwifery Board of Ireland [NMBI] (Bord </w:t>
      </w:r>
      <w:proofErr w:type="spellStart"/>
      <w:r w:rsidRPr="009A5309">
        <w:rPr>
          <w:rFonts w:eastAsia="Times New Roman" w:cs="Arial"/>
          <w:bCs/>
          <w:iCs/>
          <w:szCs w:val="20"/>
          <w:shd w:val="clear" w:color="auto" w:fill="FFFFFF"/>
          <w:lang w:val="en-GB" w:eastAsia="en-GB"/>
        </w:rPr>
        <w:t>Altranais</w:t>
      </w:r>
      <w:proofErr w:type="spellEnd"/>
      <w:r w:rsidRPr="009A5309">
        <w:rPr>
          <w:rFonts w:eastAsia="Times New Roman" w:cs="Arial"/>
          <w:bCs/>
          <w:iCs/>
          <w:szCs w:val="20"/>
          <w:shd w:val="clear" w:color="auto" w:fill="FFFFFF"/>
          <w:lang w:val="en-GB" w:eastAsia="en-GB"/>
        </w:rPr>
        <w:t xml:space="preserve"> </w:t>
      </w:r>
      <w:proofErr w:type="spellStart"/>
      <w:r w:rsidRPr="009A5309">
        <w:rPr>
          <w:rFonts w:eastAsia="Times New Roman" w:cs="Arial"/>
          <w:bCs/>
          <w:iCs/>
          <w:szCs w:val="20"/>
          <w:shd w:val="clear" w:color="auto" w:fill="FFFFFF"/>
          <w:lang w:val="en-GB" w:eastAsia="en-GB"/>
        </w:rPr>
        <w:t>agus</w:t>
      </w:r>
      <w:proofErr w:type="spellEnd"/>
      <w:r w:rsidRPr="009A5309">
        <w:rPr>
          <w:rFonts w:eastAsia="Times New Roman" w:cs="Arial"/>
          <w:bCs/>
          <w:iCs/>
          <w:szCs w:val="20"/>
          <w:shd w:val="clear" w:color="auto" w:fill="FFFFFF"/>
          <w:lang w:val="en-GB" w:eastAsia="en-GB"/>
        </w:rPr>
        <w:t xml:space="preserve"> </w:t>
      </w:r>
      <w:proofErr w:type="spellStart"/>
      <w:r w:rsidRPr="009A5309">
        <w:rPr>
          <w:rFonts w:eastAsia="Times New Roman" w:cs="Arial"/>
          <w:bCs/>
          <w:iCs/>
          <w:szCs w:val="20"/>
          <w:shd w:val="clear" w:color="auto" w:fill="FFFFFF"/>
          <w:lang w:val="en-GB" w:eastAsia="en-GB"/>
        </w:rPr>
        <w:t>Cnáimhseachais</w:t>
      </w:r>
      <w:proofErr w:type="spellEnd"/>
      <w:r w:rsidRPr="009A5309">
        <w:rPr>
          <w:rFonts w:eastAsia="Times New Roman" w:cs="Arial"/>
          <w:bCs/>
          <w:iCs/>
          <w:szCs w:val="20"/>
          <w:shd w:val="clear" w:color="auto" w:fill="FFFFFF"/>
          <w:lang w:val="en-GB" w:eastAsia="en-GB"/>
        </w:rPr>
        <w:t xml:space="preserve"> </w:t>
      </w:r>
      <w:proofErr w:type="spellStart"/>
      <w:r w:rsidRPr="009A5309">
        <w:rPr>
          <w:rFonts w:eastAsia="Times New Roman" w:cs="Arial"/>
          <w:bCs/>
          <w:iCs/>
          <w:szCs w:val="20"/>
          <w:shd w:val="clear" w:color="auto" w:fill="FFFFFF"/>
          <w:lang w:val="en-GB" w:eastAsia="en-GB"/>
        </w:rPr>
        <w:t>na</w:t>
      </w:r>
      <w:proofErr w:type="spellEnd"/>
      <w:r w:rsidRPr="009A5309">
        <w:rPr>
          <w:rFonts w:eastAsia="Times New Roman" w:cs="Arial"/>
          <w:bCs/>
          <w:iCs/>
          <w:szCs w:val="20"/>
          <w:shd w:val="clear" w:color="auto" w:fill="FFFFFF"/>
          <w:lang w:val="en-GB" w:eastAsia="en-GB"/>
        </w:rPr>
        <w:t xml:space="preserve"> </w:t>
      </w:r>
      <w:proofErr w:type="spellStart"/>
      <w:r w:rsidRPr="009A5309">
        <w:rPr>
          <w:rFonts w:eastAsia="Times New Roman" w:cs="Arial"/>
          <w:bCs/>
          <w:iCs/>
          <w:szCs w:val="20"/>
          <w:shd w:val="clear" w:color="auto" w:fill="FFFFFF"/>
          <w:lang w:val="en-GB" w:eastAsia="en-GB"/>
        </w:rPr>
        <w:t>hÉireann</w:t>
      </w:r>
      <w:proofErr w:type="spellEnd"/>
      <w:r w:rsidRPr="009A5309">
        <w:rPr>
          <w:rFonts w:eastAsia="Times New Roman" w:cs="Arial"/>
          <w:bCs/>
          <w:iCs/>
          <w:szCs w:val="20"/>
          <w:shd w:val="clear" w:color="auto" w:fill="FFFFFF"/>
          <w:lang w:val="en-GB" w:eastAsia="en-GB"/>
        </w:rPr>
        <w:t>) or entitled to be so registered.</w:t>
      </w:r>
    </w:p>
    <w:p w14:paraId="361B49B4" w14:textId="77777777" w:rsidR="009A5309" w:rsidRPr="009A5309" w:rsidRDefault="009A5309" w:rsidP="009A5309">
      <w:pPr>
        <w:spacing w:after="0" w:line="240" w:lineRule="auto"/>
        <w:rPr>
          <w:rFonts w:eastAsia="Times New Roman" w:cs="Arial"/>
          <w:bCs/>
          <w:iCs/>
          <w:szCs w:val="20"/>
          <w:shd w:val="clear" w:color="auto" w:fill="FFFFFF"/>
          <w:lang w:val="en-GB" w:eastAsia="en-GB"/>
        </w:rPr>
      </w:pPr>
    </w:p>
    <w:p w14:paraId="4FE7445F" w14:textId="77777777" w:rsidR="009A5309" w:rsidRPr="009A5309" w:rsidRDefault="009A5309" w:rsidP="009A5309">
      <w:pPr>
        <w:spacing w:after="0" w:line="240" w:lineRule="auto"/>
        <w:jc w:val="center"/>
        <w:rPr>
          <w:rFonts w:eastAsia="Times New Roman" w:cs="Arial"/>
          <w:b/>
          <w:iCs/>
          <w:szCs w:val="20"/>
          <w:shd w:val="clear" w:color="auto" w:fill="FFFFFF"/>
          <w:lang w:val="en-GB" w:eastAsia="en-GB"/>
        </w:rPr>
      </w:pPr>
      <w:r w:rsidRPr="009A5309">
        <w:rPr>
          <w:rFonts w:eastAsia="Times New Roman" w:cs="Arial"/>
          <w:b/>
          <w:iCs/>
          <w:szCs w:val="20"/>
          <w:shd w:val="clear" w:color="auto" w:fill="FFFFFF"/>
          <w:lang w:val="en-GB" w:eastAsia="en-GB"/>
        </w:rPr>
        <w:t>AND</w:t>
      </w:r>
    </w:p>
    <w:p w14:paraId="7636E360" w14:textId="77777777" w:rsidR="009A5309" w:rsidRPr="009A5309" w:rsidRDefault="009A5309" w:rsidP="009A5309">
      <w:pPr>
        <w:spacing w:after="0" w:line="240" w:lineRule="auto"/>
        <w:rPr>
          <w:rFonts w:eastAsia="Times New Roman" w:cs="Arial"/>
          <w:bCs/>
          <w:iCs/>
          <w:szCs w:val="20"/>
          <w:shd w:val="clear" w:color="auto" w:fill="FFFFFF"/>
          <w:lang w:val="en-GB" w:eastAsia="en-GB"/>
        </w:rPr>
      </w:pPr>
    </w:p>
    <w:p w14:paraId="32BDC52C" w14:textId="77777777" w:rsidR="009A5309" w:rsidRPr="009A5309" w:rsidRDefault="009A5309" w:rsidP="009A5309">
      <w:pPr>
        <w:spacing w:after="0" w:line="240" w:lineRule="auto"/>
        <w:rPr>
          <w:rFonts w:eastAsia="Times New Roman" w:cs="Arial"/>
          <w:bCs/>
          <w:iCs/>
          <w:szCs w:val="20"/>
          <w:shd w:val="clear" w:color="auto" w:fill="FFFFFF"/>
          <w:lang w:val="en-GB" w:eastAsia="en-GB"/>
        </w:rPr>
      </w:pPr>
      <w:r w:rsidRPr="009A5309">
        <w:rPr>
          <w:rFonts w:eastAsia="Times New Roman" w:cs="Arial"/>
          <w:bCs/>
          <w:iCs/>
          <w:szCs w:val="20"/>
          <w:shd w:val="clear" w:color="auto" w:fill="FFFFFF"/>
          <w:lang w:val="en-GB" w:eastAsia="en-GB"/>
        </w:rPr>
        <w:t xml:space="preserve">(ii) Have at least 5 years post registration experience (or an </w:t>
      </w:r>
      <w:proofErr w:type="spellStart"/>
      <w:r w:rsidRPr="009A5309">
        <w:rPr>
          <w:rFonts w:eastAsia="Times New Roman" w:cs="Arial"/>
          <w:bCs/>
          <w:iCs/>
          <w:szCs w:val="20"/>
          <w:shd w:val="clear" w:color="auto" w:fill="FFFFFF"/>
          <w:lang w:val="en-GB" w:eastAsia="en-GB"/>
        </w:rPr>
        <w:t>aggregrate</w:t>
      </w:r>
      <w:proofErr w:type="spellEnd"/>
      <w:r w:rsidRPr="009A5309">
        <w:rPr>
          <w:rFonts w:eastAsia="Times New Roman" w:cs="Arial"/>
          <w:bCs/>
          <w:iCs/>
          <w:szCs w:val="20"/>
          <w:shd w:val="clear" w:color="auto" w:fill="FFFFFF"/>
          <w:lang w:val="en-GB" w:eastAsia="en-GB"/>
        </w:rPr>
        <w:t xml:space="preserve"> of 5 years fulltime post registration experience) of which 2 years must be in the speciality or related area.</w:t>
      </w:r>
    </w:p>
    <w:p w14:paraId="35420705" w14:textId="77777777" w:rsidR="009A5309" w:rsidRPr="009A5309" w:rsidRDefault="009A5309" w:rsidP="009A5309">
      <w:pPr>
        <w:spacing w:after="0" w:line="240" w:lineRule="auto"/>
        <w:rPr>
          <w:rFonts w:eastAsia="Times New Roman" w:cs="Arial"/>
          <w:bCs/>
          <w:iCs/>
          <w:szCs w:val="20"/>
          <w:shd w:val="clear" w:color="auto" w:fill="FFFFFF"/>
          <w:lang w:val="en-GB" w:eastAsia="en-GB"/>
        </w:rPr>
      </w:pPr>
    </w:p>
    <w:p w14:paraId="41142315" w14:textId="77777777" w:rsidR="009A5309" w:rsidRPr="009A5309" w:rsidRDefault="009A5309" w:rsidP="009A5309">
      <w:pPr>
        <w:spacing w:after="0" w:line="240" w:lineRule="auto"/>
        <w:jc w:val="center"/>
        <w:rPr>
          <w:rFonts w:eastAsia="Times New Roman" w:cs="Arial"/>
          <w:b/>
          <w:iCs/>
          <w:szCs w:val="20"/>
          <w:shd w:val="clear" w:color="auto" w:fill="FFFFFF"/>
          <w:lang w:val="en-GB" w:eastAsia="en-GB"/>
        </w:rPr>
      </w:pPr>
      <w:r w:rsidRPr="009A5309">
        <w:rPr>
          <w:rFonts w:eastAsia="Times New Roman" w:cs="Arial"/>
          <w:b/>
          <w:iCs/>
          <w:szCs w:val="20"/>
          <w:shd w:val="clear" w:color="auto" w:fill="FFFFFF"/>
          <w:lang w:val="en-GB" w:eastAsia="en-GB"/>
        </w:rPr>
        <w:t>AND</w:t>
      </w:r>
    </w:p>
    <w:p w14:paraId="3C92B56B" w14:textId="77777777" w:rsidR="009A5309" w:rsidRPr="009A5309" w:rsidRDefault="009A5309" w:rsidP="009A5309">
      <w:pPr>
        <w:spacing w:after="0" w:line="240" w:lineRule="auto"/>
        <w:rPr>
          <w:rFonts w:eastAsia="Times New Roman" w:cs="Arial"/>
          <w:bCs/>
          <w:iCs/>
          <w:szCs w:val="20"/>
          <w:shd w:val="clear" w:color="auto" w:fill="FFFFFF"/>
          <w:lang w:val="en-GB" w:eastAsia="en-GB"/>
        </w:rPr>
      </w:pPr>
    </w:p>
    <w:p w14:paraId="6346AD13" w14:textId="77777777" w:rsidR="009A5309" w:rsidRPr="009A5309" w:rsidRDefault="009A5309" w:rsidP="009A5309">
      <w:pPr>
        <w:spacing w:after="0" w:line="240" w:lineRule="auto"/>
        <w:rPr>
          <w:rFonts w:eastAsia="Times New Roman" w:cs="Arial"/>
          <w:bCs/>
          <w:iCs/>
          <w:szCs w:val="20"/>
          <w:shd w:val="clear" w:color="auto" w:fill="FFFFFF"/>
          <w:lang w:val="en-GB" w:eastAsia="en-GB"/>
        </w:rPr>
      </w:pPr>
      <w:r w:rsidRPr="009A5309">
        <w:rPr>
          <w:rFonts w:eastAsia="Times New Roman" w:cs="Arial"/>
          <w:bCs/>
          <w:iCs/>
          <w:szCs w:val="20"/>
          <w:shd w:val="clear" w:color="auto" w:fill="FFFFFF"/>
          <w:lang w:val="en-GB" w:eastAsia="en-GB"/>
        </w:rPr>
        <w:t>(iii) Have the clinical, managerial and administrative capacity to properly discharge the functions of the role.</w:t>
      </w:r>
    </w:p>
    <w:p w14:paraId="296A9EA0" w14:textId="77777777" w:rsidR="009A5309" w:rsidRPr="009A5309" w:rsidRDefault="009A5309" w:rsidP="009A5309">
      <w:pPr>
        <w:spacing w:after="0" w:line="240" w:lineRule="auto"/>
        <w:rPr>
          <w:rFonts w:eastAsia="Times New Roman" w:cs="Arial"/>
          <w:bCs/>
          <w:iCs/>
          <w:szCs w:val="20"/>
          <w:shd w:val="clear" w:color="auto" w:fill="FFFFFF"/>
          <w:lang w:val="en-GB" w:eastAsia="en-GB"/>
        </w:rPr>
      </w:pPr>
    </w:p>
    <w:p w14:paraId="7A54291A" w14:textId="77777777" w:rsidR="009A5309" w:rsidRPr="009A5309" w:rsidRDefault="009A5309" w:rsidP="009A5309">
      <w:pPr>
        <w:spacing w:after="0" w:line="240" w:lineRule="auto"/>
        <w:jc w:val="center"/>
        <w:rPr>
          <w:rFonts w:eastAsia="Times New Roman" w:cs="Arial"/>
          <w:b/>
          <w:iCs/>
          <w:szCs w:val="20"/>
          <w:shd w:val="clear" w:color="auto" w:fill="FFFFFF"/>
          <w:lang w:val="en-GB" w:eastAsia="en-GB"/>
        </w:rPr>
      </w:pPr>
      <w:r w:rsidRPr="009A5309">
        <w:rPr>
          <w:rFonts w:eastAsia="Times New Roman" w:cs="Arial"/>
          <w:b/>
          <w:iCs/>
          <w:szCs w:val="20"/>
          <w:shd w:val="clear" w:color="auto" w:fill="FFFFFF"/>
          <w:lang w:val="en-GB" w:eastAsia="en-GB"/>
        </w:rPr>
        <w:t>AND</w:t>
      </w:r>
    </w:p>
    <w:p w14:paraId="09B9C781" w14:textId="77777777" w:rsidR="009A5309" w:rsidRPr="009A5309" w:rsidRDefault="009A5309" w:rsidP="009A5309">
      <w:pPr>
        <w:spacing w:after="0" w:line="240" w:lineRule="auto"/>
        <w:rPr>
          <w:rFonts w:eastAsia="Times New Roman" w:cs="Arial"/>
          <w:bCs/>
          <w:iCs/>
          <w:szCs w:val="20"/>
          <w:shd w:val="clear" w:color="auto" w:fill="FFFFFF"/>
          <w:lang w:val="en-GB" w:eastAsia="en-GB"/>
        </w:rPr>
      </w:pPr>
    </w:p>
    <w:p w14:paraId="3727597C" w14:textId="77777777" w:rsidR="009A5309" w:rsidRPr="009A5309" w:rsidRDefault="009A5309" w:rsidP="009A5309">
      <w:pPr>
        <w:spacing w:after="0" w:line="240" w:lineRule="auto"/>
        <w:rPr>
          <w:rFonts w:eastAsia="Times New Roman" w:cs="Arial"/>
          <w:bCs/>
          <w:iCs/>
          <w:szCs w:val="20"/>
          <w:shd w:val="clear" w:color="auto" w:fill="FFFFFF"/>
          <w:lang w:val="en-GB" w:eastAsia="en-GB"/>
        </w:rPr>
      </w:pPr>
      <w:r w:rsidRPr="009A5309">
        <w:rPr>
          <w:rFonts w:eastAsia="Times New Roman" w:cs="Arial"/>
          <w:bCs/>
          <w:iCs/>
          <w:szCs w:val="20"/>
          <w:shd w:val="clear" w:color="auto" w:fill="FFFFFF"/>
          <w:lang w:val="en-GB" w:eastAsia="en-GB"/>
        </w:rPr>
        <w:t>(iv) Candidates must demonstrate evidence of continuous professional development.</w:t>
      </w:r>
    </w:p>
    <w:p w14:paraId="7BA0B7AB" w14:textId="77777777" w:rsidR="009A5309" w:rsidRPr="009A5309" w:rsidRDefault="009A5309" w:rsidP="009A5309">
      <w:pPr>
        <w:spacing w:after="0" w:line="240" w:lineRule="auto"/>
        <w:rPr>
          <w:rFonts w:eastAsia="Times New Roman" w:cs="Arial"/>
          <w:bCs/>
          <w:iCs/>
          <w:szCs w:val="20"/>
          <w:shd w:val="clear" w:color="auto" w:fill="FFFFFF"/>
          <w:lang w:val="en-GB" w:eastAsia="en-GB"/>
        </w:rPr>
      </w:pPr>
    </w:p>
    <w:p w14:paraId="5FB32237" w14:textId="77777777" w:rsidR="009A5309" w:rsidRPr="009A5309" w:rsidRDefault="009A5309" w:rsidP="009A5309">
      <w:pPr>
        <w:spacing w:after="0" w:line="240" w:lineRule="auto"/>
        <w:jc w:val="center"/>
        <w:rPr>
          <w:rFonts w:eastAsia="Times New Roman" w:cs="Arial"/>
          <w:b/>
          <w:iCs/>
          <w:szCs w:val="20"/>
          <w:shd w:val="clear" w:color="auto" w:fill="FFFFFF"/>
          <w:lang w:val="en-GB" w:eastAsia="en-GB"/>
        </w:rPr>
      </w:pPr>
      <w:r w:rsidRPr="009A5309">
        <w:rPr>
          <w:rFonts w:eastAsia="Times New Roman" w:cs="Arial"/>
          <w:b/>
          <w:iCs/>
          <w:szCs w:val="20"/>
          <w:shd w:val="clear" w:color="auto" w:fill="FFFFFF"/>
          <w:lang w:val="en-GB" w:eastAsia="en-GB"/>
        </w:rPr>
        <w:t>AND</w:t>
      </w:r>
    </w:p>
    <w:p w14:paraId="76348500" w14:textId="77777777" w:rsidR="009A5309" w:rsidRPr="009A5309" w:rsidRDefault="009A5309" w:rsidP="009A5309">
      <w:pPr>
        <w:spacing w:after="0" w:line="240" w:lineRule="auto"/>
        <w:rPr>
          <w:rFonts w:eastAsia="Times New Roman" w:cs="Arial"/>
          <w:bCs/>
          <w:iCs/>
          <w:szCs w:val="20"/>
          <w:shd w:val="clear" w:color="auto" w:fill="FFFFFF"/>
          <w:lang w:val="en-GB" w:eastAsia="en-GB"/>
        </w:rPr>
      </w:pPr>
    </w:p>
    <w:p w14:paraId="2921D8EB" w14:textId="76D878D8" w:rsidR="009A5309" w:rsidRPr="009A5309" w:rsidRDefault="009A5309" w:rsidP="009A5309">
      <w:pPr>
        <w:spacing w:after="0" w:line="240" w:lineRule="auto"/>
        <w:rPr>
          <w:rFonts w:eastAsia="Times New Roman" w:cs="Arial"/>
          <w:bCs/>
          <w:iCs/>
          <w:szCs w:val="20"/>
          <w:shd w:val="clear" w:color="auto" w:fill="FFFFFF"/>
          <w:lang w:val="en-GB" w:eastAsia="en-GB"/>
        </w:rPr>
      </w:pPr>
      <w:r w:rsidRPr="009A5309">
        <w:rPr>
          <w:rFonts w:eastAsia="Times New Roman" w:cs="Arial"/>
          <w:bCs/>
          <w:iCs/>
          <w:szCs w:val="20"/>
          <w:shd w:val="clear" w:color="auto" w:fill="FFFFFF"/>
          <w:lang w:val="en-GB" w:eastAsia="en-GB"/>
        </w:rPr>
        <w:t xml:space="preserve">(b) Candidates must possess the requisite knowledge and ability including a high standard of suitability and clinical, managerial and administrative capacity to properly discharge the functions of the role. </w:t>
      </w:r>
    </w:p>
    <w:p w14:paraId="128B785B" w14:textId="77777777" w:rsidR="009A5309" w:rsidRPr="009A5309" w:rsidRDefault="009A5309" w:rsidP="009A5309">
      <w:pPr>
        <w:spacing w:after="0" w:line="240" w:lineRule="auto"/>
        <w:rPr>
          <w:rFonts w:eastAsia="Times New Roman" w:cs="Arial"/>
          <w:bCs/>
          <w:iCs/>
          <w:szCs w:val="20"/>
          <w:shd w:val="clear" w:color="auto" w:fill="FFFFFF"/>
          <w:lang w:val="en-GB" w:eastAsia="en-GB"/>
        </w:rPr>
      </w:pPr>
    </w:p>
    <w:p w14:paraId="0B94EB64" w14:textId="77777777" w:rsidR="009A5309" w:rsidRPr="009A5309" w:rsidRDefault="009A5309" w:rsidP="009A5309">
      <w:pPr>
        <w:spacing w:after="0" w:line="240" w:lineRule="auto"/>
        <w:rPr>
          <w:rFonts w:eastAsia="Times New Roman" w:cs="Arial"/>
          <w:b/>
          <w:iCs/>
          <w:szCs w:val="20"/>
          <w:shd w:val="clear" w:color="auto" w:fill="FFFFFF"/>
          <w:lang w:val="en-GB" w:eastAsia="en-GB"/>
        </w:rPr>
      </w:pPr>
      <w:r w:rsidRPr="009A5309">
        <w:rPr>
          <w:rFonts w:eastAsia="Times New Roman" w:cs="Arial"/>
          <w:b/>
          <w:iCs/>
          <w:szCs w:val="20"/>
          <w:shd w:val="clear" w:color="auto" w:fill="FFFFFF"/>
          <w:lang w:val="en-GB" w:eastAsia="en-GB"/>
        </w:rPr>
        <w:t>Annual Registration</w:t>
      </w:r>
    </w:p>
    <w:p w14:paraId="5E3FF3BB" w14:textId="5D74C9A1" w:rsidR="009A5309" w:rsidRPr="009A5309" w:rsidRDefault="009A5309" w:rsidP="009A5309">
      <w:pPr>
        <w:rPr>
          <w:rFonts w:eastAsia="Times New Roman" w:cs="Arial"/>
          <w:bCs/>
          <w:iCs/>
          <w:szCs w:val="20"/>
          <w:shd w:val="clear" w:color="auto" w:fill="FFFFFF"/>
          <w:lang w:val="en-GB" w:eastAsia="en-GB"/>
        </w:rPr>
      </w:pPr>
      <w:r w:rsidRPr="009A5309">
        <w:rPr>
          <w:rFonts w:eastAsia="Times New Roman" w:cs="Arial"/>
          <w:bCs/>
          <w:iCs/>
          <w:szCs w:val="20"/>
          <w:shd w:val="clear" w:color="auto" w:fill="FFFFFF"/>
          <w:lang w:val="en-GB" w:eastAsia="en-GB"/>
        </w:rPr>
        <w:t>(</w:t>
      </w:r>
      <w:proofErr w:type="spellStart"/>
      <w:r w:rsidRPr="009A5309">
        <w:rPr>
          <w:rFonts w:eastAsia="Times New Roman" w:cs="Arial"/>
          <w:bCs/>
          <w:iCs/>
          <w:szCs w:val="20"/>
          <w:shd w:val="clear" w:color="auto" w:fill="FFFFFF"/>
          <w:lang w:val="en-GB" w:eastAsia="en-GB"/>
        </w:rPr>
        <w:t>i</w:t>
      </w:r>
      <w:proofErr w:type="spellEnd"/>
      <w:r w:rsidRPr="009A5309">
        <w:rPr>
          <w:rFonts w:eastAsia="Times New Roman" w:cs="Arial"/>
          <w:bCs/>
          <w:iCs/>
          <w:szCs w:val="20"/>
          <w:shd w:val="clear" w:color="auto" w:fill="FFFFFF"/>
          <w:lang w:val="en-GB" w:eastAsia="en-GB"/>
        </w:rPr>
        <w:t>) On appointment, practitioners must maintain live annual registration on the relevant division of the Register of Nurses and Midwives maintained by the Nursing and Midwifery Board of Ireland (Bord</w:t>
      </w:r>
      <w:r>
        <w:rPr>
          <w:rFonts w:eastAsia="Times New Roman" w:cs="Arial"/>
          <w:bCs/>
          <w:iCs/>
          <w:szCs w:val="20"/>
          <w:shd w:val="clear" w:color="auto" w:fill="FFFFFF"/>
          <w:lang w:val="en-GB" w:eastAsia="en-GB"/>
        </w:rPr>
        <w:t xml:space="preserve"> </w:t>
      </w:r>
      <w:proofErr w:type="spellStart"/>
      <w:r w:rsidRPr="009A5309">
        <w:rPr>
          <w:rFonts w:eastAsia="Times New Roman" w:cs="Arial"/>
          <w:bCs/>
          <w:iCs/>
          <w:szCs w:val="20"/>
          <w:shd w:val="clear" w:color="auto" w:fill="FFFFFF"/>
          <w:lang w:val="en-GB" w:eastAsia="en-GB"/>
        </w:rPr>
        <w:t>Altranais</w:t>
      </w:r>
      <w:proofErr w:type="spellEnd"/>
      <w:r w:rsidRPr="009A5309">
        <w:rPr>
          <w:rFonts w:eastAsia="Times New Roman" w:cs="Arial"/>
          <w:bCs/>
          <w:iCs/>
          <w:szCs w:val="20"/>
          <w:shd w:val="clear" w:color="auto" w:fill="FFFFFF"/>
          <w:lang w:val="en-GB" w:eastAsia="en-GB"/>
        </w:rPr>
        <w:t xml:space="preserve"> </w:t>
      </w:r>
      <w:proofErr w:type="spellStart"/>
      <w:r w:rsidRPr="009A5309">
        <w:rPr>
          <w:rFonts w:eastAsia="Times New Roman" w:cs="Arial"/>
          <w:bCs/>
          <w:iCs/>
          <w:szCs w:val="20"/>
          <w:shd w:val="clear" w:color="auto" w:fill="FFFFFF"/>
          <w:lang w:val="en-GB" w:eastAsia="en-GB"/>
        </w:rPr>
        <w:t>agus</w:t>
      </w:r>
      <w:proofErr w:type="spellEnd"/>
      <w:r w:rsidRPr="009A5309">
        <w:rPr>
          <w:rFonts w:eastAsia="Times New Roman" w:cs="Arial"/>
          <w:bCs/>
          <w:iCs/>
          <w:szCs w:val="20"/>
          <w:shd w:val="clear" w:color="auto" w:fill="FFFFFF"/>
          <w:lang w:val="en-GB" w:eastAsia="en-GB"/>
        </w:rPr>
        <w:t xml:space="preserve"> </w:t>
      </w:r>
      <w:proofErr w:type="spellStart"/>
      <w:r w:rsidRPr="009A5309">
        <w:rPr>
          <w:rFonts w:eastAsia="Times New Roman" w:cs="Arial"/>
          <w:bCs/>
          <w:iCs/>
          <w:szCs w:val="20"/>
          <w:shd w:val="clear" w:color="auto" w:fill="FFFFFF"/>
          <w:lang w:val="en-GB" w:eastAsia="en-GB"/>
        </w:rPr>
        <w:t>Cnáimhseachais</w:t>
      </w:r>
      <w:proofErr w:type="spellEnd"/>
      <w:r w:rsidRPr="009A5309">
        <w:rPr>
          <w:rFonts w:eastAsia="Times New Roman" w:cs="Arial"/>
          <w:bCs/>
          <w:iCs/>
          <w:szCs w:val="20"/>
          <w:shd w:val="clear" w:color="auto" w:fill="FFFFFF"/>
          <w:lang w:val="en-GB" w:eastAsia="en-GB"/>
        </w:rPr>
        <w:t xml:space="preserve"> </w:t>
      </w:r>
      <w:proofErr w:type="spellStart"/>
      <w:r w:rsidRPr="009A5309">
        <w:rPr>
          <w:rFonts w:eastAsia="Times New Roman" w:cs="Arial"/>
          <w:bCs/>
          <w:iCs/>
          <w:szCs w:val="20"/>
          <w:shd w:val="clear" w:color="auto" w:fill="FFFFFF"/>
          <w:lang w:val="en-GB" w:eastAsia="en-GB"/>
        </w:rPr>
        <w:t>na</w:t>
      </w:r>
      <w:proofErr w:type="spellEnd"/>
      <w:r w:rsidRPr="009A5309">
        <w:rPr>
          <w:rFonts w:eastAsia="Times New Roman" w:cs="Arial"/>
          <w:bCs/>
          <w:iCs/>
          <w:szCs w:val="20"/>
          <w:shd w:val="clear" w:color="auto" w:fill="FFFFFF"/>
          <w:lang w:val="en-GB" w:eastAsia="en-GB"/>
        </w:rPr>
        <w:t xml:space="preserve"> </w:t>
      </w:r>
      <w:proofErr w:type="spellStart"/>
      <w:r w:rsidRPr="009A5309">
        <w:rPr>
          <w:rFonts w:eastAsia="Times New Roman" w:cs="Arial"/>
          <w:bCs/>
          <w:iCs/>
          <w:szCs w:val="20"/>
          <w:shd w:val="clear" w:color="auto" w:fill="FFFFFF"/>
          <w:lang w:val="en-GB" w:eastAsia="en-GB"/>
        </w:rPr>
        <w:t>hÉireann</w:t>
      </w:r>
      <w:proofErr w:type="spellEnd"/>
      <w:r w:rsidRPr="009A5309">
        <w:rPr>
          <w:rFonts w:eastAsia="Times New Roman" w:cs="Arial"/>
          <w:bCs/>
          <w:iCs/>
          <w:szCs w:val="20"/>
          <w:shd w:val="clear" w:color="auto" w:fill="FFFFFF"/>
          <w:lang w:val="en-GB" w:eastAsia="en-GB"/>
        </w:rPr>
        <w:t>).</w:t>
      </w:r>
    </w:p>
    <w:p w14:paraId="5676330F" w14:textId="77777777" w:rsidR="009A5309" w:rsidRPr="009A5309" w:rsidRDefault="009A5309" w:rsidP="009A5309">
      <w:pPr>
        <w:spacing w:after="0" w:line="240" w:lineRule="auto"/>
        <w:rPr>
          <w:rFonts w:eastAsia="Times New Roman" w:cs="Arial"/>
          <w:bCs/>
          <w:iCs/>
          <w:szCs w:val="20"/>
          <w:shd w:val="clear" w:color="auto" w:fill="FFFFFF"/>
          <w:lang w:val="en-GB" w:eastAsia="en-GB"/>
        </w:rPr>
      </w:pPr>
    </w:p>
    <w:p w14:paraId="0F91B665" w14:textId="77777777" w:rsidR="009A5309" w:rsidRPr="009A5309" w:rsidRDefault="009A5309" w:rsidP="009A5309">
      <w:pPr>
        <w:spacing w:after="0" w:line="240" w:lineRule="auto"/>
        <w:jc w:val="center"/>
        <w:rPr>
          <w:rFonts w:eastAsia="Times New Roman" w:cs="Arial"/>
          <w:b/>
          <w:iCs/>
          <w:szCs w:val="20"/>
          <w:shd w:val="clear" w:color="auto" w:fill="FFFFFF"/>
          <w:lang w:val="en-GB" w:eastAsia="en-GB"/>
        </w:rPr>
      </w:pPr>
      <w:r w:rsidRPr="009A5309">
        <w:rPr>
          <w:rFonts w:eastAsia="Times New Roman" w:cs="Arial"/>
          <w:b/>
          <w:iCs/>
          <w:szCs w:val="20"/>
          <w:shd w:val="clear" w:color="auto" w:fill="FFFFFF"/>
          <w:lang w:val="en-GB" w:eastAsia="en-GB"/>
        </w:rPr>
        <w:t>AND</w:t>
      </w:r>
    </w:p>
    <w:p w14:paraId="640F0267" w14:textId="77777777" w:rsidR="009A5309" w:rsidRPr="009A5309" w:rsidRDefault="009A5309" w:rsidP="009A5309">
      <w:pPr>
        <w:spacing w:after="0" w:line="240" w:lineRule="auto"/>
        <w:rPr>
          <w:rFonts w:eastAsia="Times New Roman" w:cs="Arial"/>
          <w:bCs/>
          <w:iCs/>
          <w:szCs w:val="20"/>
          <w:shd w:val="clear" w:color="auto" w:fill="FFFFFF"/>
          <w:lang w:val="en-GB" w:eastAsia="en-GB"/>
        </w:rPr>
      </w:pPr>
    </w:p>
    <w:p w14:paraId="2EDC0EB9" w14:textId="0C8B03FA" w:rsidR="009A5309" w:rsidRPr="009A5309" w:rsidRDefault="009A5309" w:rsidP="009A5309">
      <w:pPr>
        <w:spacing w:after="0" w:line="240" w:lineRule="auto"/>
        <w:rPr>
          <w:rFonts w:eastAsia="Times New Roman" w:cs="Arial"/>
          <w:bCs/>
          <w:iCs/>
          <w:szCs w:val="20"/>
          <w:shd w:val="clear" w:color="auto" w:fill="FFFFFF"/>
          <w:lang w:val="en-GB" w:eastAsia="en-GB"/>
        </w:rPr>
      </w:pPr>
      <w:r w:rsidRPr="009A5309">
        <w:rPr>
          <w:rFonts w:eastAsia="Times New Roman" w:cs="Arial"/>
          <w:bCs/>
          <w:iCs/>
          <w:szCs w:val="20"/>
          <w:shd w:val="clear" w:color="auto" w:fill="FFFFFF"/>
          <w:lang w:val="en-GB" w:eastAsia="en-GB"/>
        </w:rPr>
        <w:t>(ii) Confirm annual registration with NMBI to the HSE by way of the annual Patient Safety Assurance</w:t>
      </w:r>
      <w:r>
        <w:rPr>
          <w:rFonts w:eastAsia="Times New Roman" w:cs="Arial"/>
          <w:bCs/>
          <w:iCs/>
          <w:szCs w:val="20"/>
          <w:shd w:val="clear" w:color="auto" w:fill="FFFFFF"/>
          <w:lang w:val="en-GB" w:eastAsia="en-GB"/>
        </w:rPr>
        <w:t xml:space="preserve"> </w:t>
      </w:r>
      <w:r w:rsidRPr="009A5309">
        <w:rPr>
          <w:rFonts w:eastAsia="Times New Roman" w:cs="Arial"/>
          <w:bCs/>
          <w:iCs/>
          <w:szCs w:val="20"/>
          <w:shd w:val="clear" w:color="auto" w:fill="FFFFFF"/>
          <w:lang w:val="en-GB" w:eastAsia="en-GB"/>
        </w:rPr>
        <w:t>Certificate (PSAC</w:t>
      </w:r>
      <w:r>
        <w:rPr>
          <w:rFonts w:eastAsia="Times New Roman" w:cs="Arial"/>
          <w:bCs/>
          <w:iCs/>
          <w:szCs w:val="20"/>
          <w:shd w:val="clear" w:color="auto" w:fill="FFFFFF"/>
          <w:lang w:val="en-GB" w:eastAsia="en-GB"/>
        </w:rPr>
        <w:t>)</w:t>
      </w:r>
    </w:p>
    <w:p w14:paraId="4B2D98DC" w14:textId="77777777" w:rsidR="009A5309" w:rsidRPr="009A5309" w:rsidRDefault="009A5309" w:rsidP="009A5309">
      <w:pPr>
        <w:spacing w:after="0" w:line="240" w:lineRule="auto"/>
        <w:rPr>
          <w:rFonts w:eastAsia="Times New Roman" w:cs="Arial"/>
          <w:szCs w:val="20"/>
          <w:lang w:val="en-GB" w:eastAsia="en-GB"/>
        </w:rPr>
      </w:pPr>
    </w:p>
    <w:p w14:paraId="2F4E1EF8" w14:textId="77777777" w:rsidR="009A5309" w:rsidRPr="009A5309" w:rsidRDefault="009A5309" w:rsidP="009A5309">
      <w:pPr>
        <w:spacing w:after="0" w:line="240" w:lineRule="auto"/>
        <w:rPr>
          <w:rFonts w:eastAsia="Times New Roman" w:cs="Arial"/>
          <w:b/>
          <w:szCs w:val="20"/>
          <w:lang w:val="en-GB" w:eastAsia="en-GB"/>
        </w:rPr>
      </w:pPr>
      <w:r w:rsidRPr="009A5309">
        <w:rPr>
          <w:rFonts w:eastAsia="Times New Roman" w:cs="Arial"/>
          <w:b/>
          <w:szCs w:val="20"/>
          <w:lang w:val="en-GB" w:eastAsia="en-GB"/>
        </w:rPr>
        <w:t>Health</w:t>
      </w:r>
    </w:p>
    <w:p w14:paraId="6306CAE9" w14:textId="77777777" w:rsidR="009A5309" w:rsidRPr="009A5309" w:rsidRDefault="009A5309" w:rsidP="009A5309">
      <w:pPr>
        <w:spacing w:after="0" w:line="240" w:lineRule="auto"/>
        <w:rPr>
          <w:rFonts w:eastAsia="Times New Roman" w:cs="Arial"/>
          <w:szCs w:val="20"/>
          <w:lang w:val="en-GB" w:eastAsia="en-GB"/>
        </w:rPr>
      </w:pPr>
      <w:r w:rsidRPr="009A5309">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6A33D0A" w14:textId="77777777" w:rsidR="009A5309" w:rsidRPr="009A5309" w:rsidRDefault="009A5309" w:rsidP="009A5309">
      <w:pPr>
        <w:spacing w:after="0" w:line="240" w:lineRule="auto"/>
        <w:rPr>
          <w:rFonts w:eastAsia="Times New Roman" w:cs="Arial"/>
          <w:szCs w:val="20"/>
          <w:lang w:val="en-GB" w:eastAsia="en-GB"/>
        </w:rPr>
      </w:pPr>
    </w:p>
    <w:p w14:paraId="0F696DCB" w14:textId="77777777" w:rsidR="009A5309" w:rsidRPr="009A5309" w:rsidRDefault="009A5309" w:rsidP="009A5309">
      <w:pPr>
        <w:spacing w:after="0" w:line="240" w:lineRule="auto"/>
        <w:ind w:right="-766"/>
        <w:rPr>
          <w:rFonts w:eastAsia="Times New Roman" w:cs="Arial"/>
          <w:iCs/>
          <w:szCs w:val="20"/>
          <w:lang w:val="en-GB" w:eastAsia="en-GB"/>
        </w:rPr>
      </w:pPr>
      <w:r w:rsidRPr="009A5309">
        <w:rPr>
          <w:rFonts w:eastAsia="Times New Roman" w:cs="Arial"/>
          <w:b/>
          <w:bCs/>
          <w:szCs w:val="20"/>
          <w:lang w:val="en-GB" w:eastAsia="en-GB"/>
        </w:rPr>
        <w:t>Character</w:t>
      </w:r>
    </w:p>
    <w:p w14:paraId="5AA5D152" w14:textId="77777777" w:rsidR="009A5309" w:rsidRPr="009A5309" w:rsidRDefault="009A5309" w:rsidP="009A5309">
      <w:pPr>
        <w:spacing w:after="0" w:line="240" w:lineRule="auto"/>
        <w:ind w:right="-766"/>
        <w:rPr>
          <w:rFonts w:eastAsia="Times New Roman" w:cs="Arial"/>
          <w:szCs w:val="20"/>
          <w:lang w:val="en-GB" w:eastAsia="en-GB"/>
        </w:rPr>
      </w:pPr>
      <w:r w:rsidRPr="009A5309">
        <w:rPr>
          <w:rFonts w:eastAsia="Times New Roman" w:cs="Arial"/>
          <w:szCs w:val="20"/>
          <w:lang w:val="en-GB" w:eastAsia="en-GB"/>
        </w:rPr>
        <w:t>Each candidate for and any person holding the office must be of good character.</w:t>
      </w:r>
    </w:p>
    <w:p w14:paraId="6B1714DF" w14:textId="265C290E" w:rsidR="009A5309" w:rsidRPr="009A5309" w:rsidRDefault="009A5309" w:rsidP="009A5309">
      <w:pPr>
        <w:spacing w:after="0" w:line="240" w:lineRule="auto"/>
        <w:rPr>
          <w:rFonts w:eastAsia="Times New Roman" w:cs="Arial"/>
          <w:bCs/>
          <w:iCs/>
          <w:szCs w:val="20"/>
          <w:shd w:val="clear" w:color="auto" w:fill="FFFFFF"/>
          <w:lang w:val="en-GB" w:eastAsia="en-GB"/>
        </w:rPr>
      </w:pPr>
    </w:p>
    <w:p w14:paraId="3D592D27" w14:textId="77777777" w:rsidR="009A5309" w:rsidRDefault="009A5309" w:rsidP="006F0040">
      <w:pPr>
        <w:widowControl w:val="0"/>
        <w:tabs>
          <w:tab w:val="left" w:pos="720"/>
          <w:tab w:val="center" w:pos="4513"/>
          <w:tab w:val="right" w:pos="9026"/>
        </w:tabs>
        <w:autoSpaceDE w:val="0"/>
        <w:autoSpaceDN w:val="0"/>
        <w:adjustRightInd w:val="0"/>
        <w:spacing w:before="240" w:after="120" w:line="240" w:lineRule="auto"/>
        <w:rPr>
          <w:rFonts w:cs="Arial"/>
          <w:color w:val="000099"/>
          <w:szCs w:val="20"/>
        </w:rPr>
      </w:pPr>
    </w:p>
    <w:p w14:paraId="29DDC63A" w14:textId="77777777" w:rsidR="009A5309" w:rsidRDefault="009A5309" w:rsidP="006F0040">
      <w:pPr>
        <w:widowControl w:val="0"/>
        <w:tabs>
          <w:tab w:val="left" w:pos="720"/>
          <w:tab w:val="center" w:pos="4513"/>
          <w:tab w:val="right" w:pos="9026"/>
        </w:tabs>
        <w:autoSpaceDE w:val="0"/>
        <w:autoSpaceDN w:val="0"/>
        <w:adjustRightInd w:val="0"/>
        <w:spacing w:before="240" w:after="120" w:line="240" w:lineRule="auto"/>
        <w:rPr>
          <w:rFonts w:cs="Arial"/>
          <w:color w:val="000099"/>
          <w:szCs w:val="20"/>
        </w:rPr>
      </w:pPr>
    </w:p>
    <w:p w14:paraId="7F16C49C" w14:textId="5AB9ED9F"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3"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4"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5"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188374543"/>
      <w:bookmarkEnd w:id="18"/>
      <w:r w:rsidRPr="0062775A">
        <w:lastRenderedPageBreak/>
        <w:t xml:space="preserve">Appendix 2: </w:t>
      </w:r>
      <w:r>
        <w:t>EEA,</w:t>
      </w:r>
      <w:r w:rsidRPr="0062775A">
        <w:t xml:space="preserve"> Swiss, British and Non-EEA Applicants </w:t>
      </w:r>
      <w:bookmarkEnd w:id="19"/>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6"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188374544"/>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9A5309" w:rsidP="006F0040">
      <w:pPr>
        <w:pStyle w:val="ListParagraph"/>
        <w:numPr>
          <w:ilvl w:val="0"/>
          <w:numId w:val="34"/>
        </w:numPr>
        <w:spacing w:before="240" w:after="120" w:line="240" w:lineRule="auto"/>
        <w:rPr>
          <w:rFonts w:cs="Arial"/>
          <w:szCs w:val="20"/>
        </w:rPr>
      </w:pPr>
      <w:hyperlink r:id="rId27"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9A5309" w:rsidP="006F0040">
      <w:pPr>
        <w:pStyle w:val="ListParagraph"/>
        <w:numPr>
          <w:ilvl w:val="0"/>
          <w:numId w:val="34"/>
        </w:numPr>
        <w:spacing w:before="240" w:after="120" w:line="240" w:lineRule="auto"/>
        <w:rPr>
          <w:rFonts w:cs="Arial"/>
          <w:szCs w:val="20"/>
        </w:rPr>
      </w:pPr>
      <w:hyperlink r:id="rId28"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9A5309" w:rsidP="006F0040">
      <w:pPr>
        <w:pStyle w:val="ListParagraph"/>
        <w:numPr>
          <w:ilvl w:val="0"/>
          <w:numId w:val="34"/>
        </w:numPr>
        <w:spacing w:before="240" w:after="120" w:line="240" w:lineRule="auto"/>
        <w:rPr>
          <w:rFonts w:cs="Arial"/>
          <w:szCs w:val="20"/>
        </w:rPr>
      </w:pPr>
      <w:hyperlink r:id="rId29"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0"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1"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9A5309" w:rsidP="006F0040">
      <w:pPr>
        <w:autoSpaceDE w:val="0"/>
        <w:autoSpaceDN w:val="0"/>
        <w:adjustRightInd w:val="0"/>
        <w:spacing w:before="240" w:after="120" w:line="240" w:lineRule="auto"/>
        <w:rPr>
          <w:rFonts w:cs="Arial"/>
          <w:b/>
          <w:szCs w:val="20"/>
        </w:rPr>
      </w:pPr>
      <w:hyperlink r:id="rId32"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188374545"/>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4396A628">
              <v:group id="Group 2" style="position:absolute;margin-left:15.75pt;margin-top:9.5pt;width:436.75pt;height:633.65pt;z-index:251660288;mso-width-relative:margin;mso-height-relative:margin" coordsize="54418,75878" coordorigin="-233,4351" o:spid="_x0000_s1027" w14:anchorId="3B0CF6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">
                <v:roundrect id="Rounded Rectangle 7" style="position:absolute;left:67;top:27072;width:53899;height:7453;visibility:visible;mso-wrap-style:square;v-text-anchor:top" o:spid="_x0000_s1028"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v:stroke joinstyle="miter"/>
                  <v:textbox>
                    <w:txbxContent>
                      <w:p w:rsidRPr="00463591" w:rsidR="006F0040" w:rsidP="006F0040" w:rsidRDefault="006F0040" w14:paraId="1AB93D41" w14:textId="77777777">
                        <w:pPr>
                          <w:spacing w:after="0" w:line="240" w:lineRule="auto"/>
                          <w:contextualSpacing/>
                          <w:jc w:val="center"/>
                          <w:rPr>
                            <w:rFonts w:ascii="Times New Roman" w:hAnsi="Times New Roman" w:eastAsia="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rsidRPr="002B3056" w:rsidR="006F0040" w:rsidP="006F0040" w:rsidRDefault="006F0040" w14:paraId="1DEF16A9"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style="position:absolute;top:36811;width:53873;height:7617;visibility:visible;mso-wrap-style:square;v-text-anchor:top" o:spid="_x0000_s1029"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v:stroke joinstyle="miter"/>
                  <v:textbox>
                    <w:txbxContent>
                      <w:p w:rsidRPr="00463591" w:rsidR="006F0040" w:rsidP="006F0040" w:rsidRDefault="006F0040" w14:paraId="0C8B5C3D"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rsidRPr="002B3056" w:rsidR="006F0040" w:rsidP="006F0040" w:rsidRDefault="006F0040" w14:paraId="15C1146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style="position:absolute;top:46848;width:53867;height:7169;visibility:visible;mso-wrap-style:square;v-text-anchor:top" o:spid="_x0000_s103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v:stroke joinstyle="miter"/>
                  <v:textbox>
                    <w:txbxContent>
                      <w:p w:rsidRPr="00463591" w:rsidR="006F0040" w:rsidP="006F0040" w:rsidRDefault="006F0040" w14:paraId="211DC7CE"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Implement Reasonable Accommodation</w:t>
                        </w:r>
                      </w:p>
                      <w:p w:rsidRPr="002B3056" w:rsidR="006F0040" w:rsidP="006F0040" w:rsidRDefault="006F0040" w14:paraId="73F40868"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style="position:absolute;left:25;top:56081;width:53842;height:5175;visibility:visible;mso-wrap-style:square;v-text-anchor:top" o:spid="_x0000_s1031"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v:stroke joinstyle="miter"/>
                  <v:textbox>
                    <w:txbxContent>
                      <w:p w:rsidRPr="00463591" w:rsidR="006F0040" w:rsidP="006F0040" w:rsidRDefault="006F0040" w14:paraId="3C27E9E0"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rsidRPr="002B3056" w:rsidR="006F0040" w:rsidP="006F0040" w:rsidRDefault="006F0040" w14:paraId="215DD167" w14:textId="77777777">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style="position:absolute;left:-17;top:63261;width:53688;height:7360;visibility:visible;mso-wrap-style:square;v-text-anchor:top" o:spid="_x0000_s103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v:stroke joinstyle="miter"/>
                  <v:textbox>
                    <w:txbxContent>
                      <w:p w:rsidRPr="00463591" w:rsidR="006F0040" w:rsidP="006F0040" w:rsidRDefault="006F0040" w14:paraId="7BE6E585"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Post Interview</w:t>
                        </w:r>
                      </w:p>
                      <w:p w:rsidRPr="002B3056" w:rsidR="006F0040" w:rsidP="006F0040" w:rsidRDefault="006F0040" w14:paraId="37AD96B4"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rsidRPr="002B3056" w:rsidR="006F0040" w:rsidP="006F0040" w:rsidRDefault="006F0040" w14:paraId="712AA2F8" w14:textId="77777777">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style="position:absolute;top:72897;width:53671;height:7332;visibility:visible;mso-wrap-style:square;v-text-anchor:top" o:spid="_x0000_s1033"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v:stroke joinstyle="miter"/>
                  <v:textbox>
                    <w:txbxContent>
                      <w:p w:rsidRPr="00463591" w:rsidR="006F0040" w:rsidP="006F0040" w:rsidRDefault="006F0040" w14:paraId="7F60FA48"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Job Offer</w:t>
                        </w:r>
                      </w:p>
                      <w:p w:rsidRPr="002B3056" w:rsidR="006F0040" w:rsidP="006F0040" w:rsidRDefault="006F0040" w14:paraId="0258EFA2"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rsidRPr="002B3056" w:rsidR="006F0040" w:rsidP="006F0040" w:rsidRDefault="006F0040" w14:paraId="01A8449E" w14:textId="77777777">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16" style="position:absolute;left:26125;top:24786;width:1899;height:2286;visibility:visible;mso-wrap-style:square;v-text-anchor:middle" o:spid="_x0000_s1034"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v:shape id="Down Arrow 17" style="position:absolute;left:25843;top:44568;width:1899;height:2280;visibility:visible;mso-wrap-style:square;v-text-anchor:middle" o:spid="_x0000_s1035"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v:shape id="Down Arrow 18" style="position:absolute;left:26125;top:34525;width:1899;height:2286;visibility:visible;mso-wrap-style:square;v-text-anchor:middle" o:spid="_x0000_s1036"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v:shape id="Down Arrow 19" style="position:absolute;left:26125;top:53945;width:1899;height:2280;visibility:visible;mso-wrap-style:square;v-text-anchor:middle" o:spid="_x0000_s1037"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v:shape id="Down Arrow 21" style="position:absolute;left:26125;top:61256;width:1899;height:2280;visibility:visible;mso-wrap-style:square;v-text-anchor:middle" o:spid="_x0000_s1038"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v:shape id="Down Arrow 22" style="position:absolute;left:26125;top:70621;width:1899;height:2280;visibility:visible;mso-wrap-style:square;v-text-anchor:middle" o:spid="_x0000_s1039"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v:roundrect id="Rounded Rectangle 29" style="position:absolute;left:279;top:13939;width:53905;height:10822;visibility:visible;mso-wrap-style:square;v-text-anchor:top" o:spid="_x0000_s104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v:stroke joinstyle="miter"/>
                  <v:textbox>
                    <w:txbxContent>
                      <w:p w:rsidRPr="00463591" w:rsidR="006F0040" w:rsidP="006F0040" w:rsidRDefault="006F0040" w14:paraId="2C95F721"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rsidRPr="002B3056" w:rsidR="006F0040" w:rsidP="006F0040" w:rsidRDefault="006F0040" w14:paraId="310F3C5D"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rsidRPr="002B3056" w:rsidR="006F0040" w:rsidP="006F0040" w:rsidRDefault="006F0040" w14:paraId="7D54ADE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style="position:absolute;left:25843;top:11653;width:1899;height:2286;visibility:visible;mso-wrap-style:square;v-text-anchor:middle" o:spid="_x0000_s1041"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v:roundrect id="Rounded Rectangle 30" style="position:absolute;left:-233;top:4351;width:53904;height:7302;visibility:visible;mso-wrap-style:square;v-text-anchor:top" o:spid="_x0000_s104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v:stroke joinstyle="miter"/>
                  <v:textbox>
                    <w:txbxContent>
                      <w:p w:rsidRPr="00463591" w:rsidR="006F0040" w:rsidP="006F0040" w:rsidRDefault="006F0040" w14:paraId="7E9B78D6" w14:textId="77777777">
                        <w:pPr>
                          <w:spacing w:after="0" w:line="240" w:lineRule="auto"/>
                          <w:contextualSpacing/>
                          <w:jc w:val="center"/>
                          <w:rPr>
                            <w:rFonts w:ascii="Times New Roman" w:hAnsi="Times New Roman" w:eastAsia="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rsidR="006F0040" w:rsidP="006F0040" w:rsidRDefault="006F0040" w14:paraId="3A586FB0" w14:textId="77777777">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0FB360F1" w:rsidR="006F0040" w:rsidRDefault="006F0040" w:rsidP="006F0040"/>
    <w:p w14:paraId="6F9AB1A0" w14:textId="1C9D2A2F" w:rsidR="009A5309" w:rsidRDefault="009A5309" w:rsidP="006F0040"/>
    <w:p w14:paraId="546805A5" w14:textId="35AD6A1A" w:rsidR="009A5309" w:rsidRDefault="009A5309" w:rsidP="006F0040"/>
    <w:p w14:paraId="58CC3525" w14:textId="77777777" w:rsidR="009A5309" w:rsidRDefault="009A5309" w:rsidP="006F0040"/>
    <w:p w14:paraId="4DEA8825" w14:textId="77777777" w:rsidR="006F0040" w:rsidRDefault="006F0040" w:rsidP="006F0040"/>
    <w:p w14:paraId="05891266" w14:textId="77777777" w:rsidR="006F0040" w:rsidRDefault="006F0040" w:rsidP="006F0040">
      <w:pPr>
        <w:pStyle w:val="Heading2"/>
      </w:pPr>
      <w:bookmarkStart w:id="25" w:name="_Appendix:_5_Panel"/>
      <w:bookmarkStart w:id="26" w:name="_Toc188374546"/>
      <w:bookmarkEnd w:id="25"/>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AD732D" w:rsidRDefault="006F0040" w:rsidP="1EFD0A04">
      <w:pPr>
        <w:autoSpaceDE w:val="0"/>
        <w:autoSpaceDN w:val="0"/>
        <w:adjustRightInd w:val="0"/>
        <w:spacing w:before="240" w:after="120" w:line="240" w:lineRule="auto"/>
        <w:jc w:val="center"/>
        <w:rPr>
          <w:rFonts w:eastAsia="Times New Roman" w:cs="Arial"/>
          <w:b/>
          <w:bCs/>
          <w:lang w:eastAsia="en-IE"/>
        </w:rPr>
      </w:pPr>
      <w:r w:rsidRPr="1EFD0A04">
        <w:rPr>
          <w:rFonts w:eastAsia="Times New Roman" w:cs="Arial"/>
          <w:b/>
          <w:bCs/>
          <w:lang w:eastAsia="en-IE"/>
        </w:rPr>
        <w:t>Or</w:t>
      </w:r>
    </w:p>
    <w:p w14:paraId="306D2237" w14:textId="0CE212F1" w:rsidR="006F0040" w:rsidRPr="009E5B2A" w:rsidRDefault="006F0040" w:rsidP="4F76AD4B">
      <w:pPr>
        <w:pStyle w:val="ListParagraph"/>
        <w:numPr>
          <w:ilvl w:val="0"/>
          <w:numId w:val="28"/>
        </w:numPr>
        <w:spacing w:before="240" w:after="120" w:line="240" w:lineRule="auto"/>
        <w:rPr>
          <w:rFonts w:eastAsia="Times New Roman" w:cs="Arial"/>
          <w:color w:val="FF0000"/>
          <w:lang w:eastAsia="en-IE"/>
        </w:rPr>
      </w:pPr>
      <w:r w:rsidRPr="4F76AD4B">
        <w:rPr>
          <w:rFonts w:eastAsia="Times New Roman" w:cs="Arial"/>
          <w:color w:val="FF0000"/>
          <w:lang w:eastAsia="en-IE"/>
        </w:rPr>
        <w:t>To fill Specified Purpose vacancies of full or part-time duration. This means that permanent vacancies will not be filled from this panel. Include the below heading and bullet points and delete section 1:</w:t>
      </w:r>
    </w:p>
    <w:p w14:paraId="65C66501" w14:textId="6CC7F441" w:rsidR="006F0040" w:rsidRPr="00523099" w:rsidRDefault="006F0040" w:rsidP="4F76AD4B">
      <w:pPr>
        <w:autoSpaceDE w:val="0"/>
        <w:autoSpaceDN w:val="0"/>
        <w:adjustRightInd w:val="0"/>
        <w:spacing w:before="240" w:after="120" w:line="240" w:lineRule="auto"/>
        <w:ind w:left="360"/>
        <w:rPr>
          <w:rFonts w:eastAsia="Times New Roman" w:cs="Arial"/>
          <w:b/>
          <w:bCs/>
          <w:color w:val="FF0000"/>
          <w:lang w:eastAsia="en-IE"/>
        </w:rPr>
      </w:pPr>
      <w:r w:rsidRPr="4F76AD4B">
        <w:rPr>
          <w:rFonts w:eastAsia="Times New Roman" w:cs="Arial"/>
          <w:b/>
          <w:bCs/>
          <w:color w:val="FF0000"/>
          <w:lang w:eastAsia="en-IE"/>
        </w:rPr>
        <w:t>If you agree to proceed with a Specified Purpose Post:</w:t>
      </w:r>
    </w:p>
    <w:p w14:paraId="071DCD14" w14:textId="29D7559B" w:rsidR="006F0040" w:rsidRPr="00523099" w:rsidRDefault="006F0040" w:rsidP="4F76AD4B">
      <w:pPr>
        <w:pStyle w:val="ListParagraph"/>
        <w:numPr>
          <w:ilvl w:val="0"/>
          <w:numId w:val="33"/>
        </w:numPr>
        <w:shd w:val="clear" w:color="auto" w:fill="FFFFFF" w:themeFill="background1"/>
        <w:spacing w:before="240" w:after="120" w:line="240" w:lineRule="auto"/>
        <w:rPr>
          <w:rFonts w:cs="Arial"/>
          <w:color w:val="FF0000"/>
          <w:kern w:val="32"/>
        </w:rPr>
      </w:pPr>
      <w:r w:rsidRPr="4F76AD4B">
        <w:rPr>
          <w:rFonts w:cs="Arial"/>
          <w:color w:val="FF0000"/>
          <w:kern w:val="32"/>
        </w:rPr>
        <w:t>You will no longer be eligible for any further expressions of interest for Specified Purpose post and will be removed from the panel.</w:t>
      </w:r>
    </w:p>
    <w:p w14:paraId="1D513975" w14:textId="77777777" w:rsidR="006F0040" w:rsidRPr="00454E97" w:rsidRDefault="006F0040" w:rsidP="4F76AD4B">
      <w:pPr>
        <w:pStyle w:val="ListParagraph"/>
        <w:numPr>
          <w:ilvl w:val="0"/>
          <w:numId w:val="33"/>
        </w:numPr>
        <w:shd w:val="clear" w:color="auto" w:fill="FFFFFF" w:themeFill="background1"/>
        <w:spacing w:before="240" w:after="120" w:line="240" w:lineRule="auto"/>
        <w:rPr>
          <w:rFonts w:cs="Arial"/>
          <w:color w:val="FF0000"/>
          <w:kern w:val="32"/>
        </w:rPr>
      </w:pPr>
      <w:r w:rsidRPr="4F76AD4B">
        <w:rPr>
          <w:rFonts w:cs="Arial"/>
          <w:color w:val="FF0000"/>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3"/>
      <w:headerReference w:type="first" r:id="rId3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430805"/>
    <w:rsid w:val="006F0040"/>
    <w:rsid w:val="009A5309"/>
    <w:rsid w:val="00A21349"/>
    <w:rsid w:val="00BE78EC"/>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9A5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www.irishimmigration.ie/registering-your-immigration-permission/information-on-registering/immigration-permission-stamps/" TargetMode="External"/><Relationship Id="rId3" Type="http://schemas.openxmlformats.org/officeDocument/2006/relationships/customXml" Target="../customXml/item3.xml"/><Relationship Id="rId21" Type="http://schemas.openxmlformats.org/officeDocument/2006/relationships/hyperlink" Target="mailto:XXXX@hse.ie"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fbi.gov/file-repository/idhsc-address-verification-change-request/view" TargetMode="Externa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police.uk/pu/find-a-police-force/" TargetMode="External"/><Relationship Id="rId36" Type="http://schemas.openxmlformats.org/officeDocument/2006/relationships/theme" Target="theme/theme1.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police.govt.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acro.police.uk/s/" TargetMode="External"/><Relationship Id="rId30" Type="http://schemas.openxmlformats.org/officeDocument/2006/relationships/hyperlink" Target="https://www.afp.gov.au/"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0552c423834578e9e3fb130173bb16c4">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d2753bba04d081639dda439fc5634c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2.xml><?xml version="1.0" encoding="utf-8"?>
<ds:datastoreItem xmlns:ds="http://schemas.openxmlformats.org/officeDocument/2006/customXml" ds:itemID="{1C263B3E-34C0-406E-8E37-589567685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5926</Words>
  <Characters>33781</Characters>
  <Application>Microsoft Office Word</Application>
  <DocSecurity>0</DocSecurity>
  <Lines>281</Lines>
  <Paragraphs>79</Paragraphs>
  <ScaleCrop>false</ScaleCrop>
  <Company>HSE</Company>
  <LinksUpToDate>false</LinksUpToDate>
  <CharactersWithSpaces>39628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Lauren Smith3</cp:lastModifiedBy>
  <cp:revision>8</cp:revision>
  <dcterms:created xsi:type="dcterms:W3CDTF">2025-07-01T13:46:00Z</dcterms:created>
  <dcterms:modified xsi:type="dcterms:W3CDTF">2025-11-14T09:14:00Z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