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695345E" w:rsidR="00543F98" w:rsidRPr="002D2B77" w:rsidRDefault="00697912" w:rsidP="00543F98">
      <w:pPr>
        <w:ind w:left="-1260"/>
        <w:jc w:val="right"/>
        <w:rPr>
          <w:rFonts w:ascii="Arial" w:hAnsi="Arial" w:cs="Arial"/>
          <w:b/>
        </w:rPr>
      </w:pPr>
      <w:r w:rsidRPr="002D2B77">
        <w:rPr>
          <w:rFonts w:ascii="Arial" w:hAnsi="Arial" w:cs="Arial"/>
          <w:b/>
        </w:rPr>
        <w:t>G11022 - Clinical Midwife Specialist (CMSp.) Diabetes / Sain-Chnáimhseach Cliniciúil</w:t>
      </w:r>
    </w:p>
    <w:p w14:paraId="228B00E9" w14:textId="77777777" w:rsidR="00543F98" w:rsidRPr="002D2B77" w:rsidRDefault="00543F98" w:rsidP="00543F98">
      <w:pPr>
        <w:ind w:left="-1260"/>
        <w:jc w:val="right"/>
        <w:rPr>
          <w:rFonts w:ascii="Arial" w:hAnsi="Arial" w:cs="Arial"/>
          <w:b/>
        </w:rPr>
      </w:pPr>
      <w:r w:rsidRPr="002D2B77">
        <w:rPr>
          <w:rFonts w:ascii="Arial" w:hAnsi="Arial" w:cs="Arial"/>
          <w:b/>
        </w:rPr>
        <w:t>Job Specification &amp; Terms and Conditions</w:t>
      </w:r>
    </w:p>
    <w:p w14:paraId="49AEBD4A" w14:textId="77777777" w:rsidR="00543F98" w:rsidRPr="002D2B77"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97912" w:rsidRPr="002D2B77" w14:paraId="4807B6F6" w14:textId="77777777" w:rsidTr="00F6254C">
        <w:tc>
          <w:tcPr>
            <w:tcW w:w="2364" w:type="dxa"/>
          </w:tcPr>
          <w:p w14:paraId="4FA0A722" w14:textId="77777777" w:rsidR="00543F98" w:rsidRPr="002D2B77" w:rsidRDefault="00F6254C" w:rsidP="00F6254C">
            <w:pPr>
              <w:rPr>
                <w:rFonts w:ascii="Arial" w:hAnsi="Arial" w:cs="Arial"/>
                <w:b/>
                <w:bCs/>
              </w:rPr>
            </w:pPr>
            <w:r w:rsidRPr="002D2B77">
              <w:rPr>
                <w:rFonts w:ascii="Arial" w:hAnsi="Arial" w:cs="Arial"/>
                <w:b/>
                <w:bCs/>
              </w:rPr>
              <w:t xml:space="preserve">Job Title, </w:t>
            </w:r>
            <w:r w:rsidR="00543F98" w:rsidRPr="002D2B77">
              <w:rPr>
                <w:rFonts w:ascii="Arial" w:hAnsi="Arial" w:cs="Arial"/>
                <w:b/>
                <w:bCs/>
              </w:rPr>
              <w:t>Grade</w:t>
            </w:r>
            <w:r w:rsidRPr="002D2B77">
              <w:rPr>
                <w:rFonts w:ascii="Arial" w:hAnsi="Arial" w:cs="Arial"/>
                <w:b/>
                <w:bCs/>
              </w:rPr>
              <w:t xml:space="preserve"> Code</w:t>
            </w:r>
          </w:p>
        </w:tc>
        <w:tc>
          <w:tcPr>
            <w:tcW w:w="8256" w:type="dxa"/>
          </w:tcPr>
          <w:p w14:paraId="1D2B2FBC" w14:textId="6309A2B9" w:rsidR="00697912" w:rsidRPr="002D2B77" w:rsidRDefault="00697912" w:rsidP="007F0BB1">
            <w:pPr>
              <w:pStyle w:val="Heading7"/>
              <w:rPr>
                <w:rFonts w:cs="Arial"/>
                <w:b w:val="0"/>
                <w:sz w:val="20"/>
              </w:rPr>
            </w:pPr>
            <w:r w:rsidRPr="002D2B77">
              <w:rPr>
                <w:rFonts w:cs="Arial"/>
                <w:b w:val="0"/>
                <w:sz w:val="20"/>
              </w:rPr>
              <w:t xml:space="preserve">Clinical Midwife Specialist (CMSp.) Diabetes / Sain-Chnáimhseach Cliniciúil </w:t>
            </w:r>
          </w:p>
          <w:p w14:paraId="1A2CE988" w14:textId="482A6A29" w:rsidR="00543F98" w:rsidRPr="002D2B77" w:rsidRDefault="00E23FD8" w:rsidP="00697912">
            <w:pPr>
              <w:pStyle w:val="Heading7"/>
              <w:rPr>
                <w:rFonts w:cs="Arial"/>
                <w:b w:val="0"/>
                <w:sz w:val="20"/>
              </w:rPr>
            </w:pPr>
            <w:r w:rsidRPr="002D2B77">
              <w:rPr>
                <w:rFonts w:cs="Arial"/>
                <w:b w:val="0"/>
                <w:sz w:val="20"/>
              </w:rPr>
              <w:t>(Grade Code</w:t>
            </w:r>
            <w:r w:rsidR="007F0BB1" w:rsidRPr="002D2B77">
              <w:rPr>
                <w:rFonts w:cs="Arial"/>
                <w:b w:val="0"/>
                <w:sz w:val="20"/>
              </w:rPr>
              <w:t xml:space="preserve">: </w:t>
            </w:r>
            <w:r w:rsidR="00697912" w:rsidRPr="002D2B77">
              <w:rPr>
                <w:rFonts w:cs="Arial"/>
                <w:b w:val="0"/>
                <w:sz w:val="20"/>
              </w:rPr>
              <w:t>2313</w:t>
            </w:r>
            <w:r w:rsidRPr="002D2B77">
              <w:rPr>
                <w:rFonts w:cs="Arial"/>
                <w:b w:val="0"/>
                <w:sz w:val="20"/>
              </w:rPr>
              <w:t>)</w:t>
            </w:r>
          </w:p>
        </w:tc>
      </w:tr>
      <w:tr w:rsidR="00697912" w:rsidRPr="002D2B77" w14:paraId="73D3EA52" w14:textId="77777777" w:rsidTr="00F6254C">
        <w:tc>
          <w:tcPr>
            <w:tcW w:w="2364" w:type="dxa"/>
          </w:tcPr>
          <w:p w14:paraId="73532034" w14:textId="77777777" w:rsidR="00792F91" w:rsidRPr="002D2B77" w:rsidRDefault="00792F91" w:rsidP="00792F91">
            <w:pPr>
              <w:jc w:val="both"/>
              <w:rPr>
                <w:rFonts w:ascii="Arial" w:hAnsi="Arial" w:cs="Arial"/>
                <w:b/>
                <w:bCs/>
              </w:rPr>
            </w:pPr>
            <w:r w:rsidRPr="002D2B77">
              <w:rPr>
                <w:rFonts w:ascii="Arial" w:hAnsi="Arial" w:cs="Arial"/>
                <w:b/>
                <w:bCs/>
              </w:rPr>
              <w:t>Remuneration</w:t>
            </w:r>
          </w:p>
          <w:p w14:paraId="5707719C" w14:textId="77777777" w:rsidR="00792F91" w:rsidRPr="002D2B77" w:rsidRDefault="00792F91" w:rsidP="00792F91">
            <w:pPr>
              <w:rPr>
                <w:rFonts w:ascii="Arial" w:hAnsi="Arial" w:cs="Arial"/>
                <w:b/>
                <w:bCs/>
              </w:rPr>
            </w:pPr>
          </w:p>
          <w:p w14:paraId="70EB06C6" w14:textId="77777777" w:rsidR="00792F91" w:rsidRPr="002D2B77" w:rsidRDefault="00792F91" w:rsidP="00792F91">
            <w:pPr>
              <w:rPr>
                <w:rFonts w:ascii="Arial" w:hAnsi="Arial" w:cs="Arial"/>
                <w:b/>
                <w:bCs/>
              </w:rPr>
            </w:pPr>
          </w:p>
        </w:tc>
        <w:tc>
          <w:tcPr>
            <w:tcW w:w="8256" w:type="dxa"/>
          </w:tcPr>
          <w:p w14:paraId="539E5E4A" w14:textId="77777777" w:rsidR="00792F91" w:rsidRPr="002D2B77" w:rsidRDefault="00792F91" w:rsidP="00792F91">
            <w:pPr>
              <w:spacing w:after="120"/>
              <w:jc w:val="both"/>
              <w:rPr>
                <w:rFonts w:ascii="Arial" w:hAnsi="Arial" w:cs="Arial"/>
              </w:rPr>
            </w:pPr>
            <w:r w:rsidRPr="002D2B77">
              <w:rPr>
                <w:rFonts w:ascii="Arial" w:hAnsi="Arial" w:cs="Arial"/>
              </w:rPr>
              <w:t xml:space="preserve">The salary scale for the post is: </w:t>
            </w:r>
          </w:p>
          <w:p w14:paraId="2778CD85" w14:textId="76EF2C96" w:rsidR="00E0768C" w:rsidRPr="002D2B77" w:rsidRDefault="00697912" w:rsidP="00792F91">
            <w:pPr>
              <w:spacing w:after="120"/>
              <w:contextualSpacing/>
              <w:rPr>
                <w:rStyle w:val="Hyperlink"/>
                <w:rFonts w:ascii="Arial" w:hAnsi="Arial" w:cs="Arial"/>
                <w:b/>
                <w:bCs/>
                <w:iCs/>
                <w:color w:val="auto"/>
                <w:u w:val="none"/>
              </w:rPr>
            </w:pPr>
            <w:r w:rsidRPr="002D2B77">
              <w:rPr>
                <w:rFonts w:ascii="Arial" w:hAnsi="Arial" w:cs="Arial"/>
                <w:bCs/>
                <w:iCs/>
              </w:rPr>
              <w:t xml:space="preserve">€61,463, €62,481, €63,342, €64,747, €66,300, €67,826, €69,351, €71,068, €72,662, €75,405, </w:t>
            </w:r>
            <w:r w:rsidRPr="002D2B77">
              <w:rPr>
                <w:rFonts w:ascii="Arial" w:hAnsi="Arial" w:cs="Arial"/>
                <w:b/>
                <w:bCs/>
                <w:iCs/>
              </w:rPr>
              <w:t>€77,666 LSI</w:t>
            </w:r>
            <w:r w:rsidRPr="002D2B77">
              <w:rPr>
                <w:rStyle w:val="Hyperlink"/>
                <w:rFonts w:ascii="Arial" w:hAnsi="Arial" w:cs="Arial"/>
                <w:b/>
                <w:bCs/>
                <w:iCs/>
                <w:color w:val="auto"/>
                <w:u w:val="none"/>
              </w:rPr>
              <w:t xml:space="preserve"> </w:t>
            </w:r>
          </w:p>
          <w:p w14:paraId="351051C1" w14:textId="77777777" w:rsidR="00697912" w:rsidRPr="002D2B77" w:rsidRDefault="00697912" w:rsidP="00792F91">
            <w:pPr>
              <w:spacing w:after="120"/>
              <w:contextualSpacing/>
              <w:rPr>
                <w:rStyle w:val="Hyperlink"/>
                <w:rFonts w:ascii="Arial" w:hAnsi="Arial" w:cs="Arial"/>
                <w:bCs/>
                <w:iCs/>
                <w:color w:val="auto"/>
              </w:rPr>
            </w:pPr>
          </w:p>
          <w:p w14:paraId="60712102" w14:textId="77777777" w:rsidR="00E0768C" w:rsidRPr="002D2B77" w:rsidRDefault="00E0768C" w:rsidP="00E0768C">
            <w:pPr>
              <w:jc w:val="both"/>
              <w:rPr>
                <w:rFonts w:ascii="Arial" w:hAnsi="Arial" w:cs="Arial"/>
              </w:rPr>
            </w:pPr>
            <w:r w:rsidRPr="002D2B77">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2D2B77" w:rsidRDefault="00E0768C" w:rsidP="00792F91">
            <w:pPr>
              <w:spacing w:after="120"/>
              <w:contextualSpacing/>
              <w:rPr>
                <w:rFonts w:ascii="Arial" w:hAnsi="Arial" w:cs="Arial"/>
                <w:bCs/>
                <w:iCs/>
              </w:rPr>
            </w:pPr>
          </w:p>
        </w:tc>
      </w:tr>
      <w:tr w:rsidR="00792F91" w:rsidRPr="002D2B77" w14:paraId="6531EE8E" w14:textId="77777777" w:rsidTr="00F6254C">
        <w:tc>
          <w:tcPr>
            <w:tcW w:w="2364" w:type="dxa"/>
          </w:tcPr>
          <w:p w14:paraId="6B02C9D1" w14:textId="77777777" w:rsidR="00792F91" w:rsidRPr="002D2B77" w:rsidRDefault="00792F91" w:rsidP="00792F91">
            <w:pPr>
              <w:rPr>
                <w:rFonts w:ascii="Arial" w:hAnsi="Arial" w:cs="Arial"/>
                <w:b/>
                <w:bCs/>
              </w:rPr>
            </w:pPr>
            <w:r w:rsidRPr="002D2B77">
              <w:rPr>
                <w:rFonts w:ascii="Arial" w:hAnsi="Arial" w:cs="Arial"/>
                <w:b/>
                <w:bCs/>
              </w:rPr>
              <w:t>Campaign Reference</w:t>
            </w:r>
          </w:p>
        </w:tc>
        <w:tc>
          <w:tcPr>
            <w:tcW w:w="8256" w:type="dxa"/>
          </w:tcPr>
          <w:p w14:paraId="14323542" w14:textId="3C1B9348" w:rsidR="00792F91" w:rsidRPr="002D2B77" w:rsidRDefault="00697912" w:rsidP="00792F91">
            <w:pPr>
              <w:rPr>
                <w:rFonts w:ascii="Arial" w:hAnsi="Arial" w:cs="Arial"/>
                <w:bCs/>
                <w:iCs/>
              </w:rPr>
            </w:pPr>
            <w:r w:rsidRPr="002D2B77">
              <w:rPr>
                <w:rFonts w:ascii="Arial" w:hAnsi="Arial" w:cs="Arial"/>
              </w:rPr>
              <w:t xml:space="preserve">G11022 </w:t>
            </w:r>
          </w:p>
        </w:tc>
      </w:tr>
      <w:tr w:rsidR="00792F91" w:rsidRPr="002D2B77" w14:paraId="4B833EEA" w14:textId="77777777" w:rsidTr="00F6254C">
        <w:tc>
          <w:tcPr>
            <w:tcW w:w="2364" w:type="dxa"/>
          </w:tcPr>
          <w:p w14:paraId="3C4299A2" w14:textId="77777777" w:rsidR="00792F91" w:rsidRPr="002D2B77" w:rsidRDefault="00792F91" w:rsidP="00792F91">
            <w:pPr>
              <w:rPr>
                <w:rFonts w:ascii="Arial" w:hAnsi="Arial" w:cs="Arial"/>
                <w:b/>
                <w:bCs/>
              </w:rPr>
            </w:pPr>
            <w:r w:rsidRPr="002D2B77">
              <w:rPr>
                <w:rFonts w:ascii="Arial" w:hAnsi="Arial" w:cs="Arial"/>
                <w:b/>
                <w:bCs/>
              </w:rPr>
              <w:t>Closing Date</w:t>
            </w:r>
          </w:p>
        </w:tc>
        <w:tc>
          <w:tcPr>
            <w:tcW w:w="8256" w:type="dxa"/>
          </w:tcPr>
          <w:p w14:paraId="1DC28C0B" w14:textId="7D76E01F" w:rsidR="00792F91" w:rsidRPr="002D2B77" w:rsidRDefault="00697912" w:rsidP="00697912">
            <w:pPr>
              <w:pStyle w:val="Heading7"/>
              <w:rPr>
                <w:rFonts w:cs="Arial"/>
                <w:bCs/>
                <w:iCs/>
                <w:sz w:val="20"/>
              </w:rPr>
            </w:pPr>
            <w:r w:rsidRPr="002D2B77">
              <w:rPr>
                <w:rFonts w:cs="Arial"/>
                <w:b w:val="0"/>
                <w:sz w:val="20"/>
              </w:rPr>
              <w:t>10:00am, Friday, 17</w:t>
            </w:r>
            <w:r w:rsidRPr="002D2B77">
              <w:rPr>
                <w:rFonts w:cs="Arial"/>
                <w:b w:val="0"/>
                <w:sz w:val="20"/>
                <w:vertAlign w:val="superscript"/>
              </w:rPr>
              <w:t>th</w:t>
            </w:r>
            <w:r w:rsidRPr="002D2B77">
              <w:rPr>
                <w:rFonts w:cs="Arial"/>
                <w:b w:val="0"/>
                <w:sz w:val="20"/>
              </w:rPr>
              <w:t xml:space="preserve"> October 2025</w:t>
            </w:r>
          </w:p>
        </w:tc>
      </w:tr>
      <w:tr w:rsidR="00792F91" w:rsidRPr="002D2B77" w14:paraId="2FCE4883" w14:textId="77777777" w:rsidTr="00F6254C">
        <w:tc>
          <w:tcPr>
            <w:tcW w:w="2364" w:type="dxa"/>
          </w:tcPr>
          <w:p w14:paraId="05116456" w14:textId="77777777" w:rsidR="00792F91" w:rsidRPr="002D2B77" w:rsidRDefault="00792F91" w:rsidP="00792F91">
            <w:pPr>
              <w:rPr>
                <w:rFonts w:ascii="Arial" w:hAnsi="Arial" w:cs="Arial"/>
                <w:b/>
                <w:bCs/>
              </w:rPr>
            </w:pPr>
            <w:r w:rsidRPr="002D2B77">
              <w:rPr>
                <w:rFonts w:ascii="Arial" w:hAnsi="Arial" w:cs="Arial"/>
                <w:b/>
                <w:bCs/>
              </w:rPr>
              <w:t>Proposed Interview Date (s)</w:t>
            </w:r>
          </w:p>
        </w:tc>
        <w:tc>
          <w:tcPr>
            <w:tcW w:w="8256" w:type="dxa"/>
          </w:tcPr>
          <w:p w14:paraId="0742FC1B" w14:textId="291B70F3" w:rsidR="00111739" w:rsidRPr="002D2B77" w:rsidRDefault="00E926E1" w:rsidP="00792F91">
            <w:pPr>
              <w:rPr>
                <w:rFonts w:ascii="Arial" w:hAnsi="Arial" w:cs="Arial"/>
                <w:bCs/>
                <w:iCs/>
                <w:color w:val="000099"/>
              </w:rPr>
            </w:pPr>
            <w:r w:rsidRPr="002D2B77">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2D2B77" w14:paraId="6F292485" w14:textId="77777777" w:rsidTr="00F6254C">
        <w:tc>
          <w:tcPr>
            <w:tcW w:w="2364" w:type="dxa"/>
          </w:tcPr>
          <w:p w14:paraId="17C0A5FB" w14:textId="77777777" w:rsidR="00792F91" w:rsidRPr="002D2B77" w:rsidRDefault="00792F91" w:rsidP="00792F91">
            <w:pPr>
              <w:rPr>
                <w:rFonts w:ascii="Arial" w:hAnsi="Arial" w:cs="Arial"/>
                <w:b/>
                <w:bCs/>
              </w:rPr>
            </w:pPr>
            <w:r w:rsidRPr="002D2B77">
              <w:rPr>
                <w:rFonts w:ascii="Arial" w:hAnsi="Arial" w:cs="Arial"/>
                <w:b/>
                <w:bCs/>
              </w:rPr>
              <w:t>Taking up Appointment</w:t>
            </w:r>
          </w:p>
        </w:tc>
        <w:tc>
          <w:tcPr>
            <w:tcW w:w="8256" w:type="dxa"/>
          </w:tcPr>
          <w:p w14:paraId="54AC403C" w14:textId="77777777" w:rsidR="00792F91" w:rsidRPr="002D2B77" w:rsidRDefault="00792F91" w:rsidP="00792F91">
            <w:pPr>
              <w:rPr>
                <w:rFonts w:ascii="Arial" w:hAnsi="Arial" w:cs="Arial"/>
                <w:iCs/>
              </w:rPr>
            </w:pPr>
            <w:r w:rsidRPr="002D2B77">
              <w:rPr>
                <w:rFonts w:ascii="Arial" w:hAnsi="Arial" w:cs="Arial"/>
                <w:iCs/>
              </w:rPr>
              <w:t>A start date will be indicated at job offer stage.</w:t>
            </w:r>
          </w:p>
        </w:tc>
      </w:tr>
      <w:tr w:rsidR="00792F91" w:rsidRPr="002D2B77" w14:paraId="00B58942" w14:textId="77777777" w:rsidTr="00F6254C">
        <w:tc>
          <w:tcPr>
            <w:tcW w:w="2364" w:type="dxa"/>
          </w:tcPr>
          <w:p w14:paraId="186B03A5" w14:textId="77777777" w:rsidR="00792F91" w:rsidRPr="002D2B77" w:rsidRDefault="00792F91" w:rsidP="00792F91">
            <w:pPr>
              <w:rPr>
                <w:rFonts w:ascii="Arial" w:hAnsi="Arial" w:cs="Arial"/>
                <w:b/>
                <w:bCs/>
              </w:rPr>
            </w:pPr>
            <w:r w:rsidRPr="002D2B77">
              <w:rPr>
                <w:rFonts w:ascii="Arial" w:hAnsi="Arial" w:cs="Arial"/>
                <w:b/>
                <w:bCs/>
              </w:rPr>
              <w:t>Location of Post</w:t>
            </w:r>
          </w:p>
        </w:tc>
        <w:tc>
          <w:tcPr>
            <w:tcW w:w="8256" w:type="dxa"/>
          </w:tcPr>
          <w:p w14:paraId="7316AC66" w14:textId="46F8841D" w:rsidR="00792F91" w:rsidRPr="002D2B77" w:rsidRDefault="00697912" w:rsidP="00697912">
            <w:pPr>
              <w:rPr>
                <w:rFonts w:ascii="Arial" w:hAnsi="Arial" w:cs="Arial"/>
                <w:bCs/>
                <w:iCs/>
              </w:rPr>
            </w:pPr>
            <w:r w:rsidRPr="002D2B77">
              <w:rPr>
                <w:rFonts w:ascii="Arial" w:hAnsi="Arial" w:cs="Arial"/>
                <w:bCs/>
                <w:iCs/>
              </w:rPr>
              <w:t>Maternity Services GUH, West North West Region.</w:t>
            </w:r>
          </w:p>
          <w:p w14:paraId="51A50E19" w14:textId="77777777" w:rsidR="00697912" w:rsidRPr="002D2B77" w:rsidRDefault="00697912" w:rsidP="00697912">
            <w:pPr>
              <w:rPr>
                <w:rFonts w:ascii="Arial" w:hAnsi="Arial" w:cs="Arial"/>
                <w:iCs/>
              </w:rPr>
            </w:pPr>
          </w:p>
          <w:p w14:paraId="47E0B705" w14:textId="0C8F649B" w:rsidR="00792F91" w:rsidRPr="002D2B77" w:rsidRDefault="00792F91" w:rsidP="00792F91">
            <w:pPr>
              <w:rPr>
                <w:rFonts w:ascii="Arial" w:hAnsi="Arial" w:cs="Arial"/>
                <w:b/>
                <w:bCs/>
                <w:iCs/>
              </w:rPr>
            </w:pPr>
            <w:r w:rsidRPr="002D2B77">
              <w:rPr>
                <w:rFonts w:ascii="Arial" w:hAnsi="Arial" w:cs="Arial"/>
                <w:iCs/>
              </w:rPr>
              <w:t xml:space="preserve">There is currently </w:t>
            </w:r>
            <w:r w:rsidR="00697912" w:rsidRPr="002D2B77">
              <w:rPr>
                <w:rFonts w:ascii="Arial" w:hAnsi="Arial" w:cs="Arial"/>
                <w:bCs/>
                <w:iCs/>
              </w:rPr>
              <w:t>1 permanent</w:t>
            </w:r>
            <w:r w:rsidRPr="002D2B77">
              <w:rPr>
                <w:rFonts w:ascii="Arial" w:hAnsi="Arial" w:cs="Arial"/>
                <w:bCs/>
                <w:iCs/>
              </w:rPr>
              <w:t xml:space="preserve"> whole-time</w:t>
            </w:r>
            <w:r w:rsidRPr="002D2B77">
              <w:rPr>
                <w:rFonts w:ascii="Arial" w:hAnsi="Arial" w:cs="Arial"/>
                <w:iCs/>
              </w:rPr>
              <w:t xml:space="preserve"> vacancy available in </w:t>
            </w:r>
            <w:r w:rsidR="00697912" w:rsidRPr="002D2B77">
              <w:rPr>
                <w:rFonts w:ascii="Arial" w:hAnsi="Arial" w:cs="Arial"/>
                <w:bCs/>
                <w:iCs/>
              </w:rPr>
              <w:t>Maternity Services GUH.</w:t>
            </w:r>
          </w:p>
          <w:p w14:paraId="12DA1F4C" w14:textId="77777777" w:rsidR="00792F91" w:rsidRPr="002D2B77" w:rsidRDefault="00792F91" w:rsidP="00792F91">
            <w:pPr>
              <w:rPr>
                <w:rFonts w:ascii="Arial" w:hAnsi="Arial" w:cs="Arial"/>
                <w:iCs/>
              </w:rPr>
            </w:pPr>
          </w:p>
          <w:p w14:paraId="54EF7056" w14:textId="0E112F3F" w:rsidR="00792F91" w:rsidRPr="002D2B77" w:rsidRDefault="00792F91" w:rsidP="00792F91">
            <w:pPr>
              <w:rPr>
                <w:rFonts w:ascii="Arial" w:hAnsi="Arial" w:cs="Arial"/>
                <w:color w:val="000099"/>
              </w:rPr>
            </w:pPr>
            <w:r w:rsidRPr="002D2B77">
              <w:rPr>
                <w:rFonts w:ascii="Arial" w:hAnsi="Arial" w:cs="Arial"/>
              </w:rPr>
              <w:t xml:space="preserve">A panel may be formed as a result of this campaign for </w:t>
            </w:r>
            <w:r w:rsidR="00697912" w:rsidRPr="002D2B77">
              <w:rPr>
                <w:rFonts w:ascii="Arial" w:hAnsi="Arial" w:cs="Arial"/>
                <w:bCs/>
                <w:iCs/>
              </w:rPr>
              <w:t>Maternity Services GUH</w:t>
            </w:r>
            <w:r w:rsidR="00697912" w:rsidRPr="002D2B77">
              <w:rPr>
                <w:rFonts w:ascii="Arial" w:hAnsi="Arial" w:cs="Arial"/>
              </w:rPr>
              <w:t xml:space="preserve"> </w:t>
            </w:r>
            <w:r w:rsidRPr="002D2B77">
              <w:rPr>
                <w:rFonts w:ascii="Arial" w:hAnsi="Arial" w:cs="Arial"/>
              </w:rPr>
              <w:t xml:space="preserve">from which current and future, permanent and specified purpose vacancies of full or part-time duration may be filled. </w:t>
            </w:r>
          </w:p>
        </w:tc>
      </w:tr>
      <w:tr w:rsidR="00792F91" w:rsidRPr="002D2B77" w14:paraId="1669EECD" w14:textId="77777777" w:rsidTr="00F6254C">
        <w:tc>
          <w:tcPr>
            <w:tcW w:w="2364" w:type="dxa"/>
          </w:tcPr>
          <w:p w14:paraId="4F5F5FAC" w14:textId="0724A860" w:rsidR="00792F91" w:rsidRPr="002D2B77" w:rsidRDefault="00792F91" w:rsidP="00792F91">
            <w:pPr>
              <w:rPr>
                <w:rFonts w:ascii="Arial" w:hAnsi="Arial" w:cs="Arial"/>
                <w:b/>
                <w:bCs/>
              </w:rPr>
            </w:pPr>
            <w:r w:rsidRPr="002D2B77">
              <w:rPr>
                <w:rFonts w:ascii="Arial" w:hAnsi="Arial" w:cs="Arial"/>
                <w:b/>
                <w:bCs/>
              </w:rPr>
              <w:t>Informal Enquiries</w:t>
            </w:r>
            <w:r w:rsidR="007E60A4" w:rsidRPr="002D2B77">
              <w:rPr>
                <w:rFonts w:ascii="Arial" w:hAnsi="Arial" w:cs="Arial"/>
                <w:b/>
                <w:bCs/>
              </w:rPr>
              <w:t xml:space="preserve"> </w:t>
            </w:r>
          </w:p>
        </w:tc>
        <w:tc>
          <w:tcPr>
            <w:tcW w:w="8256" w:type="dxa"/>
          </w:tcPr>
          <w:p w14:paraId="498464B3" w14:textId="77777777" w:rsidR="00B0554F" w:rsidRPr="002D2B77" w:rsidRDefault="007E60A4" w:rsidP="00792F91">
            <w:pPr>
              <w:rPr>
                <w:rFonts w:ascii="Arial" w:hAnsi="Arial" w:cs="Arial"/>
              </w:rPr>
            </w:pPr>
            <w:r w:rsidRPr="002D2B77">
              <w:rPr>
                <w:rFonts w:ascii="Arial" w:hAnsi="Arial" w:cs="Arial"/>
              </w:rPr>
              <w:t xml:space="preserve">We welcome enquiries about the role. </w:t>
            </w:r>
          </w:p>
          <w:p w14:paraId="18E63A41" w14:textId="4682E911" w:rsidR="00792F91" w:rsidRPr="002D2B77" w:rsidRDefault="0068735E" w:rsidP="00792F91">
            <w:pPr>
              <w:rPr>
                <w:rFonts w:ascii="Arial" w:hAnsi="Arial" w:cs="Arial"/>
              </w:rPr>
            </w:pPr>
            <w:r w:rsidRPr="002D2B77">
              <w:rPr>
                <w:rFonts w:ascii="Arial" w:hAnsi="Arial" w:cs="Arial"/>
              </w:rPr>
              <w:t xml:space="preserve">Contact </w:t>
            </w:r>
            <w:r w:rsidR="00697912" w:rsidRPr="002D2B77">
              <w:rPr>
                <w:rFonts w:ascii="Arial" w:hAnsi="Arial" w:cs="Arial"/>
              </w:rPr>
              <w:t>the following</w:t>
            </w:r>
            <w:r w:rsidRPr="002D2B77">
              <w:rPr>
                <w:rFonts w:ascii="Arial" w:hAnsi="Arial" w:cs="Arial"/>
              </w:rPr>
              <w:t xml:space="preserve"> for fur</w:t>
            </w:r>
            <w:r w:rsidR="00697912" w:rsidRPr="002D2B77">
              <w:rPr>
                <w:rFonts w:ascii="Arial" w:hAnsi="Arial" w:cs="Arial"/>
              </w:rPr>
              <w:t>ther information about the role:</w:t>
            </w:r>
          </w:p>
          <w:p w14:paraId="2733FB22" w14:textId="77777777" w:rsidR="00697912" w:rsidRPr="002D2B77" w:rsidRDefault="00697912" w:rsidP="00792F91">
            <w:pPr>
              <w:rPr>
                <w:rFonts w:ascii="Arial" w:hAnsi="Arial" w:cs="Arial"/>
              </w:rPr>
            </w:pPr>
          </w:p>
          <w:p w14:paraId="3D36CFD4" w14:textId="3715986C" w:rsidR="00697912" w:rsidRPr="002D2B77" w:rsidRDefault="00697912" w:rsidP="00697912">
            <w:pPr>
              <w:rPr>
                <w:rFonts w:ascii="Arial" w:hAnsi="Arial" w:cs="Arial"/>
                <w:iCs/>
              </w:rPr>
            </w:pPr>
            <w:r w:rsidRPr="002D2B77">
              <w:rPr>
                <w:rFonts w:ascii="Arial" w:hAnsi="Arial" w:cs="Arial"/>
                <w:iCs/>
              </w:rPr>
              <w:t xml:space="preserve">Anne Marie Grealish  </w:t>
            </w:r>
            <w:bookmarkStart w:id="0" w:name="_GoBack"/>
            <w:bookmarkEnd w:id="0"/>
            <w:r w:rsidRPr="002D2B77">
              <w:rPr>
                <w:rFonts w:ascii="Arial" w:hAnsi="Arial" w:cs="Arial"/>
                <w:iCs/>
              </w:rPr>
              <w:t>Director of Midwifery GUH</w:t>
            </w:r>
          </w:p>
          <w:p w14:paraId="7ACFDBBE" w14:textId="77777777" w:rsidR="00697912" w:rsidRPr="002D2B77" w:rsidRDefault="00697912" w:rsidP="00697912">
            <w:pPr>
              <w:rPr>
                <w:rFonts w:ascii="Arial" w:hAnsi="Arial" w:cs="Arial"/>
                <w:iCs/>
              </w:rPr>
            </w:pPr>
            <w:r w:rsidRPr="002D2B77">
              <w:rPr>
                <w:rFonts w:ascii="Arial" w:hAnsi="Arial" w:cs="Arial"/>
                <w:iCs/>
              </w:rPr>
              <w:t xml:space="preserve">Email : </w:t>
            </w:r>
            <w:r w:rsidRPr="002D2B77">
              <w:rPr>
                <w:rFonts w:ascii="Arial" w:hAnsi="Arial" w:cs="Arial"/>
                <w:iCs/>
                <w:color w:val="3333FF"/>
                <w:u w:val="single"/>
              </w:rPr>
              <w:t>annemarie.grealish@hse.ie</w:t>
            </w:r>
          </w:p>
          <w:p w14:paraId="132DFF2A" w14:textId="578D8EBC" w:rsidR="00697912" w:rsidRPr="002D2B77" w:rsidRDefault="00697912" w:rsidP="00697912">
            <w:pPr>
              <w:rPr>
                <w:rFonts w:ascii="Arial" w:hAnsi="Arial" w:cs="Arial"/>
                <w:iCs/>
              </w:rPr>
            </w:pPr>
            <w:r w:rsidRPr="002D2B77">
              <w:rPr>
                <w:rFonts w:ascii="Arial" w:hAnsi="Arial" w:cs="Arial"/>
                <w:iCs/>
              </w:rPr>
              <w:t>Phone: 091 544541</w:t>
            </w:r>
          </w:p>
          <w:p w14:paraId="0D3BB45C" w14:textId="77777777" w:rsidR="00697912" w:rsidRPr="002D2B77" w:rsidRDefault="00697912" w:rsidP="00697912">
            <w:pPr>
              <w:rPr>
                <w:rFonts w:ascii="Arial" w:hAnsi="Arial" w:cs="Arial"/>
                <w:iCs/>
              </w:rPr>
            </w:pPr>
          </w:p>
          <w:p w14:paraId="66A29A8A" w14:textId="77777777" w:rsidR="00697912" w:rsidRPr="002D2B77" w:rsidRDefault="00697912" w:rsidP="00697912">
            <w:pPr>
              <w:rPr>
                <w:rFonts w:ascii="Arial" w:hAnsi="Arial" w:cs="Arial"/>
                <w:iCs/>
              </w:rPr>
            </w:pPr>
            <w:r w:rsidRPr="002D2B77">
              <w:rPr>
                <w:rFonts w:ascii="Arial" w:hAnsi="Arial" w:cs="Arial"/>
                <w:iCs/>
              </w:rPr>
              <w:t>Louise Fitzpatrick Interim Assistant Director of Midwifery GUH</w:t>
            </w:r>
          </w:p>
          <w:p w14:paraId="070F8763" w14:textId="77777777" w:rsidR="00697912" w:rsidRPr="002D2B77" w:rsidRDefault="00697912" w:rsidP="00697912">
            <w:pPr>
              <w:rPr>
                <w:rFonts w:ascii="Arial" w:hAnsi="Arial" w:cs="Arial"/>
                <w:iCs/>
              </w:rPr>
            </w:pPr>
            <w:r w:rsidRPr="002D2B77">
              <w:rPr>
                <w:rFonts w:ascii="Arial" w:hAnsi="Arial" w:cs="Arial"/>
                <w:iCs/>
              </w:rPr>
              <w:t xml:space="preserve">E mail: </w:t>
            </w:r>
            <w:hyperlink r:id="rId10" w:history="1">
              <w:r w:rsidRPr="002D2B77">
                <w:rPr>
                  <w:rStyle w:val="Hyperlink"/>
                  <w:rFonts w:ascii="Arial" w:hAnsi="Arial" w:cs="Arial"/>
                  <w:iCs/>
                </w:rPr>
                <w:t>louise.fitzpatrick@hse.ie</w:t>
              </w:r>
            </w:hyperlink>
          </w:p>
          <w:p w14:paraId="53559CB7" w14:textId="2289A4AC" w:rsidR="0068735E" w:rsidRPr="002D2B77" w:rsidRDefault="00697912" w:rsidP="00697912">
            <w:pPr>
              <w:rPr>
                <w:rFonts w:ascii="Arial" w:hAnsi="Arial" w:cs="Arial"/>
                <w:color w:val="000099"/>
              </w:rPr>
            </w:pPr>
            <w:r w:rsidRPr="002D2B77">
              <w:rPr>
                <w:rFonts w:ascii="Arial" w:hAnsi="Arial" w:cs="Arial"/>
                <w:iCs/>
              </w:rPr>
              <w:t>Phone: 091 543190</w:t>
            </w:r>
          </w:p>
        </w:tc>
      </w:tr>
      <w:tr w:rsidR="00792F91" w:rsidRPr="002D2B77" w14:paraId="03188742" w14:textId="77777777" w:rsidTr="00F6254C">
        <w:tc>
          <w:tcPr>
            <w:tcW w:w="2364" w:type="dxa"/>
          </w:tcPr>
          <w:p w14:paraId="78FAEB89" w14:textId="77777777" w:rsidR="00792F91" w:rsidRPr="002D2B77" w:rsidRDefault="00792F91" w:rsidP="00792F91">
            <w:pPr>
              <w:rPr>
                <w:rFonts w:ascii="Arial" w:hAnsi="Arial" w:cs="Arial"/>
                <w:b/>
                <w:bCs/>
              </w:rPr>
            </w:pPr>
            <w:r w:rsidRPr="002D2B77">
              <w:rPr>
                <w:rFonts w:ascii="Arial" w:hAnsi="Arial" w:cs="Arial"/>
                <w:b/>
                <w:bCs/>
              </w:rPr>
              <w:t>Details of Service</w:t>
            </w:r>
          </w:p>
          <w:p w14:paraId="4D2AE865" w14:textId="77777777" w:rsidR="00792F91" w:rsidRPr="002D2B77" w:rsidRDefault="00792F91" w:rsidP="00792F91">
            <w:pPr>
              <w:rPr>
                <w:rFonts w:ascii="Arial" w:hAnsi="Arial" w:cs="Arial"/>
                <w:b/>
                <w:bCs/>
              </w:rPr>
            </w:pPr>
          </w:p>
        </w:tc>
        <w:tc>
          <w:tcPr>
            <w:tcW w:w="8256" w:type="dxa"/>
          </w:tcPr>
          <w:p w14:paraId="57BE6E17" w14:textId="6C8CC29B" w:rsidR="00E926E1" w:rsidRPr="002D2B77" w:rsidRDefault="00E926E1" w:rsidP="00E926E1">
            <w:pPr>
              <w:rPr>
                <w:rFonts w:ascii="Arial" w:hAnsi="Arial" w:cs="Arial"/>
                <w:iCs/>
              </w:rPr>
            </w:pPr>
            <w:r w:rsidRPr="002D2B77">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2D2B77" w:rsidRDefault="00E926E1" w:rsidP="00E926E1">
            <w:pPr>
              <w:rPr>
                <w:rFonts w:ascii="Arial" w:hAnsi="Arial" w:cs="Arial"/>
                <w:iCs/>
              </w:rPr>
            </w:pPr>
          </w:p>
          <w:p w14:paraId="6C1BA624" w14:textId="77777777" w:rsidR="00E926E1" w:rsidRPr="002D2B77" w:rsidRDefault="00E926E1" w:rsidP="00E926E1">
            <w:pPr>
              <w:rPr>
                <w:rFonts w:ascii="Arial" w:hAnsi="Arial" w:cs="Arial"/>
                <w:iCs/>
              </w:rPr>
            </w:pPr>
            <w:r w:rsidRPr="002D2B77">
              <w:rPr>
                <w:rFonts w:ascii="Arial" w:hAnsi="Arial" w:cs="Arial"/>
                <w:iCs/>
              </w:rPr>
              <w:t>The region comprises of 7 hospitals across 8 sites:</w:t>
            </w:r>
          </w:p>
          <w:p w14:paraId="7BC199F4" w14:textId="38F7B61E"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Letterkenny University Hospital (LUH)</w:t>
            </w:r>
          </w:p>
          <w:p w14:paraId="4D3C0E9D" w14:textId="36377ECF"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Mayo University Hospital (MUH)</w:t>
            </w:r>
          </w:p>
          <w:p w14:paraId="1409894F" w14:textId="09D5751E"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Portiuncula University Hospital (PUH)</w:t>
            </w:r>
          </w:p>
          <w:p w14:paraId="4CE5613B" w14:textId="18EE397B"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Roscommon University Hospital (RUH)</w:t>
            </w:r>
          </w:p>
          <w:p w14:paraId="16D003DB" w14:textId="101ABFB9"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Sligo University Hospital (SUH) incorporating Our Lady’s Hospital Manorhamilton (OLHM)</w:t>
            </w:r>
          </w:p>
          <w:p w14:paraId="000C30FF" w14:textId="5ED2B362" w:rsidR="00E926E1" w:rsidRPr="002D2B77" w:rsidRDefault="00E926E1" w:rsidP="00E926E1">
            <w:pPr>
              <w:pStyle w:val="ListParagraph"/>
              <w:numPr>
                <w:ilvl w:val="0"/>
                <w:numId w:val="27"/>
              </w:numPr>
              <w:rPr>
                <w:rFonts w:ascii="Arial" w:hAnsi="Arial" w:cs="Arial"/>
                <w:iCs/>
              </w:rPr>
            </w:pPr>
            <w:r w:rsidRPr="002D2B77">
              <w:rPr>
                <w:rFonts w:ascii="Arial" w:hAnsi="Arial" w:cs="Arial"/>
                <w:iCs/>
              </w:rPr>
              <w:t>Galway University Hospitals (GUH) incorporating University Hospital Galway (UHG) and Merlin Park University Hospital</w:t>
            </w:r>
          </w:p>
          <w:p w14:paraId="2C9D4D4B" w14:textId="29AAF244" w:rsidR="00E926E1" w:rsidRPr="002D2B77" w:rsidRDefault="00E926E1" w:rsidP="00E926E1">
            <w:pPr>
              <w:rPr>
                <w:rFonts w:ascii="Arial" w:hAnsi="Arial" w:cs="Arial"/>
                <w:iCs/>
              </w:rPr>
            </w:pPr>
          </w:p>
          <w:p w14:paraId="7394FEF6" w14:textId="77777777" w:rsidR="00E926E1" w:rsidRPr="002D2B77" w:rsidRDefault="00E926E1" w:rsidP="00E926E1">
            <w:pPr>
              <w:rPr>
                <w:rFonts w:ascii="Arial" w:hAnsi="Arial" w:cs="Arial"/>
                <w:iCs/>
              </w:rPr>
            </w:pPr>
            <w:r w:rsidRPr="002D2B77">
              <w:rPr>
                <w:rFonts w:ascii="Arial" w:hAnsi="Arial" w:cs="Arial"/>
                <w:iCs/>
              </w:rPr>
              <w:t>The region’s Academic Partner is University of Galway.</w:t>
            </w:r>
          </w:p>
          <w:p w14:paraId="36062A50" w14:textId="77777777" w:rsidR="00E926E1" w:rsidRPr="002D2B77" w:rsidRDefault="00E926E1" w:rsidP="00E926E1">
            <w:pPr>
              <w:rPr>
                <w:rFonts w:ascii="Arial" w:hAnsi="Arial" w:cs="Arial"/>
                <w:iCs/>
              </w:rPr>
            </w:pPr>
          </w:p>
          <w:p w14:paraId="38DF5C25" w14:textId="77777777" w:rsidR="00E926E1" w:rsidRPr="002D2B77" w:rsidRDefault="00E926E1" w:rsidP="00E926E1">
            <w:pPr>
              <w:rPr>
                <w:rFonts w:ascii="Arial" w:hAnsi="Arial" w:cs="Arial"/>
                <w:iCs/>
              </w:rPr>
            </w:pPr>
            <w:r w:rsidRPr="002D2B77">
              <w:rPr>
                <w:rFonts w:ascii="Arial" w:hAnsi="Arial" w:cs="Arial"/>
                <w:iCs/>
              </w:rPr>
              <w:t xml:space="preserve">The region covers one third of the land mass of Ireland, it provides health care to a population of 830,000, employs over 20,000 staff </w:t>
            </w:r>
          </w:p>
          <w:p w14:paraId="5D6030B7" w14:textId="157F2ABC" w:rsidR="00E926E1" w:rsidRPr="002D2B77" w:rsidRDefault="00E926E1" w:rsidP="00E926E1">
            <w:pPr>
              <w:rPr>
                <w:rFonts w:ascii="Arial" w:hAnsi="Arial" w:cs="Arial"/>
                <w:iCs/>
              </w:rPr>
            </w:pPr>
          </w:p>
          <w:p w14:paraId="4A973661" w14:textId="77777777" w:rsidR="00697912" w:rsidRPr="002D2B77" w:rsidRDefault="00697912" w:rsidP="00E926E1">
            <w:pPr>
              <w:rPr>
                <w:rFonts w:ascii="Arial" w:hAnsi="Arial" w:cs="Arial"/>
                <w:iCs/>
              </w:rPr>
            </w:pPr>
          </w:p>
          <w:p w14:paraId="6BBF8506" w14:textId="1A335583" w:rsidR="00E926E1" w:rsidRPr="002D2B77" w:rsidRDefault="00E926E1" w:rsidP="00E926E1">
            <w:pPr>
              <w:rPr>
                <w:rFonts w:ascii="Arial" w:hAnsi="Arial" w:cs="Arial"/>
                <w:b/>
                <w:bCs/>
                <w:iCs/>
              </w:rPr>
            </w:pPr>
            <w:r w:rsidRPr="002D2B77">
              <w:rPr>
                <w:rFonts w:ascii="Arial" w:hAnsi="Arial" w:cs="Arial"/>
                <w:b/>
                <w:bCs/>
                <w:iCs/>
              </w:rPr>
              <w:lastRenderedPageBreak/>
              <w:t>Vision</w:t>
            </w:r>
          </w:p>
          <w:p w14:paraId="70869997" w14:textId="77777777" w:rsidR="00E926E1" w:rsidRPr="002D2B77" w:rsidRDefault="00E926E1" w:rsidP="00E926E1">
            <w:pPr>
              <w:rPr>
                <w:rFonts w:ascii="Arial" w:hAnsi="Arial" w:cs="Arial"/>
                <w:iCs/>
              </w:rPr>
            </w:pPr>
            <w:r w:rsidRPr="002D2B77">
              <w:rPr>
                <w:rFonts w:ascii="Arial" w:hAnsi="Arial" w:cs="Arial"/>
                <w:iCs/>
              </w:rPr>
              <w:t>Our vision is to be a leading academic Hospital providing excellent integrated patient-centred care delivered by skilled caring staff.</w:t>
            </w:r>
          </w:p>
          <w:p w14:paraId="76BF1E61" w14:textId="77777777" w:rsidR="00E926E1" w:rsidRPr="002D2B77" w:rsidRDefault="00E926E1" w:rsidP="00E926E1">
            <w:pPr>
              <w:rPr>
                <w:rFonts w:ascii="Arial" w:hAnsi="Arial" w:cs="Arial"/>
                <w:iCs/>
              </w:rPr>
            </w:pPr>
          </w:p>
          <w:p w14:paraId="1CFD5811" w14:textId="77777777" w:rsidR="00E926E1" w:rsidRPr="002D2B77" w:rsidRDefault="00E926E1" w:rsidP="00E926E1">
            <w:pPr>
              <w:rPr>
                <w:rFonts w:ascii="Arial" w:hAnsi="Arial" w:cs="Arial"/>
                <w:b/>
                <w:bCs/>
                <w:iCs/>
              </w:rPr>
            </w:pPr>
            <w:r w:rsidRPr="002D2B77">
              <w:rPr>
                <w:rFonts w:ascii="Arial" w:hAnsi="Arial" w:cs="Arial"/>
                <w:b/>
                <w:bCs/>
                <w:iCs/>
              </w:rPr>
              <w:t>Guiding Principles</w:t>
            </w:r>
          </w:p>
          <w:p w14:paraId="3E283C26" w14:textId="6A48D69E" w:rsidR="00E926E1" w:rsidRPr="002D2B77" w:rsidRDefault="00E926E1" w:rsidP="00E926E1">
            <w:pPr>
              <w:rPr>
                <w:rFonts w:ascii="Arial" w:hAnsi="Arial" w:cs="Arial"/>
                <w:iCs/>
              </w:rPr>
            </w:pPr>
            <w:r w:rsidRPr="002D2B77">
              <w:rPr>
                <w:rFonts w:ascii="Arial" w:hAnsi="Arial" w:cs="Arial"/>
                <w:iCs/>
              </w:rPr>
              <w:t>Care – Compassion – Trust – Learning</w:t>
            </w:r>
          </w:p>
          <w:p w14:paraId="28984B95" w14:textId="77777777" w:rsidR="00E926E1" w:rsidRPr="002D2B77" w:rsidRDefault="00E926E1" w:rsidP="00E926E1">
            <w:pPr>
              <w:rPr>
                <w:rFonts w:ascii="Arial" w:hAnsi="Arial" w:cs="Arial"/>
                <w:iCs/>
              </w:rPr>
            </w:pPr>
          </w:p>
          <w:p w14:paraId="75985B6F" w14:textId="77777777" w:rsidR="00E926E1" w:rsidRPr="002D2B77" w:rsidRDefault="00E926E1" w:rsidP="00E926E1">
            <w:pPr>
              <w:rPr>
                <w:rFonts w:ascii="Arial" w:hAnsi="Arial" w:cs="Arial"/>
                <w:iCs/>
              </w:rPr>
            </w:pPr>
            <w:r w:rsidRPr="002D2B77">
              <w:rPr>
                <w:rFonts w:ascii="Arial" w:hAnsi="Arial" w:cs="Arial"/>
                <w:iCs/>
              </w:rPr>
              <w:t>Our guiding principles are to work in partnership with patients and other healthcare providers across the continuum of care to:</w:t>
            </w:r>
          </w:p>
          <w:p w14:paraId="70F89606" w14:textId="77777777" w:rsidR="00E926E1" w:rsidRPr="002D2B77" w:rsidRDefault="00E926E1" w:rsidP="00E926E1">
            <w:pPr>
              <w:rPr>
                <w:rFonts w:ascii="Arial" w:hAnsi="Arial" w:cs="Arial"/>
                <w:iCs/>
              </w:rPr>
            </w:pPr>
          </w:p>
          <w:p w14:paraId="0BA0692E" w14:textId="4B2D91CF" w:rsidR="00E926E1" w:rsidRPr="002D2B77" w:rsidRDefault="00E926E1" w:rsidP="00E926E1">
            <w:pPr>
              <w:pStyle w:val="ListParagraph"/>
              <w:numPr>
                <w:ilvl w:val="0"/>
                <w:numId w:val="28"/>
              </w:numPr>
              <w:rPr>
                <w:rFonts w:ascii="Arial" w:hAnsi="Arial" w:cs="Arial"/>
                <w:iCs/>
              </w:rPr>
            </w:pPr>
            <w:r w:rsidRPr="002D2B77">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2D2B77" w:rsidRDefault="00E926E1" w:rsidP="00E926E1">
            <w:pPr>
              <w:pStyle w:val="ListParagraph"/>
              <w:numPr>
                <w:ilvl w:val="0"/>
                <w:numId w:val="28"/>
              </w:numPr>
              <w:rPr>
                <w:rFonts w:ascii="Arial" w:hAnsi="Arial" w:cs="Arial"/>
                <w:iCs/>
              </w:rPr>
            </w:pPr>
            <w:r w:rsidRPr="002D2B77">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2D2B77" w:rsidRDefault="00E926E1" w:rsidP="00E926E1">
            <w:pPr>
              <w:pStyle w:val="ListParagraph"/>
              <w:numPr>
                <w:ilvl w:val="0"/>
                <w:numId w:val="28"/>
              </w:numPr>
              <w:rPr>
                <w:rFonts w:ascii="Arial" w:hAnsi="Arial" w:cs="Arial"/>
                <w:iCs/>
              </w:rPr>
            </w:pPr>
            <w:r w:rsidRPr="002D2B77">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2D2B77" w:rsidRDefault="00E926E1" w:rsidP="00E926E1">
            <w:pPr>
              <w:pStyle w:val="ListParagraph"/>
              <w:rPr>
                <w:rFonts w:ascii="Arial" w:hAnsi="Arial" w:cs="Arial"/>
                <w:iCs/>
              </w:rPr>
            </w:pPr>
          </w:p>
          <w:p w14:paraId="0AE4B5A1" w14:textId="151D44A6" w:rsidR="00792F91" w:rsidRPr="002D2B77" w:rsidRDefault="00E926E1" w:rsidP="00E926E1">
            <w:pPr>
              <w:rPr>
                <w:rFonts w:ascii="Arial" w:hAnsi="Arial" w:cs="Arial"/>
                <w:iCs/>
              </w:rPr>
            </w:pPr>
            <w:r w:rsidRPr="002D2B77">
              <w:rPr>
                <w:rFonts w:ascii="Arial" w:hAnsi="Arial" w:cs="Arial"/>
                <w:iCs/>
              </w:rPr>
              <w:t>Recruit, retain and develop highly-skilled multidisciplinary teams through support, engagement and empowerment.</w:t>
            </w:r>
          </w:p>
        </w:tc>
      </w:tr>
      <w:tr w:rsidR="00E926E1" w:rsidRPr="002D2B77" w14:paraId="38548325" w14:textId="77777777" w:rsidTr="00F6254C">
        <w:tc>
          <w:tcPr>
            <w:tcW w:w="2364" w:type="dxa"/>
          </w:tcPr>
          <w:p w14:paraId="24CCCE33" w14:textId="77777777" w:rsidR="00E926E1" w:rsidRPr="002D2B77" w:rsidRDefault="00E926E1" w:rsidP="00E926E1">
            <w:pPr>
              <w:rPr>
                <w:rFonts w:ascii="Arial" w:hAnsi="Arial" w:cs="Arial"/>
                <w:b/>
                <w:bCs/>
              </w:rPr>
            </w:pPr>
            <w:r w:rsidRPr="002D2B77">
              <w:rPr>
                <w:rFonts w:ascii="Arial" w:hAnsi="Arial" w:cs="Arial"/>
                <w:b/>
                <w:bCs/>
              </w:rPr>
              <w:lastRenderedPageBreak/>
              <w:t>Mission Statement</w:t>
            </w:r>
          </w:p>
          <w:p w14:paraId="4F056943" w14:textId="77777777" w:rsidR="00E926E1" w:rsidRPr="002D2B77" w:rsidRDefault="00E926E1" w:rsidP="00E926E1">
            <w:pPr>
              <w:rPr>
                <w:rFonts w:ascii="Arial" w:hAnsi="Arial" w:cs="Arial"/>
                <w:b/>
                <w:bCs/>
              </w:rPr>
            </w:pPr>
          </w:p>
        </w:tc>
        <w:tc>
          <w:tcPr>
            <w:tcW w:w="8256" w:type="dxa"/>
          </w:tcPr>
          <w:p w14:paraId="600F4D3F" w14:textId="77777777" w:rsidR="00E926E1" w:rsidRPr="002D2B77" w:rsidRDefault="00E926E1" w:rsidP="00E926E1">
            <w:pPr>
              <w:widowControl w:val="0"/>
              <w:autoSpaceDE w:val="0"/>
              <w:autoSpaceDN w:val="0"/>
              <w:adjustRightInd w:val="0"/>
              <w:jc w:val="both"/>
              <w:rPr>
                <w:rFonts w:ascii="Arial" w:hAnsi="Arial" w:cs="Arial"/>
              </w:rPr>
            </w:pPr>
            <w:r w:rsidRPr="002D2B77">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D2B77" w:rsidRDefault="00E926E1" w:rsidP="00E926E1">
            <w:pPr>
              <w:widowControl w:val="0"/>
              <w:autoSpaceDE w:val="0"/>
              <w:autoSpaceDN w:val="0"/>
              <w:adjustRightInd w:val="0"/>
              <w:spacing w:before="252"/>
              <w:jc w:val="both"/>
              <w:rPr>
                <w:rFonts w:ascii="Arial" w:hAnsi="Arial" w:cs="Arial"/>
                <w:b/>
                <w:color w:val="0000FF"/>
              </w:rPr>
            </w:pPr>
            <w:r w:rsidRPr="002D2B77">
              <w:rPr>
                <w:rFonts w:ascii="Arial" w:hAnsi="Arial" w:cs="Arial"/>
                <w:b/>
                <w:color w:val="0000FF"/>
              </w:rPr>
              <w:t xml:space="preserve">OUR GUIDING VALUES   </w:t>
            </w:r>
          </w:p>
          <w:p w14:paraId="6F27E510" w14:textId="77777777" w:rsidR="00E926E1" w:rsidRPr="002D2B77"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D2B77" w:rsidRDefault="00E926E1" w:rsidP="00E926E1">
            <w:pPr>
              <w:widowControl w:val="0"/>
              <w:autoSpaceDE w:val="0"/>
              <w:autoSpaceDN w:val="0"/>
              <w:adjustRightInd w:val="0"/>
              <w:jc w:val="both"/>
              <w:rPr>
                <w:rFonts w:ascii="Arial" w:hAnsi="Arial" w:cs="Arial"/>
                <w:spacing w:val="-6"/>
              </w:rPr>
            </w:pPr>
            <w:r w:rsidRPr="002D2B77">
              <w:rPr>
                <w:rFonts w:ascii="Arial" w:hAnsi="Arial" w:cs="Arial"/>
                <w:b/>
                <w:color w:val="0000FF"/>
              </w:rPr>
              <w:t>Respect</w:t>
            </w:r>
            <w:r w:rsidRPr="002D2B77">
              <w:rPr>
                <w:rFonts w:ascii="Arial" w:hAnsi="Arial" w:cs="Arial"/>
                <w:color w:val="0000FF"/>
              </w:rPr>
              <w:t xml:space="preserve"> </w:t>
            </w:r>
            <w:r w:rsidRPr="002D2B77">
              <w:rPr>
                <w:rFonts w:ascii="Arial" w:hAnsi="Arial" w:cs="Arial"/>
              </w:rPr>
              <w:t xml:space="preserve">- We are an organisation where </w:t>
            </w:r>
            <w:r w:rsidRPr="002D2B77">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D2B77" w:rsidRDefault="00E926E1" w:rsidP="00E926E1">
            <w:pPr>
              <w:widowControl w:val="0"/>
              <w:autoSpaceDE w:val="0"/>
              <w:autoSpaceDN w:val="0"/>
              <w:adjustRightInd w:val="0"/>
              <w:spacing w:before="252"/>
              <w:jc w:val="both"/>
              <w:rPr>
                <w:rFonts w:ascii="Arial" w:hAnsi="Arial" w:cs="Arial"/>
                <w:spacing w:val="-6"/>
              </w:rPr>
            </w:pPr>
            <w:r w:rsidRPr="002D2B77">
              <w:rPr>
                <w:rFonts w:ascii="Arial" w:hAnsi="Arial" w:cs="Arial"/>
                <w:b/>
                <w:color w:val="0000FF"/>
                <w:spacing w:val="-6"/>
              </w:rPr>
              <w:t>Compassion</w:t>
            </w:r>
            <w:r w:rsidRPr="002D2B77">
              <w:rPr>
                <w:rFonts w:ascii="Arial" w:hAnsi="Arial" w:cs="Arial"/>
                <w:spacing w:val="-6"/>
              </w:rPr>
              <w:t xml:space="preserve"> - we treat patients and family members with dignity, sensitivity and empathy.</w:t>
            </w:r>
          </w:p>
          <w:p w14:paraId="657623C9" w14:textId="77777777" w:rsidR="00E926E1" w:rsidRPr="002D2B77" w:rsidRDefault="00E926E1" w:rsidP="00E926E1">
            <w:pPr>
              <w:widowControl w:val="0"/>
              <w:autoSpaceDE w:val="0"/>
              <w:autoSpaceDN w:val="0"/>
              <w:adjustRightInd w:val="0"/>
              <w:spacing w:before="252"/>
              <w:jc w:val="both"/>
              <w:rPr>
                <w:rFonts w:ascii="Arial" w:hAnsi="Arial" w:cs="Arial"/>
                <w:spacing w:val="-6"/>
              </w:rPr>
            </w:pPr>
            <w:r w:rsidRPr="002D2B77">
              <w:rPr>
                <w:rFonts w:ascii="Arial" w:hAnsi="Arial" w:cs="Arial"/>
                <w:b/>
                <w:color w:val="0000FF"/>
                <w:spacing w:val="-6"/>
              </w:rPr>
              <w:t>Kindness</w:t>
            </w:r>
            <w:r w:rsidRPr="002D2B77">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D2B77" w:rsidRDefault="00E926E1" w:rsidP="00E926E1">
            <w:pPr>
              <w:widowControl w:val="0"/>
              <w:autoSpaceDE w:val="0"/>
              <w:autoSpaceDN w:val="0"/>
              <w:adjustRightInd w:val="0"/>
              <w:spacing w:before="252"/>
              <w:jc w:val="both"/>
              <w:rPr>
                <w:rFonts w:ascii="Arial" w:hAnsi="Arial" w:cs="Arial"/>
              </w:rPr>
            </w:pPr>
            <w:r w:rsidRPr="002D2B77">
              <w:rPr>
                <w:rFonts w:ascii="Arial" w:hAnsi="Arial" w:cs="Arial"/>
                <w:b/>
                <w:color w:val="0000FF"/>
              </w:rPr>
              <w:t xml:space="preserve">Quality </w:t>
            </w:r>
            <w:r w:rsidRPr="002D2B77">
              <w:rPr>
                <w:rFonts w:ascii="Arial" w:hAnsi="Arial" w:cs="Arial"/>
              </w:rPr>
              <w:t xml:space="preserve">– we seek continuous quality improvement in all we do, through creativity, innovation, education and research. </w:t>
            </w:r>
          </w:p>
          <w:p w14:paraId="5BB63FA0" w14:textId="77777777" w:rsidR="00E926E1" w:rsidRPr="002D2B77" w:rsidRDefault="00E926E1" w:rsidP="00E926E1">
            <w:pPr>
              <w:widowControl w:val="0"/>
              <w:autoSpaceDE w:val="0"/>
              <w:autoSpaceDN w:val="0"/>
              <w:adjustRightInd w:val="0"/>
              <w:spacing w:before="252"/>
              <w:jc w:val="both"/>
              <w:rPr>
                <w:rFonts w:ascii="Arial" w:hAnsi="Arial" w:cs="Arial"/>
              </w:rPr>
            </w:pPr>
            <w:r w:rsidRPr="002D2B77">
              <w:rPr>
                <w:rFonts w:ascii="Arial" w:hAnsi="Arial" w:cs="Arial"/>
                <w:b/>
                <w:color w:val="0000FF"/>
              </w:rPr>
              <w:t xml:space="preserve">Learning </w:t>
            </w:r>
            <w:r w:rsidRPr="002D2B77">
              <w:rPr>
                <w:rFonts w:ascii="Arial" w:hAnsi="Arial" w:cs="Arial"/>
              </w:rPr>
              <w:t xml:space="preserve">- we </w:t>
            </w:r>
            <w:r w:rsidRPr="002D2B77">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D2B77" w:rsidRDefault="00E926E1" w:rsidP="00E926E1">
            <w:pPr>
              <w:widowControl w:val="0"/>
              <w:autoSpaceDE w:val="0"/>
              <w:autoSpaceDN w:val="0"/>
              <w:adjustRightInd w:val="0"/>
              <w:spacing w:before="252"/>
              <w:jc w:val="both"/>
              <w:rPr>
                <w:rFonts w:ascii="Arial" w:hAnsi="Arial" w:cs="Arial"/>
              </w:rPr>
            </w:pPr>
            <w:r w:rsidRPr="002D2B77">
              <w:rPr>
                <w:rFonts w:ascii="Arial" w:hAnsi="Arial" w:cs="Arial"/>
                <w:b/>
                <w:color w:val="0000FF"/>
              </w:rPr>
              <w:t>Integrity</w:t>
            </w:r>
            <w:r w:rsidRPr="002D2B77">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D2B77" w:rsidRDefault="00E926E1" w:rsidP="00E926E1">
            <w:pPr>
              <w:widowControl w:val="0"/>
              <w:autoSpaceDE w:val="0"/>
              <w:autoSpaceDN w:val="0"/>
              <w:adjustRightInd w:val="0"/>
              <w:spacing w:before="252"/>
              <w:jc w:val="both"/>
              <w:rPr>
                <w:rFonts w:ascii="Arial" w:hAnsi="Arial" w:cs="Arial"/>
              </w:rPr>
            </w:pPr>
            <w:r w:rsidRPr="002D2B77">
              <w:rPr>
                <w:rFonts w:ascii="Arial" w:hAnsi="Arial" w:cs="Arial"/>
                <w:b/>
                <w:color w:val="0000FF"/>
              </w:rPr>
              <w:t>Team working</w:t>
            </w:r>
            <w:r w:rsidRPr="002D2B77">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D2B77" w:rsidRDefault="00E926E1" w:rsidP="00E926E1">
            <w:pPr>
              <w:widowControl w:val="0"/>
              <w:autoSpaceDE w:val="0"/>
              <w:autoSpaceDN w:val="0"/>
              <w:adjustRightInd w:val="0"/>
              <w:spacing w:before="252"/>
              <w:jc w:val="both"/>
              <w:rPr>
                <w:rFonts w:ascii="Arial" w:hAnsi="Arial" w:cs="Arial"/>
              </w:rPr>
            </w:pPr>
            <w:r w:rsidRPr="002D2B77">
              <w:rPr>
                <w:rFonts w:ascii="Arial" w:hAnsi="Arial" w:cs="Arial"/>
                <w:b/>
                <w:color w:val="0000FF"/>
              </w:rPr>
              <w:t>Communication</w:t>
            </w:r>
            <w:r w:rsidRPr="002D2B77">
              <w:rPr>
                <w:rFonts w:ascii="Arial" w:hAnsi="Arial" w:cs="Arial"/>
              </w:rPr>
              <w:t xml:space="preserve"> - we communicate with patients, the public, our staff and stakeholders, </w:t>
            </w:r>
            <w:r w:rsidRPr="002D2B77">
              <w:rPr>
                <w:rFonts w:ascii="Arial" w:hAnsi="Arial" w:cs="Arial"/>
                <w:spacing w:val="-6"/>
              </w:rPr>
              <w:t>empowering them to actively participate in all aspects of the service, encouraging inclusiveness, openness, and accountability.</w:t>
            </w:r>
          </w:p>
          <w:p w14:paraId="36B149CD" w14:textId="77777777" w:rsidR="00E926E1" w:rsidRPr="002D2B77" w:rsidRDefault="00E926E1" w:rsidP="00E926E1">
            <w:pPr>
              <w:autoSpaceDE w:val="0"/>
              <w:autoSpaceDN w:val="0"/>
              <w:adjustRightInd w:val="0"/>
              <w:jc w:val="both"/>
              <w:rPr>
                <w:rFonts w:ascii="Arial" w:hAnsi="Arial" w:cs="Arial"/>
                <w:i/>
              </w:rPr>
            </w:pPr>
          </w:p>
          <w:p w14:paraId="1DA404B0" w14:textId="4A691E21" w:rsidR="00E926E1" w:rsidRPr="002D2B77" w:rsidRDefault="00E926E1" w:rsidP="00E926E1">
            <w:pPr>
              <w:rPr>
                <w:rFonts w:ascii="Arial" w:hAnsi="Arial" w:cs="Arial"/>
                <w:iCs/>
                <w:color w:val="000099"/>
              </w:rPr>
            </w:pPr>
            <w:r w:rsidRPr="002D2B77">
              <w:rPr>
                <w:rFonts w:ascii="Arial" w:hAnsi="Arial" w:cs="Arial"/>
                <w:i/>
              </w:rPr>
              <w:t>These Values shape our strategy to create an organisational culture and ethos to deliver high quality and safe services for all we serve and that staff are rightly proud of.</w:t>
            </w:r>
          </w:p>
        </w:tc>
      </w:tr>
      <w:tr w:rsidR="00792F91" w:rsidRPr="002D2B77" w14:paraId="2344165A" w14:textId="77777777" w:rsidTr="00F6254C">
        <w:tc>
          <w:tcPr>
            <w:tcW w:w="2364" w:type="dxa"/>
          </w:tcPr>
          <w:p w14:paraId="5F099111" w14:textId="77777777" w:rsidR="00792F91" w:rsidRPr="002D2B77" w:rsidRDefault="00792F91" w:rsidP="00792F91">
            <w:pPr>
              <w:rPr>
                <w:rFonts w:ascii="Arial" w:hAnsi="Arial" w:cs="Arial"/>
                <w:b/>
                <w:bCs/>
              </w:rPr>
            </w:pPr>
            <w:r w:rsidRPr="002D2B77">
              <w:rPr>
                <w:rFonts w:ascii="Arial" w:hAnsi="Arial" w:cs="Arial"/>
                <w:b/>
                <w:bCs/>
              </w:rPr>
              <w:t>Reporting Relationship</w:t>
            </w:r>
          </w:p>
        </w:tc>
        <w:tc>
          <w:tcPr>
            <w:tcW w:w="8256" w:type="dxa"/>
          </w:tcPr>
          <w:p w14:paraId="3CBC6A3A" w14:textId="66513713" w:rsidR="00E0768C" w:rsidRPr="002D2B77" w:rsidRDefault="00697912" w:rsidP="00697912">
            <w:pPr>
              <w:rPr>
                <w:rFonts w:ascii="Arial" w:hAnsi="Arial" w:cs="Arial"/>
                <w:iCs/>
                <w:color w:val="FF0000"/>
              </w:rPr>
            </w:pPr>
            <w:r w:rsidRPr="002D2B77">
              <w:rPr>
                <w:rFonts w:ascii="Arial" w:hAnsi="Arial" w:cs="Arial"/>
                <w:iCs/>
              </w:rPr>
              <w:t>The post holder is professionally accountable to the Director of Midwifery or designated deputy through the Assistant Director of Midwifery.</w:t>
            </w:r>
          </w:p>
        </w:tc>
      </w:tr>
      <w:tr w:rsidR="00792F91" w:rsidRPr="002D2B77" w14:paraId="11F49E6D" w14:textId="77777777" w:rsidTr="00F6254C">
        <w:tc>
          <w:tcPr>
            <w:tcW w:w="2364" w:type="dxa"/>
          </w:tcPr>
          <w:p w14:paraId="5D392E76" w14:textId="77777777" w:rsidR="00792F91" w:rsidRPr="002D2B77" w:rsidRDefault="00792F91" w:rsidP="00792F91">
            <w:pPr>
              <w:rPr>
                <w:rFonts w:ascii="Arial" w:hAnsi="Arial" w:cs="Arial"/>
                <w:b/>
                <w:bCs/>
              </w:rPr>
            </w:pPr>
            <w:r w:rsidRPr="002D2B77">
              <w:rPr>
                <w:rFonts w:ascii="Arial" w:hAnsi="Arial" w:cs="Arial"/>
                <w:b/>
                <w:bCs/>
              </w:rPr>
              <w:lastRenderedPageBreak/>
              <w:t xml:space="preserve">Purpose of the Post </w:t>
            </w:r>
          </w:p>
        </w:tc>
        <w:tc>
          <w:tcPr>
            <w:tcW w:w="8256" w:type="dxa"/>
          </w:tcPr>
          <w:p w14:paraId="70AA6C2E" w14:textId="77777777" w:rsidR="0038450F" w:rsidRPr="002D2B77" w:rsidRDefault="0038450F" w:rsidP="0038450F">
            <w:pPr>
              <w:rPr>
                <w:rFonts w:ascii="Arial" w:hAnsi="Arial" w:cs="Arial"/>
                <w:iCs/>
              </w:rPr>
            </w:pPr>
            <w:r w:rsidRPr="002D2B77">
              <w:rPr>
                <w:rFonts w:ascii="Arial" w:hAnsi="Arial" w:cs="Arial"/>
                <w:iCs/>
              </w:rPr>
              <w:t>Diabetes in Pregnancy (DIP) is increasingly a public health concern, as rates of this condition continue to rise in our region nationally and globally. DIP includes both diabetes diagnosed during pregnancy termed Gestational Diabetes Mellitus (GDM) and pre-existing Type 1 Diabetes Mellitus (T1DM) and Type 2 Diabetes Mellitus (T2DM) &amp; Maturity onset diabetes of the young (MODY).</w:t>
            </w:r>
          </w:p>
          <w:p w14:paraId="550510BA" w14:textId="77777777" w:rsidR="0038450F" w:rsidRPr="002D2B77" w:rsidRDefault="0038450F" w:rsidP="0038450F">
            <w:pPr>
              <w:rPr>
                <w:rFonts w:ascii="Arial" w:hAnsi="Arial" w:cs="Arial"/>
                <w:iCs/>
              </w:rPr>
            </w:pPr>
          </w:p>
          <w:p w14:paraId="3E5F9EB0" w14:textId="77777777" w:rsidR="0038450F" w:rsidRPr="002D2B77" w:rsidRDefault="0038450F" w:rsidP="0038450F">
            <w:pPr>
              <w:rPr>
                <w:rFonts w:ascii="Arial" w:hAnsi="Arial" w:cs="Arial"/>
                <w:iCs/>
              </w:rPr>
            </w:pPr>
            <w:r w:rsidRPr="002D2B77">
              <w:rPr>
                <w:rFonts w:ascii="Arial" w:hAnsi="Arial" w:cs="Arial"/>
                <w:iCs/>
              </w:rPr>
              <w:t>While the overall rate of women who had pregnancies complicated by diabetes was comparative to 2022, the rate in GUH remains considerably higher by comparative to other site. This is attributed to variance with screening criteria and the type of the blood bottles used. GUH are currently looking at a number of quality improvement plans in relation to this.</w:t>
            </w:r>
          </w:p>
          <w:p w14:paraId="7557AE16" w14:textId="77777777" w:rsidR="0038450F" w:rsidRPr="002D2B77" w:rsidRDefault="0038450F" w:rsidP="0038450F">
            <w:pPr>
              <w:rPr>
                <w:rFonts w:ascii="Arial" w:hAnsi="Arial" w:cs="Arial"/>
                <w:iCs/>
              </w:rPr>
            </w:pPr>
          </w:p>
          <w:p w14:paraId="3FBE6E44" w14:textId="77777777" w:rsidR="0038450F" w:rsidRPr="002D2B77" w:rsidRDefault="0038450F" w:rsidP="0038450F">
            <w:pPr>
              <w:rPr>
                <w:rFonts w:ascii="Arial" w:hAnsi="Arial" w:cs="Arial"/>
                <w:iCs/>
              </w:rPr>
            </w:pPr>
            <w:r w:rsidRPr="002D2B77">
              <w:rPr>
                <w:rFonts w:ascii="Arial" w:hAnsi="Arial" w:cs="Arial"/>
                <w:iCs/>
              </w:rPr>
              <w:t>The numbers of women entering pregnancy in 2023 with Type 1 or Type 2 diabetes remains relatively low. In 2023, 17.6% of pregnancies were complicated by diabetes in some form this was a slight reduction from 2022 of 92 individual women, a slight drop in numbers was seen in all sites except GUH where the number went up slightly in this region.</w:t>
            </w:r>
          </w:p>
          <w:p w14:paraId="0798EC51" w14:textId="77777777" w:rsidR="0038450F" w:rsidRPr="002D2B77" w:rsidRDefault="0038450F" w:rsidP="0038450F">
            <w:pPr>
              <w:rPr>
                <w:rFonts w:ascii="Arial" w:hAnsi="Arial" w:cs="Arial"/>
                <w:iCs/>
              </w:rPr>
            </w:pPr>
            <w:r w:rsidRPr="002D2B77">
              <w:rPr>
                <w:rFonts w:ascii="Arial" w:hAnsi="Arial" w:cs="Arial"/>
                <w:iCs/>
              </w:rPr>
              <w:t>Rate of intervention are high in this group of women with high rates of induction of labour and delivery by caesarean section.</w:t>
            </w:r>
          </w:p>
          <w:p w14:paraId="10AE8917" w14:textId="77777777" w:rsidR="0038450F" w:rsidRPr="002D2B77" w:rsidRDefault="0038450F" w:rsidP="0038450F">
            <w:pPr>
              <w:rPr>
                <w:rFonts w:ascii="Arial" w:hAnsi="Arial" w:cs="Arial"/>
                <w:iCs/>
              </w:rPr>
            </w:pPr>
          </w:p>
          <w:p w14:paraId="12CDEA89" w14:textId="77777777" w:rsidR="0038450F" w:rsidRPr="002D2B77" w:rsidRDefault="0038450F" w:rsidP="0038450F">
            <w:pPr>
              <w:rPr>
                <w:rFonts w:ascii="Arial" w:hAnsi="Arial" w:cs="Arial"/>
                <w:iCs/>
              </w:rPr>
            </w:pPr>
            <w:r w:rsidRPr="002D2B77">
              <w:rPr>
                <w:rFonts w:ascii="Arial" w:hAnsi="Arial" w:cs="Arial"/>
                <w:iCs/>
              </w:rPr>
              <w:t xml:space="preserve">The Diabetes CMSp. will be part of the multidisciplinary team within the hospital responsible for the overall care of patients with Diabetes.  He/she will demonstrate a caring competent manner to instil patient confidence and contribute to an environment that is centred on the needs of patients with diabetes and their families.  They will demonstrate an ability to interpret and promote evidence based practice within the field of diabetes nursing, as this is an area of nursing which is rapidly changing. The purpose of this CMSp. post is to support the implementation of a model of integrated care which is focused on enhancing the management of care for patients throughout their disease continuum, thus optimising the patient’s quality of life. </w:t>
            </w:r>
          </w:p>
          <w:p w14:paraId="00AB3F92" w14:textId="77777777" w:rsidR="0038450F" w:rsidRPr="002D2B77" w:rsidRDefault="0038450F" w:rsidP="0038450F">
            <w:pPr>
              <w:rPr>
                <w:rFonts w:ascii="Arial" w:hAnsi="Arial" w:cs="Arial"/>
                <w:iCs/>
              </w:rPr>
            </w:pPr>
          </w:p>
          <w:p w14:paraId="3875957D" w14:textId="1903927F" w:rsidR="00792F91" w:rsidRPr="002D2B77" w:rsidRDefault="0038450F" w:rsidP="0038450F">
            <w:pPr>
              <w:rPr>
                <w:rFonts w:ascii="Arial" w:hAnsi="Arial" w:cs="Arial"/>
                <w:iCs/>
                <w:color w:val="000099"/>
              </w:rPr>
            </w:pPr>
            <w:r w:rsidRPr="002D2B77">
              <w:rPr>
                <w:rFonts w:ascii="Arial" w:hAnsi="Arial" w:cs="Arial"/>
                <w:iCs/>
              </w:rPr>
              <w:t>The CMSp. will deliver care in line with the five core concepts of the role set out in the Framework for the Establishment of Clinical Nurse/Midwife Specialist Posts, 4th ed National Council for the Professional Development of Nursing and Midwifery (NCNM) 2008</w:t>
            </w:r>
            <w:r w:rsidRPr="002D2B77">
              <w:rPr>
                <w:rFonts w:ascii="Arial" w:hAnsi="Arial" w:cs="Arial"/>
                <w:iCs/>
                <w:vertAlign w:val="superscript"/>
              </w:rPr>
              <w:t>4</w:t>
            </w:r>
          </w:p>
        </w:tc>
      </w:tr>
      <w:tr w:rsidR="00792F91" w:rsidRPr="002D2B77" w14:paraId="6FC4F317" w14:textId="77777777" w:rsidTr="00F6254C">
        <w:tc>
          <w:tcPr>
            <w:tcW w:w="2364" w:type="dxa"/>
          </w:tcPr>
          <w:p w14:paraId="706E700B" w14:textId="77777777" w:rsidR="00792F91" w:rsidRPr="002D2B77" w:rsidRDefault="00792F91" w:rsidP="00792F91">
            <w:pPr>
              <w:rPr>
                <w:rFonts w:ascii="Arial" w:hAnsi="Arial" w:cs="Arial"/>
                <w:b/>
                <w:bCs/>
              </w:rPr>
            </w:pPr>
            <w:r w:rsidRPr="002D2B77">
              <w:rPr>
                <w:rFonts w:ascii="Arial" w:hAnsi="Arial" w:cs="Arial"/>
                <w:b/>
                <w:bCs/>
              </w:rPr>
              <w:t>Principal Duties and Responsibilities</w:t>
            </w:r>
          </w:p>
          <w:p w14:paraId="57CD5BE4" w14:textId="77777777" w:rsidR="00792F91" w:rsidRPr="002D2B77" w:rsidRDefault="00792F91" w:rsidP="00792F91">
            <w:pPr>
              <w:rPr>
                <w:rFonts w:ascii="Arial" w:hAnsi="Arial" w:cs="Arial"/>
                <w:b/>
                <w:bCs/>
              </w:rPr>
            </w:pPr>
          </w:p>
        </w:tc>
        <w:tc>
          <w:tcPr>
            <w:tcW w:w="8256" w:type="dxa"/>
          </w:tcPr>
          <w:p w14:paraId="704168C7" w14:textId="77777777" w:rsidR="00E926E1" w:rsidRPr="002D2B77" w:rsidRDefault="00E926E1" w:rsidP="00E926E1">
            <w:pPr>
              <w:numPr>
                <w:ilvl w:val="0"/>
                <w:numId w:val="29"/>
              </w:numPr>
              <w:ind w:left="348" w:hanging="284"/>
              <w:rPr>
                <w:rFonts w:ascii="Arial" w:hAnsi="Arial" w:cs="Arial"/>
                <w:lang w:val="en-IE"/>
              </w:rPr>
            </w:pPr>
            <w:r w:rsidRPr="002D2B77">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D2B77" w:rsidRDefault="00E926E1" w:rsidP="00E926E1">
            <w:pPr>
              <w:numPr>
                <w:ilvl w:val="0"/>
                <w:numId w:val="29"/>
              </w:numPr>
              <w:ind w:left="348" w:hanging="284"/>
              <w:rPr>
                <w:rFonts w:ascii="Arial" w:hAnsi="Arial" w:cs="Arial"/>
                <w:lang w:val="en-IE"/>
              </w:rPr>
            </w:pPr>
            <w:r w:rsidRPr="002D2B77">
              <w:rPr>
                <w:rFonts w:ascii="Arial" w:hAnsi="Arial" w:cs="Arial"/>
                <w:lang w:val="en-IE"/>
              </w:rPr>
              <w:t>Maintain awareness of the primacy of the patient in relation to all hospital activities.</w:t>
            </w:r>
          </w:p>
          <w:p w14:paraId="5975B1E3" w14:textId="77777777" w:rsidR="00E926E1" w:rsidRPr="002D2B77" w:rsidRDefault="00E926E1" w:rsidP="00E926E1">
            <w:pPr>
              <w:numPr>
                <w:ilvl w:val="0"/>
                <w:numId w:val="29"/>
              </w:numPr>
              <w:ind w:left="348" w:hanging="284"/>
              <w:rPr>
                <w:rFonts w:ascii="Arial" w:hAnsi="Arial" w:cs="Arial"/>
                <w:lang w:val="en-IE"/>
              </w:rPr>
            </w:pPr>
            <w:r w:rsidRPr="002D2B77">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2D2B77" w:rsidRDefault="00E926E1" w:rsidP="00792F91">
            <w:pPr>
              <w:rPr>
                <w:rFonts w:ascii="Arial" w:hAnsi="Arial" w:cs="Arial"/>
                <w:iCs/>
                <w:color w:val="000099"/>
              </w:rPr>
            </w:pPr>
          </w:p>
          <w:p w14:paraId="66EE8EE7" w14:textId="77777777" w:rsidR="0038450F" w:rsidRPr="002D2B77" w:rsidRDefault="0038450F" w:rsidP="0038450F">
            <w:pPr>
              <w:autoSpaceDE w:val="0"/>
              <w:autoSpaceDN w:val="0"/>
              <w:adjustRightInd w:val="0"/>
              <w:rPr>
                <w:rFonts w:ascii="Arial" w:hAnsi="Arial" w:cs="Arial"/>
                <w:color w:val="231F20"/>
              </w:rPr>
            </w:pPr>
            <w:r w:rsidRPr="002D2B77">
              <w:rPr>
                <w:rFonts w:ascii="Arial" w:hAnsi="Arial" w:cs="Arial"/>
                <w:color w:val="231F20"/>
              </w:rPr>
              <w:t xml:space="preserve">The post holder’s </w:t>
            </w:r>
            <w:r w:rsidRPr="002D2B77">
              <w:rPr>
                <w:rFonts w:ascii="Arial" w:hAnsi="Arial" w:cs="Arial"/>
              </w:rPr>
              <w:t>practice is based on</w:t>
            </w:r>
            <w:r w:rsidRPr="002D2B77">
              <w:rPr>
                <w:rFonts w:ascii="Arial" w:hAnsi="Arial" w:cs="Arial"/>
                <w:color w:val="231F20"/>
              </w:rPr>
              <w:t xml:space="preserve"> the five core concepts of the CMSp. role as defined by the NCNM (2008) in order to fulfil the role. The concepts are:</w:t>
            </w:r>
          </w:p>
          <w:p w14:paraId="68ED2B20" w14:textId="77777777" w:rsidR="0038450F" w:rsidRPr="002D2B77" w:rsidRDefault="0038450F" w:rsidP="0038450F">
            <w:pPr>
              <w:numPr>
                <w:ilvl w:val="0"/>
                <w:numId w:val="35"/>
              </w:numPr>
              <w:autoSpaceDE w:val="0"/>
              <w:autoSpaceDN w:val="0"/>
              <w:adjustRightInd w:val="0"/>
              <w:rPr>
                <w:rFonts w:ascii="Arial" w:hAnsi="Arial" w:cs="Arial"/>
                <w:color w:val="231F20"/>
              </w:rPr>
            </w:pPr>
            <w:r w:rsidRPr="002D2B77">
              <w:rPr>
                <w:rFonts w:ascii="Arial" w:hAnsi="Arial" w:cs="Arial"/>
                <w:color w:val="231F20"/>
              </w:rPr>
              <w:t>Clinical Focus</w:t>
            </w:r>
          </w:p>
          <w:p w14:paraId="6D9C6A73" w14:textId="77777777" w:rsidR="0038450F" w:rsidRPr="002D2B77" w:rsidRDefault="0038450F" w:rsidP="0038450F">
            <w:pPr>
              <w:numPr>
                <w:ilvl w:val="0"/>
                <w:numId w:val="35"/>
              </w:numPr>
              <w:autoSpaceDE w:val="0"/>
              <w:autoSpaceDN w:val="0"/>
              <w:adjustRightInd w:val="0"/>
              <w:rPr>
                <w:rFonts w:ascii="Arial" w:hAnsi="Arial" w:cs="Arial"/>
                <w:color w:val="231F20"/>
              </w:rPr>
            </w:pPr>
            <w:r w:rsidRPr="002D2B77">
              <w:rPr>
                <w:rFonts w:ascii="Arial" w:hAnsi="Arial" w:cs="Arial"/>
                <w:color w:val="231F20"/>
              </w:rPr>
              <w:t>Patient/Client Advocate</w:t>
            </w:r>
          </w:p>
          <w:p w14:paraId="24ACB956" w14:textId="77777777" w:rsidR="0038450F" w:rsidRPr="002D2B77" w:rsidRDefault="0038450F" w:rsidP="0038450F">
            <w:pPr>
              <w:numPr>
                <w:ilvl w:val="0"/>
                <w:numId w:val="35"/>
              </w:numPr>
              <w:autoSpaceDE w:val="0"/>
              <w:autoSpaceDN w:val="0"/>
              <w:adjustRightInd w:val="0"/>
              <w:rPr>
                <w:rFonts w:ascii="Arial" w:hAnsi="Arial" w:cs="Arial"/>
                <w:color w:val="231F20"/>
              </w:rPr>
            </w:pPr>
            <w:r w:rsidRPr="002D2B77">
              <w:rPr>
                <w:rFonts w:ascii="Arial" w:hAnsi="Arial" w:cs="Arial"/>
                <w:color w:val="231F20"/>
              </w:rPr>
              <w:t>Education and Training</w:t>
            </w:r>
          </w:p>
          <w:p w14:paraId="114EDFF4" w14:textId="77777777" w:rsidR="0038450F" w:rsidRPr="002D2B77" w:rsidRDefault="0038450F" w:rsidP="0038450F">
            <w:pPr>
              <w:numPr>
                <w:ilvl w:val="0"/>
                <w:numId w:val="35"/>
              </w:numPr>
              <w:autoSpaceDE w:val="0"/>
              <w:autoSpaceDN w:val="0"/>
              <w:adjustRightInd w:val="0"/>
              <w:rPr>
                <w:rFonts w:ascii="Arial" w:hAnsi="Arial" w:cs="Arial"/>
                <w:color w:val="231F20"/>
              </w:rPr>
            </w:pPr>
            <w:r w:rsidRPr="002D2B77">
              <w:rPr>
                <w:rFonts w:ascii="Arial" w:hAnsi="Arial" w:cs="Arial"/>
                <w:color w:val="231F20"/>
              </w:rPr>
              <w:t>Audit and Research</w:t>
            </w:r>
          </w:p>
          <w:p w14:paraId="19F2409A" w14:textId="77777777" w:rsidR="0038450F" w:rsidRPr="002D2B77" w:rsidRDefault="0038450F" w:rsidP="0038450F">
            <w:pPr>
              <w:numPr>
                <w:ilvl w:val="0"/>
                <w:numId w:val="35"/>
              </w:numPr>
              <w:autoSpaceDE w:val="0"/>
              <w:autoSpaceDN w:val="0"/>
              <w:adjustRightInd w:val="0"/>
              <w:rPr>
                <w:rFonts w:ascii="Arial" w:hAnsi="Arial" w:cs="Arial"/>
                <w:color w:val="231F20"/>
              </w:rPr>
            </w:pPr>
            <w:r w:rsidRPr="002D2B77">
              <w:rPr>
                <w:rFonts w:ascii="Arial" w:hAnsi="Arial" w:cs="Arial"/>
                <w:color w:val="231F20"/>
              </w:rPr>
              <w:t>Consultant</w:t>
            </w:r>
          </w:p>
          <w:p w14:paraId="7DA506D1" w14:textId="77777777" w:rsidR="0038450F" w:rsidRPr="002D2B77" w:rsidRDefault="0038450F" w:rsidP="0038450F">
            <w:pPr>
              <w:autoSpaceDE w:val="0"/>
              <w:autoSpaceDN w:val="0"/>
              <w:adjustRightInd w:val="0"/>
              <w:rPr>
                <w:rFonts w:ascii="Arial" w:hAnsi="Arial" w:cs="Arial"/>
                <w:color w:val="231F20"/>
              </w:rPr>
            </w:pPr>
          </w:p>
          <w:p w14:paraId="3F038CF1" w14:textId="77777777" w:rsidR="0038450F" w:rsidRPr="002D2B77" w:rsidRDefault="0038450F" w:rsidP="0038450F">
            <w:pPr>
              <w:rPr>
                <w:rFonts w:ascii="Arial" w:hAnsi="Arial" w:cs="Arial"/>
                <w:b/>
              </w:rPr>
            </w:pPr>
            <w:r w:rsidRPr="002D2B77">
              <w:rPr>
                <w:rFonts w:ascii="Arial" w:hAnsi="Arial" w:cs="Arial"/>
                <w:b/>
              </w:rPr>
              <w:t xml:space="preserve">Clinical Focus – </w:t>
            </w:r>
          </w:p>
          <w:p w14:paraId="0642CDB3" w14:textId="77777777" w:rsidR="0038450F" w:rsidRPr="002D2B77" w:rsidRDefault="0038450F" w:rsidP="0038450F">
            <w:pPr>
              <w:rPr>
                <w:rFonts w:ascii="Arial" w:hAnsi="Arial" w:cs="Arial"/>
                <w:b/>
              </w:rPr>
            </w:pPr>
          </w:p>
          <w:p w14:paraId="4BD9FED4" w14:textId="77777777" w:rsidR="0038450F" w:rsidRPr="002D2B77" w:rsidRDefault="0038450F" w:rsidP="0038450F">
            <w:pPr>
              <w:rPr>
                <w:rFonts w:ascii="Arial" w:hAnsi="Arial" w:cs="Arial"/>
                <w:b/>
                <w:iCs/>
                <w:u w:val="single"/>
              </w:rPr>
            </w:pPr>
            <w:r w:rsidRPr="002D2B77">
              <w:rPr>
                <w:rFonts w:ascii="Arial" w:hAnsi="Arial" w:cs="Arial"/>
              </w:rPr>
              <w:t xml:space="preserve">The CMSp. will have a strong patient focus whereby the specialty defines itself as nursing and subscribes to the overall purpose, functions and ethical standards of nursing. The clinical practice role may be divided into direct and indirect care.  Direct care comprises of the assessment, planning, delivery and evaluation of care to patients, their families and/or carer. Indirect care relates to activities that influence others in their provision of direct care.  </w:t>
            </w:r>
          </w:p>
          <w:p w14:paraId="0511EAB4" w14:textId="445C060D" w:rsidR="0038450F" w:rsidRPr="002D2B77" w:rsidRDefault="0038450F" w:rsidP="0038450F">
            <w:pPr>
              <w:rPr>
                <w:rFonts w:ascii="Arial" w:hAnsi="Arial" w:cs="Arial"/>
                <w:b/>
                <w:iCs/>
                <w:u w:val="single"/>
              </w:rPr>
            </w:pPr>
          </w:p>
          <w:p w14:paraId="1960F82B" w14:textId="381D3C20" w:rsidR="0038450F" w:rsidRPr="002D2B77" w:rsidRDefault="0038450F" w:rsidP="0038450F">
            <w:pPr>
              <w:rPr>
                <w:rFonts w:ascii="Arial" w:hAnsi="Arial" w:cs="Arial"/>
                <w:b/>
                <w:iCs/>
                <w:u w:val="single"/>
              </w:rPr>
            </w:pPr>
          </w:p>
          <w:p w14:paraId="54985B6F" w14:textId="73F899EC" w:rsidR="0038450F" w:rsidRPr="002D2B77" w:rsidRDefault="0038450F" w:rsidP="0038450F">
            <w:pPr>
              <w:rPr>
                <w:rFonts w:ascii="Arial" w:hAnsi="Arial" w:cs="Arial"/>
                <w:b/>
                <w:iCs/>
                <w:u w:val="single"/>
              </w:rPr>
            </w:pPr>
          </w:p>
          <w:p w14:paraId="2335E274" w14:textId="77777777" w:rsidR="0038450F" w:rsidRPr="002D2B77" w:rsidRDefault="0038450F" w:rsidP="0038450F">
            <w:pPr>
              <w:rPr>
                <w:rFonts w:ascii="Arial" w:hAnsi="Arial" w:cs="Arial"/>
                <w:b/>
                <w:iCs/>
                <w:u w:val="single"/>
              </w:rPr>
            </w:pPr>
          </w:p>
          <w:p w14:paraId="1B65AD25" w14:textId="77777777" w:rsidR="0038450F" w:rsidRPr="002D2B77" w:rsidRDefault="0038450F" w:rsidP="0038450F">
            <w:pPr>
              <w:rPr>
                <w:rFonts w:ascii="Arial" w:hAnsi="Arial" w:cs="Arial"/>
                <w:b/>
                <w:iCs/>
              </w:rPr>
            </w:pPr>
            <w:r w:rsidRPr="002D2B77">
              <w:rPr>
                <w:rFonts w:ascii="Arial" w:hAnsi="Arial" w:cs="Arial"/>
                <w:b/>
                <w:iCs/>
              </w:rPr>
              <w:lastRenderedPageBreak/>
              <w:t>Direct Care</w:t>
            </w:r>
          </w:p>
          <w:p w14:paraId="26B02F4C" w14:textId="77777777" w:rsidR="0038450F" w:rsidRPr="002D2B77" w:rsidRDefault="0038450F" w:rsidP="0038450F">
            <w:pPr>
              <w:autoSpaceDE w:val="0"/>
              <w:autoSpaceDN w:val="0"/>
              <w:adjustRightInd w:val="0"/>
              <w:ind w:left="720"/>
              <w:rPr>
                <w:rFonts w:ascii="Arial" w:hAnsi="Arial" w:cs="Arial"/>
                <w:b/>
              </w:rPr>
            </w:pPr>
          </w:p>
          <w:p w14:paraId="50133BB1" w14:textId="77777777" w:rsidR="0038450F" w:rsidRPr="002D2B77" w:rsidRDefault="0038450F" w:rsidP="0038450F">
            <w:pPr>
              <w:autoSpaceDE w:val="0"/>
              <w:autoSpaceDN w:val="0"/>
              <w:adjustRightInd w:val="0"/>
              <w:rPr>
                <w:rFonts w:ascii="Arial" w:hAnsi="Arial" w:cs="Arial"/>
                <w:i/>
              </w:rPr>
            </w:pPr>
            <w:r w:rsidRPr="002D2B77">
              <w:rPr>
                <w:rFonts w:ascii="Arial" w:hAnsi="Arial" w:cs="Arial"/>
                <w:i/>
              </w:rPr>
              <w:t>The CMSp. will:</w:t>
            </w:r>
          </w:p>
          <w:p w14:paraId="0CE5E147" w14:textId="77777777" w:rsidR="0038450F" w:rsidRPr="002D2B77" w:rsidRDefault="0038450F" w:rsidP="0038450F">
            <w:pPr>
              <w:numPr>
                <w:ilvl w:val="0"/>
                <w:numId w:val="35"/>
              </w:numPr>
              <w:jc w:val="both"/>
              <w:rPr>
                <w:rFonts w:ascii="Arial" w:hAnsi="Arial" w:cs="Arial"/>
              </w:rPr>
            </w:pPr>
            <w:r w:rsidRPr="002D2B77">
              <w:rPr>
                <w:rFonts w:ascii="Arial" w:hAnsi="Arial" w:cs="Arial"/>
              </w:rPr>
              <w:t>Provide a specialist nursing service for patients with a diagnosis of Diabetes who require support and treatment through the continuum of care.</w:t>
            </w:r>
          </w:p>
          <w:p w14:paraId="6A000A73"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Undertake comprehensive patient assessment to include physical, psychological, social and spiritual elements of care using best evidence based practice in diabetes care.</w:t>
            </w:r>
          </w:p>
          <w:p w14:paraId="1E9DDDAF"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Use outcomes of assessment to develop plans of care/case management in conjunction with Multidisciplinary Team (MDT) colleagues and the patient, family and/or carer as appropriate.</w:t>
            </w:r>
          </w:p>
          <w:p w14:paraId="294E3860"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Monitor and evaluate the patient’s response to treatment and amend the plan of care accordingly in conjunction with the MDT and the patient, family and/or carer as appropriate.</w:t>
            </w:r>
          </w:p>
          <w:p w14:paraId="38D57E63"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Make alterations in the management of the patient’s conditions in collaboration with the MDT and the patient in line with agreed pathways and policies, procedures, protocols and guidelines (PPPGs).</w:t>
            </w:r>
          </w:p>
          <w:p w14:paraId="715E68B0"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Accept appropriate referrals from colleagues within the MDT.</w:t>
            </w:r>
          </w:p>
          <w:p w14:paraId="4DE32824"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Co-ordinate investigations, treatment, therapies and patient follow-up.</w:t>
            </w:r>
          </w:p>
          <w:p w14:paraId="1E87BED4"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Communicate with patient, family and/or carer as appropriate, to assess the patient’s needs and provide relevant support, information, education, advice and counselling as required.</w:t>
            </w:r>
          </w:p>
          <w:p w14:paraId="58B08502"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Work collaboratively with the patient’s GP and other MDT colleagues in Primary and Secondary Care, to provide a seamless service delivery to the patients, family and/or carer as appropriate.</w:t>
            </w:r>
          </w:p>
          <w:p w14:paraId="06EB8E33"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Participate in medication reconciliation taking cognisance of poly-pharmacy and support medical and pharmacy staff with medication reviews and medication management.</w:t>
            </w:r>
          </w:p>
          <w:p w14:paraId="435D635E" w14:textId="0A59691A"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14:paraId="70B9DB4C"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 xml:space="preserve">Identify and promote specific symptom management strategies as well as the identification of triggers which may cause exacerbation of symptoms. Provide patients with appropriate self-management strategies and escalation pathways. </w:t>
            </w:r>
          </w:p>
          <w:p w14:paraId="251EDDC2" w14:textId="77777777" w:rsidR="0038450F" w:rsidRPr="002D2B77" w:rsidRDefault="0038450F" w:rsidP="0038450F">
            <w:pPr>
              <w:pStyle w:val="PlainText"/>
              <w:numPr>
                <w:ilvl w:val="0"/>
                <w:numId w:val="35"/>
              </w:numPr>
              <w:rPr>
                <w:rFonts w:ascii="Arial" w:hAnsi="Arial" w:cs="Arial"/>
                <w:sz w:val="20"/>
                <w:szCs w:val="20"/>
              </w:rPr>
            </w:pPr>
            <w:r w:rsidRPr="002D2B77">
              <w:rPr>
                <w:rFonts w:ascii="Arial" w:hAnsi="Arial" w:cs="Arial"/>
                <w:sz w:val="20"/>
                <w:szCs w:val="20"/>
              </w:rPr>
              <w:t>Support the initiation and continuing care of patients with Type 1 and Type 2 Diabetes who have been commenced on oral hypoglycaemic, insulin and injectable therapies.</w:t>
            </w:r>
          </w:p>
          <w:p w14:paraId="2C2E2BBA" w14:textId="77777777" w:rsidR="0038450F" w:rsidRPr="002D2B77" w:rsidRDefault="0038450F" w:rsidP="0038450F">
            <w:pPr>
              <w:pStyle w:val="PlainText"/>
              <w:numPr>
                <w:ilvl w:val="0"/>
                <w:numId w:val="35"/>
              </w:numPr>
              <w:rPr>
                <w:rFonts w:ascii="Arial" w:hAnsi="Arial" w:cs="Arial"/>
                <w:sz w:val="20"/>
                <w:szCs w:val="20"/>
              </w:rPr>
            </w:pPr>
            <w:r w:rsidRPr="002D2B77">
              <w:rPr>
                <w:rFonts w:ascii="Arial" w:hAnsi="Arial" w:cs="Arial"/>
                <w:sz w:val="20"/>
                <w:szCs w:val="20"/>
              </w:rPr>
              <w:t>To  provide care and review to women living with diabetes who use insulin pump/hybrid closed loop insulin delivery system during pregnancy. To optimize care to these patients up to and including the initiation of pump therapy and upgrades</w:t>
            </w:r>
          </w:p>
          <w:p w14:paraId="025046A8"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Fast track emergency referrals e.g. patients with urinary/ blood ketones or foot ulcerations to the appropriate member of MDT for review and collaborative management planning.</w:t>
            </w:r>
          </w:p>
          <w:p w14:paraId="5CB34477" w14:textId="77777777" w:rsidR="0038450F" w:rsidRPr="002D2B77" w:rsidRDefault="0038450F" w:rsidP="0038450F">
            <w:pPr>
              <w:autoSpaceDE w:val="0"/>
              <w:autoSpaceDN w:val="0"/>
              <w:adjustRightInd w:val="0"/>
              <w:rPr>
                <w:rFonts w:ascii="Arial" w:hAnsi="Arial" w:cs="Arial"/>
              </w:rPr>
            </w:pPr>
          </w:p>
          <w:p w14:paraId="6456743B" w14:textId="77777777" w:rsidR="0038450F" w:rsidRPr="002D2B77" w:rsidRDefault="0038450F" w:rsidP="0038450F">
            <w:pPr>
              <w:autoSpaceDE w:val="0"/>
              <w:autoSpaceDN w:val="0"/>
              <w:adjustRightInd w:val="0"/>
              <w:rPr>
                <w:rFonts w:ascii="Arial" w:hAnsi="Arial" w:cs="Arial"/>
                <w:b/>
              </w:rPr>
            </w:pPr>
            <w:r w:rsidRPr="002D2B77">
              <w:rPr>
                <w:rFonts w:ascii="Arial" w:hAnsi="Arial" w:cs="Arial"/>
                <w:b/>
              </w:rPr>
              <w:t>Indirect Care</w:t>
            </w:r>
          </w:p>
          <w:p w14:paraId="63B5D499" w14:textId="77777777" w:rsidR="0038450F" w:rsidRPr="002D2B77" w:rsidRDefault="0038450F" w:rsidP="0038450F">
            <w:pPr>
              <w:autoSpaceDE w:val="0"/>
              <w:autoSpaceDN w:val="0"/>
              <w:adjustRightInd w:val="0"/>
              <w:rPr>
                <w:rFonts w:ascii="Arial" w:hAnsi="Arial" w:cs="Arial"/>
                <w:b/>
              </w:rPr>
            </w:pPr>
          </w:p>
          <w:p w14:paraId="51A9D144"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Identify and agree appropriate referral pathways for patients with Diabetes</w:t>
            </w:r>
          </w:p>
          <w:p w14:paraId="7ACDF5D1"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Participate in case review with MDT colleagues.</w:t>
            </w:r>
          </w:p>
          <w:p w14:paraId="4A5C4424"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Take a proactive role in the formulation and provision of evidence based PPPGs relating to Diabetes care.</w:t>
            </w:r>
          </w:p>
          <w:p w14:paraId="50AF0499" w14:textId="77777777" w:rsidR="0038450F" w:rsidRPr="002D2B77" w:rsidRDefault="0038450F" w:rsidP="0038450F">
            <w:pPr>
              <w:numPr>
                <w:ilvl w:val="0"/>
                <w:numId w:val="35"/>
              </w:numPr>
              <w:autoSpaceDE w:val="0"/>
              <w:autoSpaceDN w:val="0"/>
              <w:adjustRightInd w:val="0"/>
              <w:rPr>
                <w:rFonts w:ascii="Arial" w:hAnsi="Arial" w:cs="Arial"/>
              </w:rPr>
            </w:pPr>
            <w:r w:rsidRPr="002D2B77">
              <w:rPr>
                <w:rFonts w:ascii="Arial" w:hAnsi="Arial" w:cs="Arial"/>
              </w:rPr>
              <w:t>Take a lead role in ensuring the service for patients with Diabetes is in line with best practice guidelines and the</w:t>
            </w:r>
            <w:r w:rsidRPr="002D2B77">
              <w:rPr>
                <w:rFonts w:ascii="Arial" w:hAnsi="Arial" w:cs="Arial"/>
                <w:color w:val="FF0000"/>
              </w:rPr>
              <w:t xml:space="preserve"> </w:t>
            </w:r>
            <w:r w:rsidRPr="002D2B77">
              <w:rPr>
                <w:rFonts w:ascii="Arial" w:hAnsi="Arial" w:cs="Arial"/>
              </w:rPr>
              <w:t>Standards for Safer Better Healthcare (HIQA)</w:t>
            </w:r>
          </w:p>
          <w:p w14:paraId="65505485" w14:textId="77777777" w:rsidR="0038450F" w:rsidRPr="002D2B77" w:rsidRDefault="0038450F" w:rsidP="0038450F">
            <w:pPr>
              <w:rPr>
                <w:rFonts w:ascii="Arial" w:hAnsi="Arial" w:cs="Arial"/>
                <w:b/>
                <w:u w:val="single"/>
              </w:rPr>
            </w:pPr>
          </w:p>
          <w:p w14:paraId="55C76495" w14:textId="77777777" w:rsidR="0038450F" w:rsidRPr="002D2B77" w:rsidRDefault="0038450F" w:rsidP="0038450F">
            <w:pPr>
              <w:rPr>
                <w:rFonts w:ascii="Arial" w:hAnsi="Arial" w:cs="Arial"/>
                <w:b/>
                <w:u w:val="single"/>
              </w:rPr>
            </w:pPr>
            <w:r w:rsidRPr="002D2B77">
              <w:rPr>
                <w:rFonts w:ascii="Arial" w:hAnsi="Arial" w:cs="Arial"/>
                <w:b/>
                <w:u w:val="single"/>
              </w:rPr>
              <w:t>Patient/Client Advocate</w:t>
            </w:r>
          </w:p>
          <w:p w14:paraId="5D6A820B" w14:textId="77777777" w:rsidR="0038450F" w:rsidRPr="002D2B77" w:rsidRDefault="0038450F" w:rsidP="0038450F">
            <w:pPr>
              <w:rPr>
                <w:rFonts w:ascii="Arial" w:hAnsi="Arial" w:cs="Arial"/>
              </w:rPr>
            </w:pPr>
          </w:p>
          <w:p w14:paraId="5A0BB8A3" w14:textId="77777777" w:rsidR="0038450F" w:rsidRPr="002D2B77" w:rsidRDefault="0038450F" w:rsidP="0038450F">
            <w:pPr>
              <w:numPr>
                <w:ilvl w:val="0"/>
                <w:numId w:val="35"/>
              </w:numPr>
              <w:rPr>
                <w:rFonts w:ascii="Arial" w:hAnsi="Arial" w:cs="Arial"/>
              </w:rPr>
            </w:pPr>
            <w:r w:rsidRPr="002D2B77">
              <w:rPr>
                <w:rFonts w:ascii="Arial" w:hAnsi="Arial" w:cs="Arial"/>
                <w:spacing w:val="-3"/>
              </w:rPr>
              <w:t>Communicate, negotiate and represent patient’s values and decisions in relation to their condition in collaboration with MDT colleagues.</w:t>
            </w:r>
          </w:p>
          <w:p w14:paraId="0EB71A7D" w14:textId="77777777" w:rsidR="0038450F" w:rsidRPr="002D2B77" w:rsidRDefault="0038450F" w:rsidP="0038450F">
            <w:pPr>
              <w:numPr>
                <w:ilvl w:val="0"/>
                <w:numId w:val="35"/>
              </w:numPr>
              <w:rPr>
                <w:rFonts w:ascii="Arial" w:hAnsi="Arial" w:cs="Arial"/>
              </w:rPr>
            </w:pPr>
            <w:r w:rsidRPr="002D2B77">
              <w:rPr>
                <w:rFonts w:ascii="Arial" w:hAnsi="Arial" w:cs="Arial"/>
              </w:rPr>
              <w:lastRenderedPageBreak/>
              <w:t xml:space="preserve">Develop and support the concept of advocacy particularly in relation to patient participation in decision making thereby enabling informed choice of treatment options. </w:t>
            </w:r>
          </w:p>
          <w:p w14:paraId="217FD5A6" w14:textId="77777777" w:rsidR="0038450F" w:rsidRPr="002D2B77" w:rsidRDefault="0038450F" w:rsidP="0038450F">
            <w:pPr>
              <w:numPr>
                <w:ilvl w:val="0"/>
                <w:numId w:val="35"/>
              </w:numPr>
              <w:rPr>
                <w:rFonts w:ascii="Arial" w:hAnsi="Arial" w:cs="Arial"/>
                <w:spacing w:val="-3"/>
              </w:rPr>
            </w:pPr>
            <w:r w:rsidRPr="002D2B77">
              <w:rPr>
                <w:rFonts w:ascii="Arial" w:hAnsi="Arial" w:cs="Arial"/>
                <w:spacing w:val="-3"/>
              </w:rPr>
              <w:t xml:space="preserve">Respect and maintain the privacy, dignity and confidentiality of the patient, family and/or carer. </w:t>
            </w:r>
          </w:p>
          <w:p w14:paraId="40340989" w14:textId="77777777" w:rsidR="0038450F" w:rsidRPr="002D2B77" w:rsidRDefault="0038450F" w:rsidP="0038450F">
            <w:pPr>
              <w:numPr>
                <w:ilvl w:val="0"/>
                <w:numId w:val="35"/>
              </w:numPr>
              <w:rPr>
                <w:rFonts w:ascii="Arial" w:hAnsi="Arial" w:cs="Arial"/>
              </w:rPr>
            </w:pPr>
            <w:r w:rsidRPr="002D2B77">
              <w:rPr>
                <w:rFonts w:ascii="Arial" w:hAnsi="Arial" w:cs="Arial"/>
              </w:rPr>
              <w:t xml:space="preserve">Establish, maintain and improve procedures for collaboration and cooperation between Acute Services, Primary Care and Voluntary Organisations. </w:t>
            </w:r>
          </w:p>
          <w:p w14:paraId="275EAA82" w14:textId="77777777" w:rsidR="0038450F" w:rsidRPr="002D2B77" w:rsidRDefault="0038450F" w:rsidP="0038450F">
            <w:pPr>
              <w:numPr>
                <w:ilvl w:val="0"/>
                <w:numId w:val="35"/>
              </w:numPr>
              <w:tabs>
                <w:tab w:val="left" w:pos="3618"/>
              </w:tabs>
              <w:rPr>
                <w:rFonts w:ascii="Arial" w:hAnsi="Arial" w:cs="Arial"/>
                <w:lang w:val="en-IE"/>
              </w:rPr>
            </w:pPr>
            <w:r w:rsidRPr="002D2B77">
              <w:rPr>
                <w:rFonts w:ascii="Arial" w:hAnsi="Arial" w:cs="Arial"/>
              </w:rPr>
              <w:t>Proactively</w:t>
            </w:r>
            <w:r w:rsidRPr="002D2B77">
              <w:rPr>
                <w:rFonts w:ascii="Arial" w:hAnsi="Arial" w:cs="Arial"/>
                <w:lang w:val="en-IE"/>
              </w:rPr>
              <w:t xml:space="preserve"> challenge any interaction which fails to deliver a quality service to patients. </w:t>
            </w:r>
          </w:p>
          <w:p w14:paraId="75BFF99E" w14:textId="77777777" w:rsidR="0038450F" w:rsidRPr="002D2B77" w:rsidRDefault="0038450F" w:rsidP="0038450F">
            <w:pPr>
              <w:numPr>
                <w:ilvl w:val="0"/>
                <w:numId w:val="35"/>
              </w:numPr>
              <w:rPr>
                <w:rFonts w:ascii="Arial" w:hAnsi="Arial" w:cs="Arial"/>
                <w:lang w:val="en-IE"/>
              </w:rPr>
            </w:pPr>
            <w:r w:rsidRPr="002D2B77">
              <w:rPr>
                <w:rFonts w:ascii="Arial" w:hAnsi="Arial" w:cs="Arial"/>
                <w:lang w:val="en-IE"/>
              </w:rPr>
              <w:t>Comply with Health Service Executive (HSE) Complaints Policy.</w:t>
            </w:r>
          </w:p>
          <w:p w14:paraId="60D80BAC" w14:textId="77777777" w:rsidR="0038450F" w:rsidRPr="002D2B77" w:rsidRDefault="0038450F" w:rsidP="0038450F">
            <w:pPr>
              <w:rPr>
                <w:rFonts w:ascii="Arial" w:hAnsi="Arial" w:cs="Arial"/>
                <w:b/>
                <w:iCs/>
                <w:u w:val="single"/>
              </w:rPr>
            </w:pPr>
          </w:p>
          <w:p w14:paraId="5B44A744" w14:textId="77777777" w:rsidR="0038450F" w:rsidRPr="002D2B77" w:rsidRDefault="0038450F" w:rsidP="0038450F">
            <w:pPr>
              <w:keepNext/>
              <w:outlineLvl w:val="0"/>
              <w:rPr>
                <w:rFonts w:ascii="Arial" w:hAnsi="Arial" w:cs="Arial"/>
                <w:b/>
                <w:bCs/>
                <w:u w:val="single"/>
              </w:rPr>
            </w:pPr>
            <w:r w:rsidRPr="002D2B77">
              <w:rPr>
                <w:rFonts w:ascii="Arial" w:hAnsi="Arial" w:cs="Arial"/>
                <w:b/>
                <w:bCs/>
                <w:u w:val="single"/>
              </w:rPr>
              <w:t>Education &amp; Training:</w:t>
            </w:r>
          </w:p>
          <w:p w14:paraId="73D1B71D" w14:textId="77777777" w:rsidR="0038450F" w:rsidRPr="002D2B77" w:rsidRDefault="0038450F" w:rsidP="0038450F">
            <w:pPr>
              <w:keepNext/>
              <w:outlineLvl w:val="0"/>
              <w:rPr>
                <w:rFonts w:ascii="Arial" w:hAnsi="Arial" w:cs="Arial"/>
                <w:b/>
                <w:bCs/>
                <w:u w:val="single"/>
              </w:rPr>
            </w:pPr>
          </w:p>
          <w:p w14:paraId="4F6AC474" w14:textId="77777777" w:rsidR="0038450F" w:rsidRPr="002D2B77" w:rsidRDefault="0038450F" w:rsidP="0038450F">
            <w:pPr>
              <w:numPr>
                <w:ilvl w:val="0"/>
                <w:numId w:val="35"/>
              </w:numPr>
              <w:rPr>
                <w:rFonts w:ascii="Arial" w:hAnsi="Arial" w:cs="Arial"/>
              </w:rPr>
            </w:pPr>
            <w:r w:rsidRPr="002D2B77">
              <w:rPr>
                <w:rFonts w:ascii="Arial" w:hAnsi="Arial" w:cs="Arial"/>
              </w:rPr>
              <w:t xml:space="preserve">Maintain clinical competence in patient management within Diabetes nursing, keeping up-to-date with relevant research to ensure the implementation of evidence based practice. </w:t>
            </w:r>
          </w:p>
          <w:p w14:paraId="4DFF65CA" w14:textId="77777777" w:rsidR="0038450F" w:rsidRPr="002D2B77" w:rsidRDefault="0038450F" w:rsidP="0038450F">
            <w:pPr>
              <w:numPr>
                <w:ilvl w:val="0"/>
                <w:numId w:val="35"/>
              </w:numPr>
              <w:rPr>
                <w:rFonts w:ascii="Arial" w:hAnsi="Arial" w:cs="Arial"/>
              </w:rPr>
            </w:pPr>
            <w:r w:rsidRPr="002D2B77">
              <w:rPr>
                <w:rFonts w:ascii="Arial" w:hAnsi="Arial" w:cs="Arial"/>
              </w:rPr>
              <w:t>Provide patients, their families and/or carers with appropriate information and other supportive interventions to increase their knowledge, skill and confidence in managing their Diabetes.</w:t>
            </w:r>
          </w:p>
          <w:p w14:paraId="59F0D371" w14:textId="77777777" w:rsidR="0038450F" w:rsidRPr="002D2B77" w:rsidRDefault="0038450F" w:rsidP="0038450F">
            <w:pPr>
              <w:numPr>
                <w:ilvl w:val="0"/>
                <w:numId w:val="35"/>
              </w:numPr>
              <w:rPr>
                <w:rFonts w:ascii="Arial" w:hAnsi="Arial" w:cs="Arial"/>
              </w:rPr>
            </w:pPr>
            <w:r w:rsidRPr="002D2B77">
              <w:rPr>
                <w:rFonts w:ascii="Arial" w:hAnsi="Arial" w:cs="Arial"/>
              </w:rPr>
              <w:t>Contribute to the design, development implementation and delivery of education programmes such as DAFNE/DIAMOND and be involved in the development of resources for patients, families and/or carers in relation to Diabetes thus empowering them to self-manage their condition.</w:t>
            </w:r>
          </w:p>
          <w:p w14:paraId="06EC86D2" w14:textId="77777777" w:rsidR="0038450F" w:rsidRPr="002D2B77" w:rsidRDefault="0038450F" w:rsidP="0038450F">
            <w:pPr>
              <w:numPr>
                <w:ilvl w:val="0"/>
                <w:numId w:val="35"/>
              </w:numPr>
              <w:rPr>
                <w:rFonts w:ascii="Arial" w:hAnsi="Arial" w:cs="Arial"/>
              </w:rPr>
            </w:pPr>
            <w:r w:rsidRPr="002D2B77">
              <w:rPr>
                <w:rFonts w:ascii="Arial" w:hAnsi="Arial" w:cs="Arial"/>
              </w:rPr>
              <w:t>Participate in training programmes for nursing, MDT colleagues and key stakeholders as appropriate.</w:t>
            </w:r>
          </w:p>
          <w:p w14:paraId="3AFCE7ED" w14:textId="77777777" w:rsidR="0038450F" w:rsidRPr="002D2B77" w:rsidRDefault="0038450F" w:rsidP="0038450F">
            <w:pPr>
              <w:numPr>
                <w:ilvl w:val="0"/>
                <w:numId w:val="35"/>
              </w:numPr>
              <w:rPr>
                <w:rFonts w:ascii="Arial" w:hAnsi="Arial" w:cs="Arial"/>
              </w:rPr>
            </w:pPr>
            <w:r w:rsidRPr="002D2B77">
              <w:rPr>
                <w:rFonts w:ascii="Arial" w:hAnsi="Arial" w:cs="Arial"/>
              </w:rPr>
              <w:t>Create exchange of learning opportunities within the MDT in relation to evidence based Diabetes care delivery through journal clubs, conferences etc.</w:t>
            </w:r>
          </w:p>
          <w:p w14:paraId="22865466" w14:textId="77777777" w:rsidR="0038450F" w:rsidRPr="002D2B77" w:rsidRDefault="0038450F" w:rsidP="0038450F">
            <w:pPr>
              <w:numPr>
                <w:ilvl w:val="0"/>
                <w:numId w:val="35"/>
              </w:numPr>
              <w:rPr>
                <w:rFonts w:ascii="Arial" w:hAnsi="Arial" w:cs="Arial"/>
              </w:rPr>
            </w:pPr>
            <w:r w:rsidRPr="002D2B77">
              <w:rPr>
                <w:rFonts w:ascii="Arial" w:hAnsi="Arial" w:cs="Arial"/>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Diabetes care.</w:t>
            </w:r>
          </w:p>
          <w:p w14:paraId="16609597" w14:textId="77777777" w:rsidR="0038450F" w:rsidRPr="002D2B77" w:rsidRDefault="0038450F" w:rsidP="0038450F">
            <w:pPr>
              <w:ind w:left="360"/>
              <w:rPr>
                <w:rFonts w:ascii="Arial" w:hAnsi="Arial" w:cs="Arial"/>
                <w:iCs/>
                <w:color w:val="FF0000"/>
              </w:rPr>
            </w:pPr>
          </w:p>
          <w:p w14:paraId="12576EBE" w14:textId="77777777" w:rsidR="0038450F" w:rsidRPr="002D2B77" w:rsidRDefault="0038450F" w:rsidP="0038450F">
            <w:pPr>
              <w:rPr>
                <w:rFonts w:ascii="Arial" w:hAnsi="Arial" w:cs="Arial"/>
                <w:i/>
                <w:iCs/>
                <w:u w:val="single"/>
              </w:rPr>
            </w:pPr>
          </w:p>
          <w:p w14:paraId="3F401AEF" w14:textId="77777777" w:rsidR="0038450F" w:rsidRPr="002D2B77" w:rsidRDefault="0038450F" w:rsidP="0038450F">
            <w:pPr>
              <w:tabs>
                <w:tab w:val="left" w:pos="5040"/>
              </w:tabs>
              <w:rPr>
                <w:rFonts w:ascii="Arial" w:hAnsi="Arial" w:cs="Arial"/>
                <w:b/>
                <w:u w:val="single"/>
              </w:rPr>
            </w:pPr>
            <w:r w:rsidRPr="002D2B77">
              <w:rPr>
                <w:rFonts w:ascii="Arial" w:hAnsi="Arial" w:cs="Arial"/>
                <w:b/>
                <w:u w:val="single"/>
              </w:rPr>
              <w:t>Audit &amp; Research:</w:t>
            </w:r>
          </w:p>
          <w:p w14:paraId="1956073D" w14:textId="77777777" w:rsidR="0038450F" w:rsidRPr="002D2B77" w:rsidRDefault="0038450F" w:rsidP="0038450F">
            <w:pPr>
              <w:rPr>
                <w:rFonts w:ascii="Arial" w:hAnsi="Arial" w:cs="Arial"/>
              </w:rPr>
            </w:pPr>
          </w:p>
          <w:p w14:paraId="14605C6B" w14:textId="77777777" w:rsidR="0038450F" w:rsidRPr="002D2B77" w:rsidRDefault="0038450F" w:rsidP="0038450F">
            <w:pPr>
              <w:numPr>
                <w:ilvl w:val="0"/>
                <w:numId w:val="35"/>
              </w:numPr>
              <w:rPr>
                <w:rFonts w:ascii="Arial" w:hAnsi="Arial" w:cs="Arial"/>
              </w:rPr>
            </w:pPr>
            <w:r w:rsidRPr="002D2B77">
              <w:rPr>
                <w:rFonts w:ascii="Arial" w:hAnsi="Arial" w:cs="Arial"/>
              </w:rPr>
              <w:t>Establish and maintain a register of patients with Diabetes within the CNSp. caseload.</w:t>
            </w:r>
          </w:p>
          <w:p w14:paraId="4FC6439F" w14:textId="77777777" w:rsidR="0038450F" w:rsidRPr="002D2B77" w:rsidRDefault="0038450F" w:rsidP="0038450F">
            <w:pPr>
              <w:numPr>
                <w:ilvl w:val="0"/>
                <w:numId w:val="35"/>
              </w:numPr>
              <w:rPr>
                <w:rFonts w:ascii="Arial" w:hAnsi="Arial" w:cs="Arial"/>
              </w:rPr>
            </w:pPr>
            <w:r w:rsidRPr="002D2B77">
              <w:rPr>
                <w:rFonts w:ascii="Arial" w:hAnsi="Arial" w:cs="Arial"/>
              </w:rPr>
              <w:t xml:space="preserve">Maintain a record of clinically relevant data aligned to National KPI’s as directed and advised by DPHN, National Clinical Programme and senior management. </w:t>
            </w:r>
          </w:p>
          <w:p w14:paraId="041D00EF" w14:textId="77777777" w:rsidR="0038450F" w:rsidRPr="002D2B77" w:rsidRDefault="0038450F" w:rsidP="0038450F">
            <w:pPr>
              <w:numPr>
                <w:ilvl w:val="0"/>
                <w:numId w:val="35"/>
              </w:numPr>
              <w:rPr>
                <w:rFonts w:ascii="Arial" w:hAnsi="Arial" w:cs="Arial"/>
              </w:rPr>
            </w:pPr>
            <w:r w:rsidRPr="002D2B77">
              <w:rPr>
                <w:rFonts w:ascii="Arial" w:hAnsi="Arial" w:cs="Arial"/>
              </w:rPr>
              <w:t xml:space="preserve">Identify, initiate and conduct nursing and MDT audit and research projects relevant to </w:t>
            </w:r>
            <w:smartTag w:uri="urn:schemas-microsoft-com:office:smarttags" w:element="country-region">
              <w:r w:rsidRPr="002D2B77">
                <w:rPr>
                  <w:rFonts w:ascii="Arial" w:hAnsi="Arial" w:cs="Arial"/>
                </w:rPr>
                <w:t>the</w:t>
              </w:r>
            </w:smartTag>
            <w:r w:rsidRPr="002D2B77">
              <w:rPr>
                <w:rFonts w:ascii="Arial" w:hAnsi="Arial" w:cs="Arial"/>
              </w:rPr>
              <w:t xml:space="preserve"> area of practice</w:t>
            </w:r>
            <w:r w:rsidRPr="002D2B77">
              <w:rPr>
                <w:rFonts w:ascii="Arial" w:hAnsi="Arial" w:cs="Arial"/>
                <w:strike/>
              </w:rPr>
              <w:t>.</w:t>
            </w:r>
          </w:p>
          <w:p w14:paraId="67B97FF4" w14:textId="77777777" w:rsidR="0038450F" w:rsidRPr="002D2B77" w:rsidRDefault="0038450F" w:rsidP="0038450F">
            <w:pPr>
              <w:numPr>
                <w:ilvl w:val="0"/>
                <w:numId w:val="35"/>
              </w:numPr>
              <w:rPr>
                <w:rFonts w:ascii="Arial" w:hAnsi="Arial" w:cs="Arial"/>
              </w:rPr>
            </w:pPr>
            <w:r w:rsidRPr="002D2B77">
              <w:rPr>
                <w:rFonts w:ascii="Arial" w:hAnsi="Arial" w:cs="Arial"/>
              </w:rPr>
              <w:t xml:space="preserve">Identify, critically analyse, disseminate and integrate best evidence relating to Diabetes care into practice. </w:t>
            </w:r>
          </w:p>
          <w:p w14:paraId="526E9725" w14:textId="77777777" w:rsidR="0038450F" w:rsidRPr="002D2B77" w:rsidRDefault="0038450F" w:rsidP="0038450F">
            <w:pPr>
              <w:numPr>
                <w:ilvl w:val="0"/>
                <w:numId w:val="35"/>
              </w:numPr>
              <w:rPr>
                <w:rFonts w:ascii="Arial" w:hAnsi="Arial" w:cs="Arial"/>
              </w:rPr>
            </w:pPr>
            <w:r w:rsidRPr="002D2B77">
              <w:rPr>
                <w:rFonts w:ascii="Arial" w:hAnsi="Arial" w:cs="Arial"/>
              </w:rPr>
              <w:t>Evaluate audit results and research findings to identify areas for quality improvement in collaboration with nursing management and MDT colleagues.</w:t>
            </w:r>
          </w:p>
          <w:p w14:paraId="77A948AB" w14:textId="77777777" w:rsidR="0038450F" w:rsidRPr="002D2B77" w:rsidRDefault="0038450F" w:rsidP="0038450F">
            <w:pPr>
              <w:numPr>
                <w:ilvl w:val="0"/>
                <w:numId w:val="35"/>
              </w:numPr>
              <w:rPr>
                <w:rFonts w:ascii="Arial" w:hAnsi="Arial" w:cs="Arial"/>
              </w:rPr>
            </w:pPr>
            <w:r w:rsidRPr="002D2B77">
              <w:rPr>
                <w:rFonts w:ascii="Arial" w:hAnsi="Arial" w:cs="Arial"/>
              </w:rPr>
              <w:t>Contribute to nursing research on all aspects of</w:t>
            </w:r>
            <w:r w:rsidRPr="002D2B77">
              <w:rPr>
                <w:rFonts w:ascii="Arial" w:hAnsi="Arial" w:cs="Arial"/>
                <w:color w:val="FF0000"/>
              </w:rPr>
              <w:t xml:space="preserve"> </w:t>
            </w:r>
            <w:r w:rsidRPr="002D2B77">
              <w:rPr>
                <w:rFonts w:ascii="Arial" w:hAnsi="Arial" w:cs="Arial"/>
              </w:rPr>
              <w:t>Diabetes care.</w:t>
            </w:r>
          </w:p>
          <w:p w14:paraId="3455CD58" w14:textId="77777777" w:rsidR="0038450F" w:rsidRPr="002D2B77" w:rsidRDefault="0038450F" w:rsidP="0038450F">
            <w:pPr>
              <w:ind w:left="720"/>
              <w:rPr>
                <w:rFonts w:ascii="Arial" w:hAnsi="Arial" w:cs="Arial"/>
                <w:b/>
                <w:iCs/>
                <w:u w:val="single"/>
              </w:rPr>
            </w:pPr>
          </w:p>
          <w:p w14:paraId="5AB3814F" w14:textId="77777777" w:rsidR="0038450F" w:rsidRPr="002D2B77" w:rsidRDefault="0038450F" w:rsidP="0038450F">
            <w:pPr>
              <w:rPr>
                <w:rFonts w:ascii="Arial" w:hAnsi="Arial" w:cs="Arial"/>
                <w:b/>
                <w:iCs/>
                <w:u w:val="single"/>
              </w:rPr>
            </w:pPr>
            <w:r w:rsidRPr="002D2B77">
              <w:rPr>
                <w:rFonts w:ascii="Arial" w:hAnsi="Arial" w:cs="Arial"/>
                <w:b/>
                <w:iCs/>
                <w:u w:val="single"/>
              </w:rPr>
              <w:t>Consultant</w:t>
            </w:r>
          </w:p>
          <w:p w14:paraId="33749375" w14:textId="77777777" w:rsidR="0038450F" w:rsidRPr="002D2B77" w:rsidRDefault="0038450F" w:rsidP="0038450F">
            <w:pPr>
              <w:ind w:left="720"/>
              <w:rPr>
                <w:rFonts w:ascii="Arial" w:hAnsi="Arial" w:cs="Arial"/>
              </w:rPr>
            </w:pPr>
          </w:p>
          <w:p w14:paraId="1A49CE97" w14:textId="77777777" w:rsidR="0038450F" w:rsidRPr="002D2B77" w:rsidRDefault="0038450F" w:rsidP="0038450F">
            <w:pPr>
              <w:numPr>
                <w:ilvl w:val="0"/>
                <w:numId w:val="35"/>
              </w:numPr>
              <w:rPr>
                <w:rFonts w:ascii="Arial" w:hAnsi="Arial" w:cs="Arial"/>
              </w:rPr>
            </w:pPr>
            <w:r w:rsidRPr="002D2B77">
              <w:rPr>
                <w:rFonts w:ascii="Arial" w:hAnsi="Arial" w:cs="Arial"/>
              </w:rPr>
              <w:t>Provide leadership in clinical practice and act as a resource and role model for specialist practice.</w:t>
            </w:r>
          </w:p>
          <w:p w14:paraId="1C873D97" w14:textId="77777777" w:rsidR="0038450F" w:rsidRPr="002D2B77" w:rsidRDefault="0038450F" w:rsidP="0038450F">
            <w:pPr>
              <w:numPr>
                <w:ilvl w:val="0"/>
                <w:numId w:val="35"/>
              </w:numPr>
              <w:rPr>
                <w:rFonts w:ascii="Arial" w:hAnsi="Arial" w:cs="Arial"/>
              </w:rPr>
            </w:pPr>
            <w:r w:rsidRPr="002D2B77">
              <w:rPr>
                <w:rFonts w:ascii="Arial" w:hAnsi="Arial" w:cs="Arial"/>
              </w:rPr>
              <w:t>Generate and contribute to the development of clinical standards and guidelines and support the implementation.</w:t>
            </w:r>
          </w:p>
          <w:p w14:paraId="0B528F51" w14:textId="77777777" w:rsidR="0038450F" w:rsidRPr="002D2B77" w:rsidRDefault="0038450F" w:rsidP="0038450F">
            <w:pPr>
              <w:numPr>
                <w:ilvl w:val="0"/>
                <w:numId w:val="35"/>
              </w:numPr>
              <w:rPr>
                <w:rFonts w:ascii="Arial" w:hAnsi="Arial" w:cs="Arial"/>
              </w:rPr>
            </w:pPr>
            <w:r w:rsidRPr="002D2B77">
              <w:rPr>
                <w:rFonts w:ascii="Arial" w:hAnsi="Arial" w:cs="Arial"/>
              </w:rPr>
              <w:t>Use specialist knowledge to support and enhance generalist nursing/midwifery practice.</w:t>
            </w:r>
          </w:p>
          <w:p w14:paraId="7950D882" w14:textId="77777777" w:rsidR="0038450F" w:rsidRPr="002D2B77" w:rsidRDefault="0038450F" w:rsidP="0038450F">
            <w:pPr>
              <w:numPr>
                <w:ilvl w:val="0"/>
                <w:numId w:val="35"/>
              </w:numPr>
              <w:rPr>
                <w:rFonts w:ascii="Arial" w:hAnsi="Arial" w:cs="Arial"/>
              </w:rPr>
            </w:pPr>
            <w:r w:rsidRPr="002D2B77">
              <w:rPr>
                <w:rFonts w:ascii="Arial" w:hAnsi="Arial" w:cs="Arial"/>
                <w:iCs/>
              </w:rPr>
              <w:t xml:space="preserve">Develop collaborative working relationships with local Diabetes CMSps/Registered Advanced Nurse Practitioners/MDT colleagues as appropriate, developing person centred care pathways to promote the integrated model of care delivery. </w:t>
            </w:r>
          </w:p>
          <w:p w14:paraId="2D8EFB5F" w14:textId="77777777" w:rsidR="0038450F" w:rsidRPr="002D2B77" w:rsidRDefault="0038450F" w:rsidP="0038450F">
            <w:pPr>
              <w:numPr>
                <w:ilvl w:val="0"/>
                <w:numId w:val="35"/>
              </w:numPr>
              <w:rPr>
                <w:rFonts w:ascii="Arial" w:hAnsi="Arial" w:cs="Arial"/>
              </w:rPr>
            </w:pPr>
            <w:r w:rsidRPr="002D2B77">
              <w:rPr>
                <w:rFonts w:ascii="Arial" w:hAnsi="Arial" w:cs="Arial"/>
              </w:rPr>
              <w:lastRenderedPageBreak/>
              <w:t>Develop and maintain</w:t>
            </w:r>
            <w:r w:rsidRPr="002D2B77">
              <w:rPr>
                <w:rFonts w:ascii="Arial" w:hAnsi="Arial" w:cs="Arial"/>
                <w:color w:val="FF0000"/>
              </w:rPr>
              <w:t xml:space="preserve"> </w:t>
            </w:r>
            <w:r w:rsidRPr="002D2B77">
              <w:rPr>
                <w:rFonts w:ascii="Arial" w:hAnsi="Arial" w:cs="Arial"/>
              </w:rPr>
              <w:t xml:space="preserve">relationships with specialist services in Voluntary Organisations which support patients in the community. </w:t>
            </w:r>
          </w:p>
          <w:p w14:paraId="614E46FF" w14:textId="77777777" w:rsidR="0038450F" w:rsidRPr="002D2B77" w:rsidRDefault="0038450F" w:rsidP="0038450F">
            <w:pPr>
              <w:numPr>
                <w:ilvl w:val="0"/>
                <w:numId w:val="35"/>
              </w:numPr>
              <w:jc w:val="both"/>
              <w:rPr>
                <w:rFonts w:ascii="Arial" w:hAnsi="Arial" w:cs="Arial"/>
              </w:rPr>
            </w:pPr>
            <w:r w:rsidRPr="002D2B77">
              <w:rPr>
                <w:rFonts w:ascii="Arial" w:hAnsi="Arial" w:cs="Arial"/>
              </w:rPr>
              <w:t>Liaise with other health service providers in the development and on-going delivery of the National Clinical Programme model of care.</w:t>
            </w:r>
          </w:p>
          <w:p w14:paraId="2BB166CE" w14:textId="6C7F90DD" w:rsidR="00792F91" w:rsidRPr="002D2B77" w:rsidRDefault="00792F91" w:rsidP="00792F91">
            <w:pPr>
              <w:rPr>
                <w:rFonts w:ascii="Arial" w:hAnsi="Arial" w:cs="Arial"/>
                <w:iCs/>
              </w:rPr>
            </w:pPr>
          </w:p>
          <w:p w14:paraId="74E5645F" w14:textId="781F3912" w:rsidR="0038450F" w:rsidRPr="002D2B77" w:rsidRDefault="0038450F" w:rsidP="00792F91">
            <w:pPr>
              <w:rPr>
                <w:rFonts w:ascii="Arial" w:hAnsi="Arial" w:cs="Arial"/>
                <w:b/>
                <w:iCs/>
                <w:u w:val="single"/>
              </w:rPr>
            </w:pPr>
            <w:r w:rsidRPr="002D2B77">
              <w:rPr>
                <w:rFonts w:ascii="Arial" w:hAnsi="Arial" w:cs="Arial"/>
                <w:b/>
                <w:iCs/>
                <w:u w:val="single"/>
              </w:rPr>
              <w:t>Management / Administration:</w:t>
            </w:r>
          </w:p>
          <w:p w14:paraId="60DD6D0F" w14:textId="77777777" w:rsidR="0038450F" w:rsidRPr="002D2B77" w:rsidRDefault="0038450F" w:rsidP="00792F91">
            <w:pPr>
              <w:rPr>
                <w:rFonts w:ascii="Arial" w:hAnsi="Arial" w:cs="Arial"/>
                <w:b/>
                <w:iCs/>
                <w:u w:val="single"/>
              </w:rPr>
            </w:pPr>
          </w:p>
          <w:p w14:paraId="5328D0ED" w14:textId="77777777" w:rsidR="0038450F" w:rsidRPr="002D2B77" w:rsidRDefault="0038450F" w:rsidP="0038450F">
            <w:pPr>
              <w:rPr>
                <w:rFonts w:ascii="Arial" w:hAnsi="Arial" w:cs="Arial"/>
                <w:i/>
                <w:iCs/>
              </w:rPr>
            </w:pPr>
            <w:r w:rsidRPr="002D2B77">
              <w:rPr>
                <w:rFonts w:ascii="Arial" w:hAnsi="Arial" w:cs="Arial"/>
                <w:i/>
                <w:iCs/>
              </w:rPr>
              <w:t>The CMSp. will:</w:t>
            </w:r>
          </w:p>
          <w:p w14:paraId="5FE3FABF" w14:textId="77777777" w:rsidR="0038450F" w:rsidRPr="002D2B77" w:rsidRDefault="0038450F" w:rsidP="0038450F">
            <w:pPr>
              <w:rPr>
                <w:rFonts w:ascii="Arial" w:hAnsi="Arial" w:cs="Arial"/>
                <w:iCs/>
              </w:rPr>
            </w:pPr>
          </w:p>
          <w:p w14:paraId="48176BBF" w14:textId="77777777" w:rsidR="0038450F" w:rsidRPr="002D2B77" w:rsidRDefault="0038450F" w:rsidP="0038450F">
            <w:pPr>
              <w:numPr>
                <w:ilvl w:val="0"/>
                <w:numId w:val="36"/>
              </w:numPr>
              <w:rPr>
                <w:rFonts w:ascii="Arial" w:hAnsi="Arial" w:cs="Arial"/>
                <w:iCs/>
              </w:rPr>
            </w:pPr>
            <w:r w:rsidRPr="002D2B77">
              <w:rPr>
                <w:rFonts w:ascii="Arial" w:hAnsi="Arial" w:cs="Arial"/>
                <w:iCs/>
              </w:rPr>
              <w:t>Provide an efficient, effective and high quality service, respecting the needs of each patient,</w:t>
            </w:r>
            <w:r w:rsidRPr="002D2B77">
              <w:rPr>
                <w:rFonts w:ascii="Arial" w:hAnsi="Arial" w:cs="Arial"/>
              </w:rPr>
              <w:t xml:space="preserve"> family and/or carer.</w:t>
            </w:r>
          </w:p>
          <w:p w14:paraId="458D499D" w14:textId="77777777" w:rsidR="0038450F" w:rsidRPr="002D2B77" w:rsidRDefault="0038450F" w:rsidP="0038450F">
            <w:pPr>
              <w:numPr>
                <w:ilvl w:val="0"/>
                <w:numId w:val="36"/>
              </w:numPr>
              <w:rPr>
                <w:rFonts w:ascii="Arial" w:hAnsi="Arial" w:cs="Arial"/>
                <w:iCs/>
              </w:rPr>
            </w:pPr>
            <w:r w:rsidRPr="002D2B77">
              <w:rPr>
                <w:rFonts w:ascii="Arial" w:hAnsi="Arial" w:cs="Arial"/>
                <w:iCs/>
              </w:rPr>
              <w:t>Effectively manage time and caseload in order to meet changing and developing service needs.</w:t>
            </w:r>
          </w:p>
          <w:p w14:paraId="584DF3F6" w14:textId="77777777" w:rsidR="0038450F" w:rsidRPr="002D2B77" w:rsidRDefault="0038450F" w:rsidP="0038450F">
            <w:pPr>
              <w:numPr>
                <w:ilvl w:val="0"/>
                <w:numId w:val="36"/>
              </w:numPr>
              <w:rPr>
                <w:rFonts w:ascii="Arial" w:hAnsi="Arial" w:cs="Arial"/>
                <w:iCs/>
              </w:rPr>
            </w:pPr>
            <w:r w:rsidRPr="002D2B77">
              <w:rPr>
                <w:rFonts w:ascii="Arial" w:hAnsi="Arial" w:cs="Arial"/>
                <w:iCs/>
              </w:rPr>
              <w:t>Continually monitor the service to ensure it reflects current needs.</w:t>
            </w:r>
          </w:p>
          <w:p w14:paraId="4194FBBC" w14:textId="77777777" w:rsidR="0038450F" w:rsidRPr="002D2B77" w:rsidRDefault="0038450F" w:rsidP="0038450F">
            <w:pPr>
              <w:numPr>
                <w:ilvl w:val="0"/>
                <w:numId w:val="36"/>
              </w:numPr>
              <w:rPr>
                <w:rFonts w:ascii="Arial" w:hAnsi="Arial" w:cs="Arial"/>
                <w:iCs/>
              </w:rPr>
            </w:pPr>
            <w:r w:rsidRPr="002D2B77">
              <w:rPr>
                <w:rFonts w:ascii="Arial" w:hAnsi="Arial" w:cs="Arial"/>
                <w:iCs/>
              </w:rPr>
              <w:t>Implement and manage identified changes.</w:t>
            </w:r>
          </w:p>
          <w:p w14:paraId="0B8A2D32" w14:textId="77777777" w:rsidR="0038450F" w:rsidRPr="002D2B77" w:rsidRDefault="0038450F" w:rsidP="0038450F">
            <w:pPr>
              <w:numPr>
                <w:ilvl w:val="0"/>
                <w:numId w:val="36"/>
              </w:numPr>
              <w:rPr>
                <w:rFonts w:ascii="Arial" w:hAnsi="Arial" w:cs="Arial"/>
                <w:iCs/>
              </w:rPr>
            </w:pPr>
            <w:r w:rsidRPr="002D2B77">
              <w:rPr>
                <w:rFonts w:ascii="Arial" w:hAnsi="Arial" w:cs="Arial"/>
                <w:iCs/>
              </w:rPr>
              <w:t>Ensure that confidentiality in relation to patient records is maintained.</w:t>
            </w:r>
          </w:p>
          <w:p w14:paraId="4EF49F18" w14:textId="77777777" w:rsidR="0038450F" w:rsidRPr="002D2B77" w:rsidRDefault="0038450F" w:rsidP="0038450F">
            <w:pPr>
              <w:numPr>
                <w:ilvl w:val="0"/>
                <w:numId w:val="36"/>
              </w:numPr>
              <w:rPr>
                <w:rFonts w:ascii="Arial" w:hAnsi="Arial" w:cs="Arial"/>
                <w:iCs/>
              </w:rPr>
            </w:pPr>
            <w:r w:rsidRPr="002D2B77">
              <w:rPr>
                <w:rFonts w:ascii="Arial" w:hAnsi="Arial" w:cs="Arial"/>
                <w:iCs/>
              </w:rPr>
              <w:t>Represent the specialist service at local, national and international meetings as required.</w:t>
            </w:r>
          </w:p>
          <w:p w14:paraId="198843F2" w14:textId="77777777" w:rsidR="0038450F" w:rsidRPr="002D2B77" w:rsidRDefault="0038450F" w:rsidP="0038450F">
            <w:pPr>
              <w:numPr>
                <w:ilvl w:val="0"/>
                <w:numId w:val="36"/>
              </w:numPr>
              <w:rPr>
                <w:rFonts w:ascii="Arial" w:hAnsi="Arial" w:cs="Arial"/>
                <w:iCs/>
              </w:rPr>
            </w:pPr>
            <w:r w:rsidRPr="002D2B77">
              <w:rPr>
                <w:rFonts w:ascii="Arial" w:hAnsi="Arial" w:cs="Arial"/>
                <w:iCs/>
              </w:rPr>
              <w:t>Maintain accurate and contemporaneous records and data on all matters pertaining to the planning, management, delivery and evaluation of care and ensure that this service is in line with HSE requirements.</w:t>
            </w:r>
          </w:p>
          <w:p w14:paraId="1BA367CB" w14:textId="77777777" w:rsidR="0038450F" w:rsidRPr="002D2B77" w:rsidRDefault="0038450F" w:rsidP="0038450F">
            <w:pPr>
              <w:numPr>
                <w:ilvl w:val="0"/>
                <w:numId w:val="36"/>
              </w:numPr>
              <w:rPr>
                <w:rFonts w:ascii="Arial" w:hAnsi="Arial" w:cs="Arial"/>
                <w:lang w:val="en-IE"/>
              </w:rPr>
            </w:pPr>
            <w:r w:rsidRPr="002D2B77">
              <w:rPr>
                <w:rFonts w:ascii="Arial" w:hAnsi="Arial" w:cs="Arial"/>
              </w:rPr>
              <w:t>Contribute to the service planning process as appropriate and as directed by DOM</w:t>
            </w:r>
          </w:p>
          <w:p w14:paraId="66D19828" w14:textId="77777777" w:rsidR="0038450F" w:rsidRPr="002D2B77" w:rsidRDefault="0038450F" w:rsidP="0038450F">
            <w:pPr>
              <w:jc w:val="both"/>
              <w:rPr>
                <w:rFonts w:ascii="Arial" w:hAnsi="Arial" w:cs="Arial"/>
                <w:b/>
                <w:color w:val="000000"/>
                <w:lang w:eastAsia="en-IE"/>
              </w:rPr>
            </w:pPr>
          </w:p>
          <w:p w14:paraId="11C72654" w14:textId="77777777" w:rsidR="0038450F" w:rsidRPr="002D2B77" w:rsidRDefault="0038450F" w:rsidP="0038450F">
            <w:pPr>
              <w:jc w:val="both"/>
              <w:rPr>
                <w:rFonts w:ascii="Arial" w:hAnsi="Arial" w:cs="Arial"/>
                <w:b/>
                <w:color w:val="000000"/>
                <w:lang w:val="en-IE" w:eastAsia="en-IE"/>
              </w:rPr>
            </w:pPr>
            <w:r w:rsidRPr="002D2B77">
              <w:rPr>
                <w:rFonts w:ascii="Arial" w:hAnsi="Arial" w:cs="Arial"/>
                <w:b/>
                <w:color w:val="000000"/>
                <w:lang w:val="en-IE" w:eastAsia="en-IE"/>
              </w:rPr>
              <w:t>To support, promote and actively participate in sustainable energy, water and waste initiatives to create a more sustainable, low carbon and efficient health service.</w:t>
            </w:r>
          </w:p>
          <w:p w14:paraId="2016184B" w14:textId="77777777" w:rsidR="0038450F" w:rsidRPr="002D2B77" w:rsidRDefault="0038450F" w:rsidP="0038450F">
            <w:pPr>
              <w:ind w:left="720"/>
              <w:jc w:val="both"/>
              <w:rPr>
                <w:rFonts w:ascii="Arial" w:hAnsi="Arial" w:cs="Arial"/>
                <w:b/>
                <w:i/>
                <w:iCs/>
                <w:color w:val="000000"/>
              </w:rPr>
            </w:pPr>
          </w:p>
          <w:p w14:paraId="0AAEBC6E" w14:textId="77777777" w:rsidR="0038450F" w:rsidRPr="002D2B77" w:rsidRDefault="0038450F" w:rsidP="0038450F">
            <w:pPr>
              <w:jc w:val="both"/>
              <w:rPr>
                <w:rFonts w:ascii="Arial" w:hAnsi="Arial" w:cs="Arial"/>
                <w:color w:val="000000"/>
              </w:rPr>
            </w:pPr>
            <w:r w:rsidRPr="002D2B77">
              <w:rPr>
                <w:rFonts w:ascii="Arial" w:hAnsi="Arial" w:cs="Arial"/>
                <w:b/>
                <w:iCs/>
                <w:color w:val="000000"/>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D2B77">
              <w:rPr>
                <w:rFonts w:ascii="Arial" w:hAnsi="Arial" w:cs="Arial"/>
                <w:color w:val="000000"/>
              </w:rPr>
              <w:t xml:space="preserve">  </w:t>
            </w:r>
          </w:p>
          <w:p w14:paraId="60F12DA2" w14:textId="1F709232" w:rsidR="0038450F" w:rsidRPr="002D2B77" w:rsidRDefault="0038450F" w:rsidP="00792F91">
            <w:pPr>
              <w:rPr>
                <w:rFonts w:ascii="Arial" w:hAnsi="Arial" w:cs="Arial"/>
                <w:iCs/>
              </w:rPr>
            </w:pPr>
          </w:p>
          <w:p w14:paraId="3CA542AF" w14:textId="77777777" w:rsidR="0038450F" w:rsidRPr="002D2B77" w:rsidRDefault="0038450F" w:rsidP="00792F91">
            <w:pPr>
              <w:rPr>
                <w:rFonts w:ascii="Arial" w:hAnsi="Arial" w:cs="Arial"/>
                <w:iCs/>
              </w:rPr>
            </w:pPr>
          </w:p>
          <w:p w14:paraId="4FC1AA47" w14:textId="3C6E961D" w:rsidR="00792F91" w:rsidRPr="002D2B77" w:rsidRDefault="00DA6923" w:rsidP="003E7EEE">
            <w:pPr>
              <w:pStyle w:val="ListParagraph"/>
              <w:numPr>
                <w:ilvl w:val="0"/>
                <w:numId w:val="7"/>
              </w:numPr>
              <w:rPr>
                <w:rFonts w:ascii="Arial" w:hAnsi="Arial" w:cs="Arial"/>
                <w:iCs/>
              </w:rPr>
            </w:pPr>
            <w:r w:rsidRPr="002D2B77">
              <w:rPr>
                <w:rFonts w:ascii="Arial" w:hAnsi="Arial" w:cs="Arial"/>
                <w:b/>
                <w:iCs/>
              </w:rPr>
              <w:t>Risk Management, Quality, Health &amp; Safety</w:t>
            </w:r>
          </w:p>
          <w:p w14:paraId="53AE3D88" w14:textId="77777777" w:rsidR="00792F91" w:rsidRPr="002D2B77" w:rsidRDefault="00792F91" w:rsidP="00792F91">
            <w:pPr>
              <w:pStyle w:val="ListParagraph"/>
              <w:rPr>
                <w:rFonts w:ascii="Arial" w:hAnsi="Arial" w:cs="Arial"/>
                <w:iCs/>
              </w:rPr>
            </w:pPr>
          </w:p>
          <w:p w14:paraId="45D75CCC" w14:textId="12FBC6E0" w:rsidR="00DA6923" w:rsidRPr="002D2B77" w:rsidRDefault="00DA6923" w:rsidP="003E7EEE">
            <w:pPr>
              <w:numPr>
                <w:ilvl w:val="0"/>
                <w:numId w:val="2"/>
              </w:numPr>
              <w:rPr>
                <w:rFonts w:ascii="Arial" w:hAnsi="Arial" w:cs="Arial"/>
              </w:rPr>
            </w:pPr>
            <w:r w:rsidRPr="002D2B77">
              <w:rPr>
                <w:rFonts w:ascii="Arial" w:hAnsi="Arial" w:cs="Arial"/>
              </w:rPr>
              <w:t xml:space="preserve">Adequately identifies, assesses, manages and monitors risk within their area of responsibility. </w:t>
            </w:r>
          </w:p>
          <w:p w14:paraId="42C98821" w14:textId="5AB69BFA" w:rsidR="00792F91" w:rsidRPr="002D2B77" w:rsidRDefault="00792F91" w:rsidP="003E7EEE">
            <w:pPr>
              <w:numPr>
                <w:ilvl w:val="0"/>
                <w:numId w:val="2"/>
              </w:numPr>
              <w:rPr>
                <w:rFonts w:ascii="Arial" w:hAnsi="Arial" w:cs="Arial"/>
                <w:iCs/>
              </w:rPr>
            </w:pPr>
            <w:r w:rsidRPr="002D2B7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D2B77">
              <w:rPr>
                <w:rFonts w:ascii="Arial" w:hAnsi="Arial" w:cs="Arial"/>
                <w:iCs/>
              </w:rPr>
              <w:t xml:space="preserve"> and comply with associated HSE protocols for implementing and maintaining these standards as appropriate to the role.</w:t>
            </w:r>
            <w:r w:rsidRPr="002D2B77">
              <w:rPr>
                <w:rFonts w:ascii="Arial" w:hAnsi="Arial" w:cs="Arial"/>
              </w:rPr>
              <w:br/>
            </w:r>
            <w:r w:rsidRPr="002D2B77">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2D2B77" w:rsidRDefault="00792F91" w:rsidP="00792F91">
            <w:pPr>
              <w:rPr>
                <w:rFonts w:ascii="Arial" w:hAnsi="Arial" w:cs="Arial"/>
                <w:iCs/>
              </w:rPr>
            </w:pPr>
          </w:p>
          <w:p w14:paraId="56782701" w14:textId="12C56886" w:rsidR="00DA6923" w:rsidRPr="002D2B77" w:rsidRDefault="00DA6923" w:rsidP="003E7EEE">
            <w:pPr>
              <w:pStyle w:val="ListParagraph"/>
              <w:numPr>
                <w:ilvl w:val="0"/>
                <w:numId w:val="7"/>
              </w:numPr>
              <w:rPr>
                <w:rFonts w:ascii="Arial" w:hAnsi="Arial" w:cs="Arial"/>
                <w:iCs/>
              </w:rPr>
            </w:pPr>
            <w:r w:rsidRPr="002D2B77">
              <w:rPr>
                <w:rFonts w:ascii="Arial" w:hAnsi="Arial" w:cs="Arial"/>
                <w:b/>
                <w:iCs/>
              </w:rPr>
              <w:t>Education &amp; Training</w:t>
            </w:r>
          </w:p>
          <w:p w14:paraId="1D6DA83D" w14:textId="5B7621B1" w:rsidR="00DA6923" w:rsidRPr="002D2B77" w:rsidRDefault="00DA6923" w:rsidP="00DA6923">
            <w:pPr>
              <w:pStyle w:val="ListParagraph"/>
              <w:rPr>
                <w:rFonts w:ascii="Arial" w:hAnsi="Arial" w:cs="Arial"/>
                <w:iCs/>
                <w:color w:val="000099"/>
              </w:rPr>
            </w:pPr>
          </w:p>
          <w:p w14:paraId="5DF77ABC" w14:textId="4890CD03" w:rsidR="00DA6923" w:rsidRPr="002D2B77" w:rsidRDefault="00DA6923" w:rsidP="003E7EEE">
            <w:pPr>
              <w:pStyle w:val="ListParagraph"/>
              <w:numPr>
                <w:ilvl w:val="0"/>
                <w:numId w:val="14"/>
              </w:numPr>
              <w:rPr>
                <w:rFonts w:ascii="Arial" w:hAnsi="Arial" w:cs="Arial"/>
                <w:iCs/>
              </w:rPr>
            </w:pPr>
            <w:r w:rsidRPr="002D2B77">
              <w:rPr>
                <w:rFonts w:ascii="Arial" w:hAnsi="Arial" w:cs="Arial"/>
                <w:iCs/>
              </w:rPr>
              <w:t>Engage in the HSE performance achievement process in conjunction with your Line Manager and staff as appropriate.</w:t>
            </w:r>
          </w:p>
          <w:p w14:paraId="30779EF9" w14:textId="77777777" w:rsidR="00DA6923" w:rsidRPr="002D2B77" w:rsidRDefault="00DA6923" w:rsidP="00DA6923">
            <w:pPr>
              <w:pStyle w:val="ListParagraph"/>
              <w:ind w:left="360"/>
              <w:rPr>
                <w:rFonts w:ascii="Arial" w:hAnsi="Arial" w:cs="Arial"/>
                <w:iCs/>
              </w:rPr>
            </w:pPr>
          </w:p>
          <w:p w14:paraId="71724572" w14:textId="77777777" w:rsidR="00057ECC" w:rsidRPr="002D2B77" w:rsidRDefault="00057ECC" w:rsidP="00057ECC">
            <w:pPr>
              <w:rPr>
                <w:rFonts w:ascii="Arial" w:hAnsi="Arial" w:cs="Arial"/>
                <w:b/>
                <w:color w:val="000000"/>
              </w:rPr>
            </w:pPr>
            <w:r w:rsidRPr="002D2B77">
              <w:rPr>
                <w:rFonts w:ascii="Arial" w:hAnsi="Arial" w:cs="Arial"/>
                <w:b/>
                <w:color w:val="000000"/>
              </w:rPr>
              <w:t>KPI’s</w:t>
            </w:r>
          </w:p>
          <w:p w14:paraId="47DF136F" w14:textId="77777777" w:rsidR="00057ECC" w:rsidRPr="002D2B77" w:rsidRDefault="00057ECC" w:rsidP="00057ECC">
            <w:pPr>
              <w:numPr>
                <w:ilvl w:val="0"/>
                <w:numId w:val="34"/>
              </w:numPr>
              <w:rPr>
                <w:rFonts w:ascii="Arial" w:hAnsi="Arial" w:cs="Arial"/>
              </w:rPr>
            </w:pPr>
            <w:r w:rsidRPr="002D2B77">
              <w:rPr>
                <w:rFonts w:ascii="Arial" w:hAnsi="Arial" w:cs="Arial"/>
              </w:rPr>
              <w:t>The identification and development of Key Performance Indicators (KPIs) which are congruent with the Hospital’s service plan targets.</w:t>
            </w:r>
          </w:p>
          <w:p w14:paraId="53F96E40" w14:textId="77777777" w:rsidR="00057ECC" w:rsidRPr="002D2B77" w:rsidRDefault="00057ECC" w:rsidP="00057ECC">
            <w:pPr>
              <w:numPr>
                <w:ilvl w:val="0"/>
                <w:numId w:val="34"/>
              </w:numPr>
              <w:rPr>
                <w:rFonts w:ascii="Arial" w:hAnsi="Arial" w:cs="Arial"/>
              </w:rPr>
            </w:pPr>
            <w:r w:rsidRPr="002D2B77">
              <w:rPr>
                <w:rFonts w:ascii="Arial" w:hAnsi="Arial" w:cs="Arial"/>
              </w:rPr>
              <w:t>The development of Action Plans to address KPI targets.</w:t>
            </w:r>
          </w:p>
          <w:p w14:paraId="230780CB" w14:textId="77777777" w:rsidR="00057ECC" w:rsidRPr="002D2B77" w:rsidRDefault="00057ECC" w:rsidP="00057ECC">
            <w:pPr>
              <w:numPr>
                <w:ilvl w:val="0"/>
                <w:numId w:val="34"/>
              </w:numPr>
              <w:rPr>
                <w:rFonts w:ascii="Arial" w:hAnsi="Arial" w:cs="Arial"/>
                <w:b/>
                <w:u w:val="single"/>
              </w:rPr>
            </w:pPr>
            <w:r w:rsidRPr="002D2B77">
              <w:rPr>
                <w:rFonts w:ascii="Arial" w:hAnsi="Arial" w:cs="Arial"/>
              </w:rPr>
              <w:t>Driving and promoting a Performance Management culture.</w:t>
            </w:r>
          </w:p>
          <w:p w14:paraId="71E4A2AA" w14:textId="77777777" w:rsidR="00057ECC" w:rsidRPr="002D2B77" w:rsidRDefault="00057ECC" w:rsidP="00057ECC">
            <w:pPr>
              <w:numPr>
                <w:ilvl w:val="0"/>
                <w:numId w:val="34"/>
              </w:numPr>
              <w:rPr>
                <w:rFonts w:ascii="Arial" w:hAnsi="Arial" w:cs="Arial"/>
              </w:rPr>
            </w:pPr>
            <w:r w:rsidRPr="002D2B77">
              <w:rPr>
                <w:rFonts w:ascii="Arial" w:hAnsi="Arial" w:cs="Arial"/>
              </w:rPr>
              <w:t>In conjunction with line manager assist in the development of a Performance Management system for your profession.</w:t>
            </w:r>
          </w:p>
          <w:p w14:paraId="6B41596D" w14:textId="77777777" w:rsidR="00057ECC" w:rsidRPr="002D2B77" w:rsidRDefault="00057ECC" w:rsidP="00057ECC">
            <w:pPr>
              <w:numPr>
                <w:ilvl w:val="0"/>
                <w:numId w:val="34"/>
              </w:numPr>
              <w:rPr>
                <w:rFonts w:ascii="Arial" w:hAnsi="Arial" w:cs="Arial"/>
              </w:rPr>
            </w:pPr>
            <w:r w:rsidRPr="002D2B77">
              <w:rPr>
                <w:rFonts w:ascii="Arial" w:hAnsi="Arial" w:cs="Arial"/>
              </w:rPr>
              <w:t>The management and delivery of KPIs as a routine and core business objective.</w:t>
            </w:r>
          </w:p>
          <w:p w14:paraId="4510AC99" w14:textId="77777777" w:rsidR="00057ECC" w:rsidRPr="002D2B77" w:rsidRDefault="00057ECC" w:rsidP="00057ECC">
            <w:pPr>
              <w:rPr>
                <w:rFonts w:ascii="Arial" w:hAnsi="Arial" w:cs="Arial"/>
                <w:b/>
                <w:color w:val="000000"/>
              </w:rPr>
            </w:pPr>
          </w:p>
          <w:p w14:paraId="2E586B5F" w14:textId="77777777" w:rsidR="00902856" w:rsidRDefault="00902856" w:rsidP="00057ECC">
            <w:pPr>
              <w:rPr>
                <w:rFonts w:ascii="Arial" w:hAnsi="Arial" w:cs="Arial"/>
                <w:b/>
                <w:color w:val="000000"/>
              </w:rPr>
            </w:pPr>
          </w:p>
          <w:p w14:paraId="2BBA491E" w14:textId="237DDB72" w:rsidR="00057ECC" w:rsidRPr="002D2B77" w:rsidRDefault="00057ECC" w:rsidP="00057ECC">
            <w:pPr>
              <w:rPr>
                <w:rFonts w:ascii="Arial" w:hAnsi="Arial" w:cs="Arial"/>
                <w:b/>
                <w:color w:val="000000"/>
              </w:rPr>
            </w:pPr>
            <w:r w:rsidRPr="002D2B77">
              <w:rPr>
                <w:rFonts w:ascii="Arial" w:hAnsi="Arial" w:cs="Arial"/>
                <w:b/>
                <w:color w:val="000000"/>
              </w:rPr>
              <w:lastRenderedPageBreak/>
              <w:t>PLEASE NOTE THE FOLLOWING GENERAL CONDITIONS:</w:t>
            </w:r>
          </w:p>
          <w:p w14:paraId="2493CE14" w14:textId="77777777" w:rsidR="00057ECC" w:rsidRPr="002D2B77" w:rsidRDefault="00057ECC" w:rsidP="00057ECC">
            <w:pPr>
              <w:numPr>
                <w:ilvl w:val="0"/>
                <w:numId w:val="30"/>
              </w:numPr>
              <w:tabs>
                <w:tab w:val="clear" w:pos="360"/>
                <w:tab w:val="num" w:pos="643"/>
              </w:tabs>
              <w:ind w:left="643"/>
              <w:rPr>
                <w:rFonts w:ascii="Arial" w:hAnsi="Arial" w:cs="Arial"/>
                <w:b/>
                <w:color w:val="000000"/>
              </w:rPr>
            </w:pPr>
            <w:r w:rsidRPr="002D2B77">
              <w:rPr>
                <w:rFonts w:ascii="Arial" w:hAnsi="Arial" w:cs="Arial"/>
                <w:color w:val="000000"/>
              </w:rPr>
              <w:t>Employees must attend fire lectures periodically and must observe fire orders.</w:t>
            </w:r>
          </w:p>
          <w:p w14:paraId="5555A85C" w14:textId="77777777" w:rsidR="00057ECC" w:rsidRPr="002D2B77" w:rsidRDefault="00057ECC" w:rsidP="00057ECC">
            <w:pPr>
              <w:numPr>
                <w:ilvl w:val="0"/>
                <w:numId w:val="30"/>
              </w:numPr>
              <w:tabs>
                <w:tab w:val="clear" w:pos="360"/>
                <w:tab w:val="num" w:pos="643"/>
              </w:tabs>
              <w:ind w:left="643"/>
              <w:rPr>
                <w:rFonts w:ascii="Arial" w:hAnsi="Arial" w:cs="Arial"/>
                <w:b/>
                <w:color w:val="000000"/>
              </w:rPr>
            </w:pPr>
            <w:r w:rsidRPr="002D2B77">
              <w:rPr>
                <w:rFonts w:ascii="Arial" w:hAnsi="Arial" w:cs="Arial"/>
                <w:color w:val="000000"/>
              </w:rPr>
              <w:t>All accidents within the Department must be reported immediately.</w:t>
            </w:r>
          </w:p>
          <w:p w14:paraId="5228BC1E" w14:textId="77777777" w:rsidR="00057ECC" w:rsidRPr="002D2B77" w:rsidRDefault="00057ECC" w:rsidP="00057ECC">
            <w:pPr>
              <w:numPr>
                <w:ilvl w:val="0"/>
                <w:numId w:val="30"/>
              </w:numPr>
              <w:tabs>
                <w:tab w:val="clear" w:pos="360"/>
                <w:tab w:val="num" w:pos="643"/>
              </w:tabs>
              <w:ind w:left="643"/>
              <w:rPr>
                <w:rFonts w:ascii="Arial" w:hAnsi="Arial" w:cs="Arial"/>
                <w:b/>
                <w:color w:val="000000"/>
              </w:rPr>
            </w:pPr>
            <w:r w:rsidRPr="002D2B77">
              <w:rPr>
                <w:rFonts w:ascii="Arial" w:hAnsi="Arial" w:cs="Arial"/>
                <w:color w:val="000000"/>
              </w:rPr>
              <w:t>Infection Control Policies must be adhered to.</w:t>
            </w:r>
          </w:p>
          <w:p w14:paraId="7FC5BDE9" w14:textId="77777777" w:rsidR="00057ECC" w:rsidRPr="002D2B77" w:rsidRDefault="00057ECC" w:rsidP="00057ECC">
            <w:pPr>
              <w:numPr>
                <w:ilvl w:val="0"/>
                <w:numId w:val="31"/>
              </w:numPr>
              <w:tabs>
                <w:tab w:val="clear" w:pos="360"/>
                <w:tab w:val="num" w:pos="643"/>
              </w:tabs>
              <w:ind w:left="643"/>
              <w:rPr>
                <w:rFonts w:ascii="Arial" w:hAnsi="Arial" w:cs="Arial"/>
                <w:b/>
              </w:rPr>
            </w:pPr>
            <w:r w:rsidRPr="002D2B77">
              <w:rPr>
                <w:rFonts w:ascii="Arial" w:hAnsi="Arial" w:cs="Arial"/>
              </w:rPr>
              <w:t>In line with the Safety, Health and Welfare at Work Acts 2005 and 2010 all staff must comply with all safety regulations and audits.</w:t>
            </w:r>
          </w:p>
          <w:p w14:paraId="60138CE0" w14:textId="77777777" w:rsidR="00057ECC" w:rsidRPr="002D2B77"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2D2B77">
              <w:rPr>
                <w:rFonts w:ascii="Arial" w:hAnsi="Arial" w:cs="Arial"/>
                <w:sz w:val="20"/>
                <w:szCs w:val="20"/>
              </w:rPr>
              <w:t>In line with the Public Health (Tobacco) (Amendment) Act 2004, smoking within the Hospital Buildings is not permitted.</w:t>
            </w:r>
          </w:p>
          <w:p w14:paraId="691069AE" w14:textId="77777777" w:rsidR="00057ECC" w:rsidRPr="002D2B77" w:rsidRDefault="00057ECC" w:rsidP="00057ECC">
            <w:pPr>
              <w:numPr>
                <w:ilvl w:val="0"/>
                <w:numId w:val="31"/>
              </w:numPr>
              <w:tabs>
                <w:tab w:val="clear" w:pos="360"/>
                <w:tab w:val="num" w:pos="643"/>
              </w:tabs>
              <w:ind w:hanging="77"/>
              <w:rPr>
                <w:rFonts w:ascii="Arial" w:hAnsi="Arial" w:cs="Arial"/>
                <w:b/>
                <w:color w:val="000000"/>
              </w:rPr>
            </w:pPr>
            <w:r w:rsidRPr="002D2B77">
              <w:rPr>
                <w:rFonts w:ascii="Arial" w:hAnsi="Arial" w:cs="Arial"/>
                <w:color w:val="000000"/>
              </w:rPr>
              <w:t>Hospital uniform code must be adhered to.</w:t>
            </w:r>
          </w:p>
          <w:p w14:paraId="35B31F2A" w14:textId="77777777" w:rsidR="00057ECC" w:rsidRPr="002D2B77" w:rsidRDefault="00057ECC" w:rsidP="00057ECC">
            <w:pPr>
              <w:numPr>
                <w:ilvl w:val="0"/>
                <w:numId w:val="31"/>
              </w:numPr>
              <w:tabs>
                <w:tab w:val="clear" w:pos="360"/>
                <w:tab w:val="num" w:pos="643"/>
              </w:tabs>
              <w:ind w:left="643"/>
              <w:rPr>
                <w:rFonts w:ascii="Arial" w:hAnsi="Arial" w:cs="Arial"/>
                <w:b/>
                <w:color w:val="000000"/>
              </w:rPr>
            </w:pPr>
            <w:r w:rsidRPr="002D2B77">
              <w:rPr>
                <w:rFonts w:ascii="Arial" w:hAnsi="Arial" w:cs="Arial"/>
                <w:color w:val="000000"/>
              </w:rPr>
              <w:t>Provide information that meets the need of Senior Management.</w:t>
            </w:r>
          </w:p>
          <w:p w14:paraId="33BF57C3" w14:textId="77777777" w:rsidR="00057ECC" w:rsidRPr="002D2B77" w:rsidRDefault="00057ECC" w:rsidP="00057ECC">
            <w:pPr>
              <w:numPr>
                <w:ilvl w:val="0"/>
                <w:numId w:val="31"/>
              </w:numPr>
              <w:tabs>
                <w:tab w:val="clear" w:pos="360"/>
                <w:tab w:val="num" w:pos="643"/>
              </w:tabs>
              <w:ind w:left="643"/>
              <w:rPr>
                <w:rFonts w:ascii="Arial" w:hAnsi="Arial" w:cs="Arial"/>
                <w:b/>
                <w:color w:val="000000"/>
              </w:rPr>
            </w:pPr>
            <w:r w:rsidRPr="002D2B77">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2D2B77" w:rsidRDefault="00057ECC" w:rsidP="00057ECC">
            <w:pPr>
              <w:ind w:left="643"/>
              <w:rPr>
                <w:rFonts w:ascii="Arial" w:hAnsi="Arial" w:cs="Arial"/>
                <w:b/>
                <w:color w:val="000000"/>
              </w:rPr>
            </w:pPr>
          </w:p>
          <w:p w14:paraId="06A89158" w14:textId="77777777" w:rsidR="00057ECC" w:rsidRPr="002D2B77" w:rsidRDefault="00057ECC" w:rsidP="00057ECC">
            <w:pPr>
              <w:rPr>
                <w:rFonts w:ascii="Arial" w:hAnsi="Arial" w:cs="Arial"/>
                <w:b/>
                <w:color w:val="000000"/>
              </w:rPr>
            </w:pPr>
            <w:r w:rsidRPr="002D2B77">
              <w:rPr>
                <w:rFonts w:ascii="Arial" w:hAnsi="Arial" w:cs="Arial"/>
                <w:b/>
                <w:color w:val="000000"/>
              </w:rPr>
              <w:t>Risk Management, Infection Control, Hygiene Services and Health &amp; Safety</w:t>
            </w:r>
          </w:p>
          <w:p w14:paraId="0BDC7FE4" w14:textId="77777777" w:rsidR="00057ECC" w:rsidRPr="002D2B77" w:rsidRDefault="00057ECC" w:rsidP="00057ECC">
            <w:pPr>
              <w:numPr>
                <w:ilvl w:val="0"/>
                <w:numId w:val="33"/>
              </w:numPr>
              <w:rPr>
                <w:rFonts w:ascii="Arial" w:hAnsi="Arial" w:cs="Arial"/>
                <w:color w:val="000000"/>
              </w:rPr>
            </w:pPr>
            <w:r w:rsidRPr="002D2B77">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2D2B77" w:rsidRDefault="00057ECC" w:rsidP="00057ECC">
            <w:pPr>
              <w:numPr>
                <w:ilvl w:val="0"/>
                <w:numId w:val="33"/>
              </w:numPr>
              <w:rPr>
                <w:rFonts w:ascii="Arial" w:hAnsi="Arial" w:cs="Arial"/>
                <w:color w:val="000000"/>
              </w:rPr>
            </w:pPr>
            <w:r w:rsidRPr="002D2B77">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2D2B77" w:rsidRDefault="00057ECC" w:rsidP="00057ECC">
            <w:pPr>
              <w:numPr>
                <w:ilvl w:val="0"/>
                <w:numId w:val="33"/>
              </w:numPr>
              <w:rPr>
                <w:rFonts w:ascii="Arial" w:hAnsi="Arial" w:cs="Arial"/>
                <w:color w:val="000000"/>
              </w:rPr>
            </w:pPr>
            <w:r w:rsidRPr="002D2B77">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2D2B77" w:rsidRDefault="00057ECC" w:rsidP="00057ECC">
            <w:pPr>
              <w:ind w:left="643"/>
              <w:rPr>
                <w:rFonts w:ascii="Arial" w:hAnsi="Arial" w:cs="Arial"/>
                <w:color w:val="000000"/>
              </w:rPr>
            </w:pPr>
          </w:p>
          <w:p w14:paraId="4BEA2D38"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Continuous Quality Improvement Initiatives</w:t>
            </w:r>
          </w:p>
          <w:p w14:paraId="71D5A45E"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Document Control Information Management Systems</w:t>
            </w:r>
          </w:p>
          <w:p w14:paraId="2C0FA0FC"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Risk Management Strategy and Policies</w:t>
            </w:r>
          </w:p>
          <w:p w14:paraId="6E9FC0AE"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Hygiene Related Policies, Procedures and Standards</w:t>
            </w:r>
          </w:p>
          <w:p w14:paraId="01AFCAF3"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Decontamination Code of Practice</w:t>
            </w:r>
          </w:p>
          <w:p w14:paraId="500989F1"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Infection Control Policies</w:t>
            </w:r>
          </w:p>
          <w:p w14:paraId="18FDCF34"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Safety Statement, Health &amp; Safety Policies and Fire Procedure</w:t>
            </w:r>
          </w:p>
          <w:p w14:paraId="5C02B08A" w14:textId="77777777" w:rsidR="00057ECC" w:rsidRPr="002D2B77" w:rsidRDefault="00057ECC" w:rsidP="00057ECC">
            <w:pPr>
              <w:numPr>
                <w:ilvl w:val="1"/>
                <w:numId w:val="32"/>
              </w:numPr>
              <w:rPr>
                <w:rFonts w:ascii="Arial" w:hAnsi="Arial" w:cs="Arial"/>
                <w:color w:val="000000"/>
              </w:rPr>
            </w:pPr>
            <w:r w:rsidRPr="002D2B77">
              <w:rPr>
                <w:rFonts w:ascii="Arial" w:hAnsi="Arial" w:cs="Arial"/>
                <w:color w:val="000000"/>
              </w:rPr>
              <w:t>Data Protection and confidentiality Policies</w:t>
            </w:r>
          </w:p>
          <w:p w14:paraId="6E3B963E" w14:textId="77777777" w:rsidR="00057ECC" w:rsidRPr="002D2B77" w:rsidRDefault="00057ECC" w:rsidP="00057ECC">
            <w:pPr>
              <w:ind w:left="643"/>
              <w:rPr>
                <w:rFonts w:ascii="Arial" w:hAnsi="Arial" w:cs="Arial"/>
                <w:color w:val="000000"/>
              </w:rPr>
            </w:pPr>
          </w:p>
          <w:p w14:paraId="7EFFA8E1"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must take reasonable care for his or her own actions and the effect that these may have upon the safety of others.</w:t>
            </w:r>
          </w:p>
          <w:p w14:paraId="61B47539"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2D2B77" w:rsidRDefault="00057ECC" w:rsidP="00057ECC">
            <w:pPr>
              <w:numPr>
                <w:ilvl w:val="0"/>
                <w:numId w:val="29"/>
              </w:numPr>
              <w:ind w:left="348" w:hanging="284"/>
              <w:rPr>
                <w:rFonts w:ascii="Arial" w:hAnsi="Arial" w:cs="Arial"/>
                <w:lang w:val="en-IE"/>
              </w:rPr>
            </w:pPr>
            <w:r w:rsidRPr="002D2B77">
              <w:rPr>
                <w:rFonts w:ascii="Arial" w:hAnsi="Arial" w:cs="Arial"/>
                <w:lang w:val="en-IE"/>
              </w:rPr>
              <w:t xml:space="preserve">It is the post holder’s responsibility to be aware of and comply with the </w:t>
            </w:r>
            <w:smartTag w:uri="urn:schemas-microsoft-com:office:smarttags" w:element="stockticker">
              <w:r w:rsidRPr="002D2B77">
                <w:rPr>
                  <w:rFonts w:ascii="Arial" w:hAnsi="Arial" w:cs="Arial"/>
                  <w:lang w:val="en-IE"/>
                </w:rPr>
                <w:t>HSE</w:t>
              </w:r>
            </w:smartTag>
            <w:r w:rsidRPr="002D2B77">
              <w:rPr>
                <w:rFonts w:ascii="Arial" w:hAnsi="Arial" w:cs="Arial"/>
                <w:lang w:val="en-IE"/>
              </w:rPr>
              <w:t xml:space="preserve"> Health Care Records Management/Integrated Discharge Planning (HCRM / IDP) Code of Practice.</w:t>
            </w:r>
          </w:p>
          <w:p w14:paraId="6DA86D34" w14:textId="77777777" w:rsidR="00057ECC" w:rsidRPr="002D2B77" w:rsidRDefault="00057ECC" w:rsidP="00057ECC">
            <w:pPr>
              <w:rPr>
                <w:rFonts w:ascii="Arial" w:hAnsi="Arial" w:cs="Arial"/>
                <w:iCs/>
                <w:color w:val="000000" w:themeColor="text1"/>
              </w:rPr>
            </w:pPr>
          </w:p>
          <w:p w14:paraId="251A6BAF" w14:textId="77777777" w:rsidR="00792F91" w:rsidRPr="002D2B77" w:rsidRDefault="00792F91" w:rsidP="00792F91">
            <w:pPr>
              <w:rPr>
                <w:rFonts w:ascii="Arial" w:hAnsi="Arial" w:cs="Arial"/>
                <w:iCs/>
                <w:color w:val="000000" w:themeColor="text1"/>
              </w:rPr>
            </w:pPr>
          </w:p>
          <w:p w14:paraId="71D0F494" w14:textId="77777777" w:rsidR="00792F91" w:rsidRPr="002D2B77" w:rsidRDefault="00792F91" w:rsidP="003E7EEE">
            <w:pPr>
              <w:rPr>
                <w:rFonts w:ascii="Arial" w:hAnsi="Arial" w:cs="Arial"/>
                <w:b/>
                <w:iCs/>
                <w:lang w:val="en-IE"/>
              </w:rPr>
            </w:pPr>
            <w:r w:rsidRPr="002D2B77">
              <w:rPr>
                <w:rFonts w:ascii="Arial" w:hAnsi="Arial" w:cs="Arial"/>
                <w:b/>
                <w:iCs/>
                <w:lang w:val="en-IE"/>
              </w:rPr>
              <w:t xml:space="preserve">The above Job Specification is not intended to be a comprehensive list of all duties involved and consequently, the post holder may be required to perform other duties </w:t>
            </w:r>
            <w:r w:rsidRPr="002D2B77">
              <w:rPr>
                <w:rFonts w:ascii="Arial" w:hAnsi="Arial" w:cs="Arial"/>
                <w:b/>
                <w:iCs/>
                <w:lang w:val="en-IE"/>
              </w:rPr>
              <w:lastRenderedPageBreak/>
              <w:t>as appropriate to the post which may be assigned to them from time to time and to contribute to the development of the post while in office.</w:t>
            </w:r>
          </w:p>
          <w:p w14:paraId="6D2CEE75" w14:textId="42EBF98A" w:rsidR="003E7EEE" w:rsidRPr="002D2B77" w:rsidRDefault="003E7EEE" w:rsidP="003E7EEE">
            <w:pPr>
              <w:rPr>
                <w:rFonts w:ascii="Arial" w:hAnsi="Arial" w:cs="Arial"/>
                <w:b/>
              </w:rPr>
            </w:pPr>
          </w:p>
        </w:tc>
      </w:tr>
      <w:tr w:rsidR="00792F91" w:rsidRPr="002D2B77" w14:paraId="6C210CFE" w14:textId="77777777" w:rsidTr="00F6254C">
        <w:tc>
          <w:tcPr>
            <w:tcW w:w="2364" w:type="dxa"/>
          </w:tcPr>
          <w:p w14:paraId="71AEAB78" w14:textId="77777777" w:rsidR="00792F91" w:rsidRPr="002D2B77" w:rsidRDefault="00792F91" w:rsidP="00792F91">
            <w:pPr>
              <w:rPr>
                <w:rFonts w:ascii="Arial" w:hAnsi="Arial" w:cs="Arial"/>
                <w:b/>
                <w:bCs/>
              </w:rPr>
            </w:pPr>
            <w:r w:rsidRPr="002D2B77">
              <w:rPr>
                <w:rFonts w:ascii="Arial" w:hAnsi="Arial" w:cs="Arial"/>
                <w:b/>
                <w:bCs/>
              </w:rPr>
              <w:lastRenderedPageBreak/>
              <w:t>Eligibility Criteria</w:t>
            </w:r>
          </w:p>
          <w:p w14:paraId="54F50D02" w14:textId="77777777" w:rsidR="00792F91" w:rsidRPr="002D2B77" w:rsidRDefault="00792F91" w:rsidP="00792F91">
            <w:pPr>
              <w:rPr>
                <w:rFonts w:ascii="Arial" w:hAnsi="Arial" w:cs="Arial"/>
                <w:b/>
                <w:bCs/>
              </w:rPr>
            </w:pPr>
          </w:p>
          <w:p w14:paraId="5800EDA7" w14:textId="77777777" w:rsidR="00792F91" w:rsidRPr="002D2B77" w:rsidRDefault="00792F91" w:rsidP="00792F91">
            <w:pPr>
              <w:rPr>
                <w:rFonts w:ascii="Arial" w:hAnsi="Arial" w:cs="Arial"/>
                <w:b/>
                <w:bCs/>
              </w:rPr>
            </w:pPr>
            <w:r w:rsidRPr="002D2B77">
              <w:rPr>
                <w:rFonts w:ascii="Arial" w:hAnsi="Arial" w:cs="Arial"/>
                <w:b/>
                <w:bCs/>
              </w:rPr>
              <w:t>Qualifications and/ or experience</w:t>
            </w:r>
          </w:p>
          <w:p w14:paraId="36A9F709" w14:textId="77777777" w:rsidR="00792F91" w:rsidRPr="002D2B77" w:rsidRDefault="00792F91" w:rsidP="00792F91">
            <w:pPr>
              <w:rPr>
                <w:rFonts w:ascii="Arial" w:hAnsi="Arial" w:cs="Arial"/>
                <w:b/>
                <w:bCs/>
              </w:rPr>
            </w:pPr>
          </w:p>
        </w:tc>
        <w:tc>
          <w:tcPr>
            <w:tcW w:w="8256" w:type="dxa"/>
          </w:tcPr>
          <w:p w14:paraId="622DC0B0" w14:textId="77777777" w:rsidR="00057ECC" w:rsidRPr="002D2B77" w:rsidRDefault="00057ECC" w:rsidP="00057ECC">
            <w:pPr>
              <w:pStyle w:val="Default"/>
              <w:rPr>
                <w:color w:val="auto"/>
                <w:sz w:val="20"/>
                <w:szCs w:val="20"/>
              </w:rPr>
            </w:pPr>
            <w:r w:rsidRPr="002D2B77">
              <w:rPr>
                <w:color w:val="auto"/>
                <w:sz w:val="20"/>
                <w:szCs w:val="20"/>
                <w:lang w:val="en-US"/>
              </w:rPr>
              <w:t>Candidates must on the closing date:</w:t>
            </w:r>
          </w:p>
          <w:p w14:paraId="0B22D058" w14:textId="0546C501" w:rsidR="00057ECC" w:rsidRPr="002D2B77" w:rsidRDefault="00057ECC" w:rsidP="00057ECC">
            <w:pPr>
              <w:widowControl w:val="0"/>
              <w:autoSpaceDE w:val="0"/>
              <w:autoSpaceDN w:val="0"/>
              <w:adjustRightInd w:val="0"/>
              <w:rPr>
                <w:rFonts w:ascii="Arial" w:hAnsi="Arial" w:cs="Arial"/>
                <w:bCs/>
              </w:rPr>
            </w:pPr>
          </w:p>
          <w:p w14:paraId="04B6D94B" w14:textId="77777777" w:rsidR="00DC4DC7" w:rsidRPr="002D2B77" w:rsidRDefault="00DC4DC7" w:rsidP="00DC4DC7">
            <w:pPr>
              <w:widowControl w:val="0"/>
              <w:autoSpaceDE w:val="0"/>
              <w:autoSpaceDN w:val="0"/>
              <w:adjustRightInd w:val="0"/>
              <w:rPr>
                <w:rFonts w:ascii="Arial" w:hAnsi="Arial" w:cs="Arial"/>
                <w:b/>
                <w:bCs/>
                <w:u w:val="single"/>
              </w:rPr>
            </w:pPr>
            <w:r w:rsidRPr="002D2B77">
              <w:rPr>
                <w:rFonts w:ascii="Arial" w:hAnsi="Arial" w:cs="Arial"/>
                <w:b/>
                <w:bCs/>
                <w:u w:val="single"/>
              </w:rPr>
              <w:t>1. Statutory Registration, Professional Qualifications, Experience, etc</w:t>
            </w:r>
          </w:p>
          <w:p w14:paraId="0436E371" w14:textId="76776FAF"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(a) Eligible applicants will be those who on the closing date for the competition:</w:t>
            </w:r>
          </w:p>
          <w:p w14:paraId="5F0486EE" w14:textId="77777777" w:rsidR="009A11F0" w:rsidRPr="002D2B77" w:rsidRDefault="009A11F0" w:rsidP="00DC4DC7">
            <w:pPr>
              <w:widowControl w:val="0"/>
              <w:autoSpaceDE w:val="0"/>
              <w:autoSpaceDN w:val="0"/>
              <w:adjustRightInd w:val="0"/>
              <w:rPr>
                <w:rFonts w:ascii="Arial" w:hAnsi="Arial" w:cs="Arial"/>
                <w:bCs/>
              </w:rPr>
            </w:pPr>
          </w:p>
          <w:p w14:paraId="7C2CD5A1" w14:textId="6F93E817"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(i) Be a registered nurse/midwife on the active Register of Nurses and Midwives held by An Bord Altranais and Cnáimhseachais na hÉireann (Nursing and Midwifery Board of Ireland) or be eligible to be so registered.</w:t>
            </w:r>
          </w:p>
          <w:p w14:paraId="5F0C7E3E"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7E310C9E" w14:textId="251D2E8A"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(ii) Be registered in the division(s) of the Nursing and Midwifery Board of Ireland</w:t>
            </w:r>
            <w:r w:rsidR="009A11F0" w:rsidRPr="002D2B77">
              <w:rPr>
                <w:rFonts w:ascii="Arial" w:hAnsi="Arial" w:cs="Arial"/>
                <w:bCs/>
              </w:rPr>
              <w:t xml:space="preserve"> </w:t>
            </w:r>
            <w:r w:rsidRPr="002D2B77">
              <w:rPr>
                <w:rFonts w:ascii="Arial" w:hAnsi="Arial" w:cs="Arial"/>
                <w:bCs/>
              </w:rPr>
              <w:t>(Bord Altranais agus Cnáimhseachais na hÉireann) Register for which the application is being made or be entitled to be so registered.</w:t>
            </w:r>
          </w:p>
          <w:p w14:paraId="3ABE046E"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OR</w:t>
            </w:r>
          </w:p>
          <w:p w14:paraId="3511FE13" w14:textId="0B72DDD0"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(iii) In exceptional circumstances, which will be assessed on a case by case basis be registered in another Division of the register of Nurses and Midwives.</w:t>
            </w:r>
          </w:p>
          <w:p w14:paraId="59622521"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07005A95" w14:textId="2A59FF96"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 (iv) Have a minimum of 1 years’ post registration full time experience or an</w:t>
            </w:r>
            <w:r w:rsidR="009A11F0" w:rsidRPr="002D2B77">
              <w:rPr>
                <w:rFonts w:ascii="Arial" w:hAnsi="Arial" w:cs="Arial"/>
                <w:bCs/>
              </w:rPr>
              <w:t xml:space="preserve"> </w:t>
            </w:r>
            <w:r w:rsidRPr="002D2B77">
              <w:rPr>
                <w:rFonts w:ascii="Arial" w:hAnsi="Arial" w:cs="Arial"/>
                <w:bCs/>
              </w:rPr>
              <w:t>aggregate of 1 years’ full time experience in the division of the register in which</w:t>
            </w:r>
            <w:r w:rsidR="009A11F0" w:rsidRPr="002D2B77">
              <w:rPr>
                <w:rFonts w:ascii="Arial" w:hAnsi="Arial" w:cs="Arial"/>
                <w:bCs/>
              </w:rPr>
              <w:t xml:space="preserve"> </w:t>
            </w:r>
            <w:r w:rsidRPr="002D2B77">
              <w:rPr>
                <w:rFonts w:ascii="Arial" w:hAnsi="Arial" w:cs="Arial"/>
                <w:bCs/>
              </w:rPr>
              <w:t>the application is being made (taking into account (ii) (iii) if relevant)</w:t>
            </w:r>
          </w:p>
          <w:p w14:paraId="5FF67E59"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13C26869" w14:textId="129402EB"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 (v) Have a minimum of 1 years’ experience or an aggregate of 1 years’ full time</w:t>
            </w:r>
            <w:r w:rsidR="00852D67" w:rsidRPr="002D2B77">
              <w:rPr>
                <w:rFonts w:ascii="Arial" w:hAnsi="Arial" w:cs="Arial"/>
                <w:bCs/>
              </w:rPr>
              <w:t xml:space="preserve"> e</w:t>
            </w:r>
            <w:r w:rsidRPr="002D2B77">
              <w:rPr>
                <w:rFonts w:ascii="Arial" w:hAnsi="Arial" w:cs="Arial"/>
                <w:bCs/>
              </w:rPr>
              <w:t>xperien</w:t>
            </w:r>
            <w:r w:rsidR="009A11F0" w:rsidRPr="002D2B77">
              <w:rPr>
                <w:rFonts w:ascii="Arial" w:hAnsi="Arial" w:cs="Arial"/>
                <w:bCs/>
              </w:rPr>
              <w:t xml:space="preserve">ce in specialist area of Diabetes in Pregnancy </w:t>
            </w:r>
            <w:r w:rsidRPr="002D2B77">
              <w:rPr>
                <w:rFonts w:ascii="Arial" w:hAnsi="Arial" w:cs="Arial"/>
                <w:bCs/>
              </w:rPr>
              <w:t>Care.</w:t>
            </w:r>
          </w:p>
          <w:p w14:paraId="007DB656"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16164DA5" w14:textId="77777777" w:rsidR="00852D6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 (vi)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4AD6BF29" w14:textId="77777777" w:rsidR="00852D67" w:rsidRPr="002D2B77" w:rsidRDefault="00852D67" w:rsidP="00DC4DC7">
            <w:pPr>
              <w:widowControl w:val="0"/>
              <w:autoSpaceDE w:val="0"/>
              <w:autoSpaceDN w:val="0"/>
              <w:adjustRightInd w:val="0"/>
              <w:rPr>
                <w:rFonts w:ascii="Arial" w:hAnsi="Arial" w:cs="Arial"/>
                <w:bCs/>
              </w:rPr>
            </w:pPr>
          </w:p>
          <w:p w14:paraId="03F148FF" w14:textId="70AD7E64"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9A11F0" w:rsidRPr="002D2B77">
              <w:rPr>
                <w:rFonts w:ascii="Arial" w:hAnsi="Arial" w:cs="Arial"/>
                <w:bCs/>
              </w:rPr>
              <w:t xml:space="preserve">Diabetes in Pregnancy </w:t>
            </w:r>
            <w:r w:rsidRPr="002D2B77">
              <w:rPr>
                <w:rFonts w:ascii="Arial" w:hAnsi="Arial" w:cs="Arial"/>
                <w:bCs/>
              </w:rPr>
              <w:t xml:space="preserve">of care prior to application* (See **Note 1 below). </w:t>
            </w:r>
          </w:p>
          <w:p w14:paraId="4C85E00E" w14:textId="208E08B8"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7C27DE74" w14:textId="70C1D8DB"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 (vii) Be required to demonstrate that they have continuing professional development</w:t>
            </w:r>
            <w:r w:rsidR="00852D67" w:rsidRPr="002D2B77">
              <w:rPr>
                <w:rFonts w:ascii="Arial" w:hAnsi="Arial" w:cs="Arial"/>
                <w:bCs/>
              </w:rPr>
              <w:t xml:space="preserve"> </w:t>
            </w:r>
            <w:r w:rsidRPr="002D2B77">
              <w:rPr>
                <w:rFonts w:ascii="Arial" w:hAnsi="Arial" w:cs="Arial"/>
                <w:bCs/>
              </w:rPr>
              <w:t xml:space="preserve">(CPD) relevant to the specialist area. </w:t>
            </w:r>
          </w:p>
          <w:p w14:paraId="4CFCC374" w14:textId="33631BA2"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t>AND</w:t>
            </w:r>
          </w:p>
          <w:p w14:paraId="31B7A6FB" w14:textId="17E30E1D"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 xml:space="preserve"> (viii) Have the ability to practice safely and effectively fulfilling his/her professional responsibility within his/her scope of practice</w:t>
            </w:r>
          </w:p>
          <w:p w14:paraId="4A9B44C2" w14:textId="41A9AA82" w:rsidR="00DC4DC7" w:rsidRPr="002D2B77" w:rsidRDefault="00DC4DC7" w:rsidP="00DC4DC7">
            <w:pPr>
              <w:widowControl w:val="0"/>
              <w:autoSpaceDE w:val="0"/>
              <w:autoSpaceDN w:val="0"/>
              <w:adjustRightInd w:val="0"/>
              <w:rPr>
                <w:rFonts w:ascii="Arial" w:hAnsi="Arial" w:cs="Arial"/>
                <w:bCs/>
              </w:rPr>
            </w:pPr>
          </w:p>
          <w:p w14:paraId="0F7964BE" w14:textId="77777777" w:rsidR="009A11F0" w:rsidRPr="002D2B77" w:rsidRDefault="00DC4DC7" w:rsidP="00DC4DC7">
            <w:pPr>
              <w:widowControl w:val="0"/>
              <w:autoSpaceDE w:val="0"/>
              <w:autoSpaceDN w:val="0"/>
              <w:adjustRightInd w:val="0"/>
              <w:rPr>
                <w:rFonts w:ascii="Arial" w:hAnsi="Arial" w:cs="Arial"/>
                <w:bCs/>
              </w:rPr>
            </w:pPr>
            <w:r w:rsidRPr="002D2B77">
              <w:rPr>
                <w:rFonts w:ascii="Arial" w:hAnsi="Arial" w:cs="Arial"/>
                <w:b/>
                <w:bCs/>
                <w:i/>
              </w:rPr>
              <w:t>**Note 1:</w:t>
            </w:r>
            <w:r w:rsidRPr="002D2B77">
              <w:rPr>
                <w:rFonts w:ascii="Arial" w:hAnsi="Arial" w:cs="Arial"/>
                <w:bCs/>
              </w:rPr>
              <w:t xml:space="preserve"> For Nurses/Midwives who express an interest in CNS/CMS roles and who currently hold a level 8 educational qualification in the specialist area (equivalent to 60 ECTS or above), this qualification will be recognised up to September 2026. </w:t>
            </w:r>
          </w:p>
          <w:p w14:paraId="7883CBDD" w14:textId="77777777" w:rsidR="009A11F0" w:rsidRPr="002D2B77" w:rsidRDefault="009A11F0" w:rsidP="00DC4DC7">
            <w:pPr>
              <w:widowControl w:val="0"/>
              <w:autoSpaceDE w:val="0"/>
              <w:autoSpaceDN w:val="0"/>
              <w:adjustRightInd w:val="0"/>
              <w:rPr>
                <w:rFonts w:ascii="Arial" w:hAnsi="Arial" w:cs="Arial"/>
                <w:bCs/>
              </w:rPr>
            </w:pPr>
          </w:p>
          <w:p w14:paraId="3562EE16" w14:textId="6934AEE5" w:rsidR="009A11F0" w:rsidRPr="002D2B77" w:rsidRDefault="00DC4DC7" w:rsidP="009A11F0">
            <w:pPr>
              <w:widowControl w:val="0"/>
              <w:autoSpaceDE w:val="0"/>
              <w:autoSpaceDN w:val="0"/>
              <w:adjustRightInd w:val="0"/>
              <w:jc w:val="center"/>
              <w:rPr>
                <w:rFonts w:ascii="Arial" w:hAnsi="Arial" w:cs="Arial"/>
                <w:b/>
                <w:bCs/>
              </w:rPr>
            </w:pPr>
            <w:r w:rsidRPr="002D2B77">
              <w:rPr>
                <w:rFonts w:ascii="Arial" w:hAnsi="Arial" w:cs="Arial"/>
                <w:b/>
                <w:bCs/>
              </w:rPr>
              <w:t>A</w:t>
            </w:r>
            <w:r w:rsidR="009A11F0" w:rsidRPr="002D2B77">
              <w:rPr>
                <w:rFonts w:ascii="Arial" w:hAnsi="Arial" w:cs="Arial"/>
                <w:b/>
                <w:bCs/>
              </w:rPr>
              <w:t>ND</w:t>
            </w:r>
          </w:p>
          <w:p w14:paraId="24FF0383" w14:textId="252680E0" w:rsidR="00DC4DC7" w:rsidRPr="002D2B77" w:rsidRDefault="00DC4DC7" w:rsidP="00DC4DC7">
            <w:pPr>
              <w:widowControl w:val="0"/>
              <w:autoSpaceDE w:val="0"/>
              <w:autoSpaceDN w:val="0"/>
              <w:adjustRightInd w:val="0"/>
              <w:rPr>
                <w:rFonts w:ascii="Arial" w:hAnsi="Arial" w:cs="Arial"/>
                <w:bCs/>
              </w:rPr>
            </w:pPr>
            <w:r w:rsidRPr="002D2B77">
              <w:rPr>
                <w:rFonts w:ascii="Arial" w:hAnsi="Arial" w:cs="Arial"/>
                <w:bCs/>
              </w:rPr>
              <w:t>(b) Candidates must possess the requisite knowledge and ability, including a high standard of suitability and clinical, leadership, managerial and administrative capacity for the proper discharge of the duties of the office.</w:t>
            </w:r>
          </w:p>
          <w:p w14:paraId="512AEA9D" w14:textId="77777777" w:rsidR="009A11F0" w:rsidRPr="002D2B77" w:rsidRDefault="009A11F0" w:rsidP="00DC4DC7">
            <w:pPr>
              <w:widowControl w:val="0"/>
              <w:autoSpaceDE w:val="0"/>
              <w:autoSpaceDN w:val="0"/>
              <w:adjustRightInd w:val="0"/>
              <w:rPr>
                <w:rFonts w:ascii="Arial" w:hAnsi="Arial" w:cs="Arial"/>
                <w:bCs/>
              </w:rPr>
            </w:pPr>
          </w:p>
          <w:p w14:paraId="68A6CB64" w14:textId="61D5B5E9" w:rsidR="00DC4DC7" w:rsidRPr="002D2B77" w:rsidRDefault="00DC4DC7" w:rsidP="00057ECC">
            <w:pPr>
              <w:widowControl w:val="0"/>
              <w:autoSpaceDE w:val="0"/>
              <w:autoSpaceDN w:val="0"/>
              <w:adjustRightInd w:val="0"/>
              <w:rPr>
                <w:rFonts w:ascii="Arial" w:hAnsi="Arial" w:cs="Arial"/>
                <w:bCs/>
              </w:rPr>
            </w:pPr>
          </w:p>
          <w:p w14:paraId="41D926AA" w14:textId="77777777" w:rsidR="00DC4DC7" w:rsidRPr="002D2B77" w:rsidRDefault="00DC4DC7" w:rsidP="00057ECC">
            <w:pPr>
              <w:widowControl w:val="0"/>
              <w:autoSpaceDE w:val="0"/>
              <w:autoSpaceDN w:val="0"/>
              <w:adjustRightInd w:val="0"/>
              <w:rPr>
                <w:rFonts w:ascii="Arial" w:hAnsi="Arial" w:cs="Arial"/>
                <w:b/>
                <w:bCs/>
                <w:u w:val="single"/>
              </w:rPr>
            </w:pPr>
            <w:r w:rsidRPr="002D2B77">
              <w:rPr>
                <w:rFonts w:ascii="Arial" w:hAnsi="Arial" w:cs="Arial"/>
                <w:b/>
                <w:bCs/>
                <w:u w:val="single"/>
              </w:rPr>
              <w:t xml:space="preserve">2. Annual registration </w:t>
            </w:r>
          </w:p>
          <w:p w14:paraId="0895493F" w14:textId="77777777" w:rsidR="00DC4DC7" w:rsidRPr="002D2B77" w:rsidRDefault="00DC4DC7" w:rsidP="00057ECC">
            <w:pPr>
              <w:widowControl w:val="0"/>
              <w:autoSpaceDE w:val="0"/>
              <w:autoSpaceDN w:val="0"/>
              <w:adjustRightInd w:val="0"/>
              <w:rPr>
                <w:rFonts w:ascii="Arial" w:hAnsi="Arial" w:cs="Arial"/>
                <w:bCs/>
              </w:rPr>
            </w:pPr>
            <w:r w:rsidRPr="002D2B77">
              <w:rPr>
                <w:rFonts w:ascii="Arial" w:hAnsi="Arial"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23CEF1EE" w14:textId="77777777" w:rsidR="00DC4DC7" w:rsidRPr="002D2B77" w:rsidRDefault="00DC4DC7" w:rsidP="00DC4DC7">
            <w:pPr>
              <w:widowControl w:val="0"/>
              <w:autoSpaceDE w:val="0"/>
              <w:autoSpaceDN w:val="0"/>
              <w:adjustRightInd w:val="0"/>
              <w:jc w:val="center"/>
              <w:rPr>
                <w:rFonts w:ascii="Arial" w:hAnsi="Arial" w:cs="Arial"/>
                <w:b/>
                <w:bCs/>
              </w:rPr>
            </w:pPr>
            <w:r w:rsidRPr="002D2B77">
              <w:rPr>
                <w:rFonts w:ascii="Arial" w:hAnsi="Arial" w:cs="Arial"/>
                <w:b/>
                <w:bCs/>
              </w:rPr>
              <w:lastRenderedPageBreak/>
              <w:t>AND</w:t>
            </w:r>
          </w:p>
          <w:p w14:paraId="5EB08BC7" w14:textId="270271A8" w:rsidR="00DC4DC7" w:rsidRPr="002D2B77" w:rsidRDefault="00DC4DC7" w:rsidP="00057ECC">
            <w:pPr>
              <w:widowControl w:val="0"/>
              <w:autoSpaceDE w:val="0"/>
              <w:autoSpaceDN w:val="0"/>
              <w:adjustRightInd w:val="0"/>
              <w:rPr>
                <w:rFonts w:ascii="Arial" w:hAnsi="Arial" w:cs="Arial"/>
                <w:bCs/>
              </w:rPr>
            </w:pPr>
            <w:r w:rsidRPr="002D2B77">
              <w:rPr>
                <w:rFonts w:ascii="Arial" w:hAnsi="Arial" w:cs="Arial"/>
                <w:bCs/>
              </w:rPr>
              <w:t>(ii) Practitioners must confirm annual registration with NMBI to the HSE by way of the annual Service user Safety Assurance Certificate (PSAC)</w:t>
            </w:r>
          </w:p>
          <w:p w14:paraId="52B17A27" w14:textId="77777777" w:rsidR="00DC4DC7" w:rsidRPr="002D2B77" w:rsidRDefault="00DC4DC7" w:rsidP="00057ECC">
            <w:pPr>
              <w:widowControl w:val="0"/>
              <w:autoSpaceDE w:val="0"/>
              <w:autoSpaceDN w:val="0"/>
              <w:adjustRightInd w:val="0"/>
              <w:rPr>
                <w:rFonts w:ascii="Arial" w:hAnsi="Arial" w:cs="Arial"/>
                <w:bCs/>
              </w:rPr>
            </w:pPr>
          </w:p>
          <w:p w14:paraId="1E40E0D7" w14:textId="77777777" w:rsidR="00792F91" w:rsidRPr="002D2B77" w:rsidRDefault="00792F91" w:rsidP="00792F91">
            <w:pPr>
              <w:rPr>
                <w:rFonts w:ascii="Arial" w:hAnsi="Arial" w:cs="Arial"/>
                <w:b/>
              </w:rPr>
            </w:pPr>
            <w:r w:rsidRPr="002D2B77">
              <w:rPr>
                <w:rFonts w:ascii="Arial" w:hAnsi="Arial" w:cs="Arial"/>
                <w:b/>
              </w:rPr>
              <w:t>Health</w:t>
            </w:r>
          </w:p>
          <w:p w14:paraId="39FE6D13" w14:textId="77777777" w:rsidR="00792F91" w:rsidRPr="002D2B77" w:rsidRDefault="00792F91" w:rsidP="00792F91">
            <w:pPr>
              <w:rPr>
                <w:rFonts w:ascii="Arial" w:hAnsi="Arial" w:cs="Arial"/>
              </w:rPr>
            </w:pPr>
            <w:r w:rsidRPr="002D2B77">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2D2B77" w:rsidRDefault="00792F91" w:rsidP="00792F91">
            <w:pPr>
              <w:rPr>
                <w:rFonts w:ascii="Arial" w:hAnsi="Arial" w:cs="Arial"/>
              </w:rPr>
            </w:pPr>
          </w:p>
          <w:p w14:paraId="7668CAFC" w14:textId="77777777" w:rsidR="00792F91" w:rsidRPr="002D2B77" w:rsidRDefault="00792F91" w:rsidP="00792F91">
            <w:pPr>
              <w:ind w:right="-766"/>
              <w:rPr>
                <w:rFonts w:ascii="Arial" w:hAnsi="Arial" w:cs="Arial"/>
                <w:iCs/>
              </w:rPr>
            </w:pPr>
            <w:r w:rsidRPr="002D2B77">
              <w:rPr>
                <w:rFonts w:ascii="Arial" w:hAnsi="Arial" w:cs="Arial"/>
                <w:b/>
                <w:bCs/>
              </w:rPr>
              <w:t>Character</w:t>
            </w:r>
          </w:p>
          <w:p w14:paraId="2D402826" w14:textId="77777777" w:rsidR="00792F91" w:rsidRPr="002D2B77" w:rsidRDefault="00792F91" w:rsidP="00792F91">
            <w:pPr>
              <w:ind w:right="-766"/>
              <w:rPr>
                <w:rFonts w:ascii="Arial" w:hAnsi="Arial" w:cs="Arial"/>
              </w:rPr>
            </w:pPr>
            <w:r w:rsidRPr="002D2B77">
              <w:rPr>
                <w:rFonts w:ascii="Arial" w:hAnsi="Arial" w:cs="Arial"/>
              </w:rPr>
              <w:t>Each candidate for and any person holding the office must be of good character.</w:t>
            </w:r>
          </w:p>
          <w:p w14:paraId="1151045D" w14:textId="77777777" w:rsidR="00792F91" w:rsidRPr="002D2B77" w:rsidRDefault="00792F91" w:rsidP="00792F91">
            <w:pPr>
              <w:rPr>
                <w:rFonts w:ascii="Arial" w:hAnsi="Arial" w:cs="Arial"/>
                <w:b/>
                <w:bCs/>
                <w:iCs/>
                <w:shd w:val="clear" w:color="auto" w:fill="FFFFFF"/>
              </w:rPr>
            </w:pPr>
          </w:p>
        </w:tc>
      </w:tr>
      <w:tr w:rsidR="00792F91" w:rsidRPr="002D2B77"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2D2B77" w:rsidRDefault="00792F91" w:rsidP="00792F91">
            <w:pPr>
              <w:rPr>
                <w:rFonts w:ascii="Arial" w:hAnsi="Arial" w:cs="Arial"/>
                <w:b/>
                <w:bCs/>
              </w:rPr>
            </w:pPr>
            <w:r w:rsidRPr="002D2B77">
              <w:rPr>
                <w:rFonts w:ascii="Arial" w:hAnsi="Arial" w:cs="Arial"/>
                <w:b/>
                <w:bCs/>
              </w:rPr>
              <w:lastRenderedPageBreak/>
              <w:t>Post Specific Requirements</w:t>
            </w:r>
          </w:p>
          <w:p w14:paraId="504A9C88" w14:textId="77777777" w:rsidR="00792F91" w:rsidRPr="002D2B77"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3DC7A6C" w:rsidR="005605F7" w:rsidRPr="002D2B77" w:rsidRDefault="005605F7" w:rsidP="00EA495D">
            <w:pPr>
              <w:rPr>
                <w:rFonts w:ascii="Arial" w:hAnsi="Arial" w:cs="Arial"/>
                <w:bCs/>
                <w:iCs/>
              </w:rPr>
            </w:pPr>
            <w:r w:rsidRPr="002D2B77">
              <w:rPr>
                <w:rFonts w:ascii="Arial" w:hAnsi="Arial" w:cs="Arial"/>
                <w:bCs/>
                <w:iCs/>
              </w:rPr>
              <w:t xml:space="preserve">Be a Registered Nurse/ Midwife Prescriber (RNP) of medicinal products or be willing to complete the education programme and register as a RNP within a timeframe agreed with the DOM, depending on requirements of the post. </w:t>
            </w:r>
          </w:p>
        </w:tc>
      </w:tr>
      <w:tr w:rsidR="00792F91" w:rsidRPr="002D2B77" w14:paraId="59EF65EA" w14:textId="77777777" w:rsidTr="00F6254C">
        <w:tc>
          <w:tcPr>
            <w:tcW w:w="2364" w:type="dxa"/>
          </w:tcPr>
          <w:p w14:paraId="643486DB" w14:textId="77777777" w:rsidR="00792F91" w:rsidRPr="002D2B77" w:rsidRDefault="00792F91" w:rsidP="00792F91">
            <w:pPr>
              <w:rPr>
                <w:rFonts w:ascii="Arial" w:hAnsi="Arial" w:cs="Arial"/>
                <w:b/>
                <w:bCs/>
              </w:rPr>
            </w:pPr>
            <w:r w:rsidRPr="002D2B77">
              <w:rPr>
                <w:rFonts w:ascii="Arial" w:hAnsi="Arial" w:cs="Arial"/>
                <w:b/>
                <w:bCs/>
              </w:rPr>
              <w:t>Other requirements specific to the post</w:t>
            </w:r>
          </w:p>
        </w:tc>
        <w:tc>
          <w:tcPr>
            <w:tcW w:w="8256" w:type="dxa"/>
          </w:tcPr>
          <w:p w14:paraId="0E4DCE48" w14:textId="695221E0" w:rsidR="00792F91" w:rsidRPr="002D2B77" w:rsidRDefault="005605F7" w:rsidP="005605F7">
            <w:pPr>
              <w:rPr>
                <w:rFonts w:ascii="Arial" w:hAnsi="Arial" w:cs="Arial"/>
                <w:iCs/>
              </w:rPr>
            </w:pPr>
            <w:r w:rsidRPr="002D2B77">
              <w:rPr>
                <w:rFonts w:ascii="Arial" w:hAnsi="Arial" w:cs="Arial"/>
                <w:iCs/>
              </w:rPr>
              <w:t>Access to transport as the post may involve frequent travel.</w:t>
            </w:r>
          </w:p>
        </w:tc>
      </w:tr>
      <w:tr w:rsidR="005605F7" w:rsidRPr="002D2B77" w14:paraId="466ACF54" w14:textId="77777777" w:rsidTr="00F6254C">
        <w:tc>
          <w:tcPr>
            <w:tcW w:w="2364" w:type="dxa"/>
          </w:tcPr>
          <w:p w14:paraId="50259FF8" w14:textId="77777777" w:rsidR="005605F7" w:rsidRPr="002D2B77" w:rsidRDefault="005605F7" w:rsidP="005605F7">
            <w:pPr>
              <w:rPr>
                <w:rFonts w:ascii="Arial" w:hAnsi="Arial" w:cs="Arial"/>
                <w:b/>
                <w:bCs/>
              </w:rPr>
            </w:pPr>
            <w:r w:rsidRPr="002D2B77">
              <w:rPr>
                <w:rFonts w:ascii="Arial" w:hAnsi="Arial" w:cs="Arial"/>
                <w:b/>
                <w:bCs/>
              </w:rPr>
              <w:t>Skills, competencies and/or knowledge</w:t>
            </w:r>
          </w:p>
          <w:p w14:paraId="4E76BE64" w14:textId="77777777" w:rsidR="005605F7" w:rsidRPr="002D2B77" w:rsidRDefault="005605F7" w:rsidP="005605F7">
            <w:pPr>
              <w:rPr>
                <w:rFonts w:ascii="Arial" w:hAnsi="Arial" w:cs="Arial"/>
                <w:b/>
                <w:bCs/>
              </w:rPr>
            </w:pPr>
          </w:p>
          <w:p w14:paraId="3C72DF3D" w14:textId="77777777" w:rsidR="005605F7" w:rsidRPr="002D2B77" w:rsidRDefault="005605F7" w:rsidP="005605F7">
            <w:pPr>
              <w:rPr>
                <w:rFonts w:ascii="Arial" w:hAnsi="Arial" w:cs="Arial"/>
                <w:b/>
                <w:bCs/>
              </w:rPr>
            </w:pPr>
          </w:p>
        </w:tc>
        <w:tc>
          <w:tcPr>
            <w:tcW w:w="8256" w:type="dxa"/>
          </w:tcPr>
          <w:p w14:paraId="7EC009A0" w14:textId="77777777" w:rsidR="005605F7" w:rsidRPr="002D2B77" w:rsidRDefault="005605F7" w:rsidP="005605F7">
            <w:pPr>
              <w:jc w:val="both"/>
              <w:rPr>
                <w:rFonts w:ascii="Arial" w:hAnsi="Arial" w:cs="Arial"/>
                <w:b/>
                <w:color w:val="000000"/>
              </w:rPr>
            </w:pPr>
          </w:p>
          <w:p w14:paraId="7ED520EC" w14:textId="1AD1D408" w:rsidR="005605F7" w:rsidRPr="002D2B77" w:rsidRDefault="005605F7" w:rsidP="005605F7">
            <w:pPr>
              <w:jc w:val="both"/>
              <w:rPr>
                <w:rFonts w:ascii="Arial" w:hAnsi="Arial" w:cs="Arial"/>
                <w:i/>
              </w:rPr>
            </w:pPr>
            <w:r w:rsidRPr="002D2B77">
              <w:rPr>
                <w:rFonts w:ascii="Arial" w:hAnsi="Arial" w:cs="Arial"/>
                <w:b/>
                <w:color w:val="000000"/>
              </w:rPr>
              <w:t>Professional Knowledge</w:t>
            </w:r>
            <w:r w:rsidRPr="002D2B77">
              <w:rPr>
                <w:rFonts w:ascii="Arial" w:hAnsi="Arial" w:cs="Arial"/>
                <w:i/>
              </w:rPr>
              <w:t>:</w:t>
            </w:r>
          </w:p>
          <w:p w14:paraId="515CE728" w14:textId="77777777" w:rsidR="005605F7" w:rsidRPr="002D2B77" w:rsidRDefault="005605F7" w:rsidP="005605F7">
            <w:pPr>
              <w:jc w:val="both"/>
              <w:rPr>
                <w:rFonts w:ascii="Arial" w:hAnsi="Arial" w:cs="Arial"/>
                <w:i/>
              </w:rPr>
            </w:pPr>
          </w:p>
          <w:p w14:paraId="741CD93F" w14:textId="77777777" w:rsidR="005605F7" w:rsidRPr="002D2B77" w:rsidRDefault="005605F7" w:rsidP="005605F7">
            <w:pPr>
              <w:jc w:val="both"/>
              <w:rPr>
                <w:rFonts w:ascii="Arial" w:hAnsi="Arial" w:cs="Arial"/>
                <w:b/>
                <w:color w:val="000000"/>
              </w:rPr>
            </w:pPr>
            <w:r w:rsidRPr="002D2B77">
              <w:rPr>
                <w:rFonts w:ascii="Arial" w:hAnsi="Arial" w:cs="Arial"/>
                <w:i/>
                <w:iCs/>
              </w:rPr>
              <w:t>The CMSp. will:</w:t>
            </w:r>
          </w:p>
          <w:p w14:paraId="11C73F6C" w14:textId="77777777" w:rsidR="005605F7" w:rsidRPr="002D2B77" w:rsidRDefault="005605F7" w:rsidP="005605F7">
            <w:pPr>
              <w:rPr>
                <w:rFonts w:ascii="Arial" w:hAnsi="Arial" w:cs="Arial"/>
                <w:b/>
              </w:rPr>
            </w:pPr>
          </w:p>
          <w:p w14:paraId="23D8DDB0" w14:textId="77777777" w:rsidR="005605F7" w:rsidRPr="002D2B77" w:rsidRDefault="005605F7" w:rsidP="005605F7">
            <w:pPr>
              <w:numPr>
                <w:ilvl w:val="0"/>
                <w:numId w:val="41"/>
              </w:numPr>
              <w:rPr>
                <w:rFonts w:ascii="Arial" w:hAnsi="Arial" w:cs="Arial"/>
              </w:rPr>
            </w:pPr>
            <w:r w:rsidRPr="002D2B77">
              <w:rPr>
                <w:rFonts w:ascii="Arial" w:hAnsi="Arial" w:cs="Arial"/>
                <w:iCs/>
              </w:rPr>
              <w:t>Practice in accordance with relevant legislation and with regard to The Scope of Nursing &amp; Midwifery Practice Framework (</w:t>
            </w:r>
            <w:r w:rsidRPr="002D2B77">
              <w:rPr>
                <w:rFonts w:ascii="Arial" w:hAnsi="Arial" w:cs="Arial"/>
              </w:rPr>
              <w:t>NMBI 2015</w:t>
            </w:r>
            <w:r w:rsidRPr="002D2B77">
              <w:rPr>
                <w:rFonts w:ascii="Arial" w:hAnsi="Arial" w:cs="Arial"/>
                <w:iCs/>
              </w:rPr>
              <w:t>)</w:t>
            </w:r>
            <w:r w:rsidRPr="002D2B77">
              <w:rPr>
                <w:rFonts w:ascii="Arial" w:hAnsi="Arial" w:cs="Arial"/>
                <w:iCs/>
                <w:vertAlign w:val="superscript"/>
              </w:rPr>
              <w:t>8</w:t>
            </w:r>
            <w:r w:rsidRPr="002D2B77">
              <w:rPr>
                <w:rFonts w:ascii="Arial" w:hAnsi="Arial" w:cs="Arial"/>
                <w:iCs/>
              </w:rPr>
              <w:t xml:space="preserve"> and the Code of Professional Conduct and Ethics for Registered Nurses and Registered Midwives </w:t>
            </w:r>
            <w:r w:rsidRPr="002D2B77">
              <w:rPr>
                <w:rFonts w:ascii="Arial" w:hAnsi="Arial" w:cs="Arial"/>
              </w:rPr>
              <w:t xml:space="preserve">(An Bórd Altranais </w:t>
            </w:r>
            <w:r w:rsidRPr="002D2B77">
              <w:rPr>
                <w:rFonts w:ascii="Arial" w:hAnsi="Arial" w:cs="Arial"/>
                <w:bCs/>
                <w:iCs/>
              </w:rPr>
              <w:t>agus Cnáimhseachais na hÉireann</w:t>
            </w:r>
            <w:r w:rsidRPr="002D2B77">
              <w:rPr>
                <w:rFonts w:ascii="Arial" w:hAnsi="Arial" w:cs="Arial"/>
              </w:rPr>
              <w:t>) (</w:t>
            </w:r>
            <w:r w:rsidRPr="002D2B77">
              <w:rPr>
                <w:rFonts w:ascii="Arial" w:hAnsi="Arial" w:cs="Arial"/>
                <w:iCs/>
              </w:rPr>
              <w:t>NMBI 2014)</w:t>
            </w:r>
            <w:r w:rsidRPr="002D2B77">
              <w:rPr>
                <w:rFonts w:ascii="Arial" w:hAnsi="Arial" w:cs="Arial"/>
                <w:iCs/>
                <w:vertAlign w:val="superscript"/>
              </w:rPr>
              <w:t>9</w:t>
            </w:r>
          </w:p>
          <w:p w14:paraId="51BD7F67" w14:textId="77777777" w:rsidR="005605F7" w:rsidRPr="002D2B77" w:rsidRDefault="005605F7" w:rsidP="005605F7">
            <w:pPr>
              <w:numPr>
                <w:ilvl w:val="0"/>
                <w:numId w:val="41"/>
              </w:numPr>
              <w:rPr>
                <w:rFonts w:ascii="Arial" w:hAnsi="Arial" w:cs="Arial"/>
              </w:rPr>
            </w:pPr>
            <w:r w:rsidRPr="002D2B77">
              <w:rPr>
                <w:rFonts w:ascii="Arial" w:hAnsi="Arial" w:cs="Arial"/>
              </w:rPr>
              <w:t>Maintain a high standard of professional behaviour and is professionally accountable for actions/omissions. Take measures to develop and maintain the competences required for professional practice.</w:t>
            </w:r>
          </w:p>
          <w:p w14:paraId="6DCD83C8" w14:textId="77777777" w:rsidR="005605F7" w:rsidRPr="002D2B77" w:rsidRDefault="005605F7" w:rsidP="005605F7">
            <w:pPr>
              <w:numPr>
                <w:ilvl w:val="0"/>
                <w:numId w:val="42"/>
              </w:numPr>
              <w:jc w:val="both"/>
              <w:rPr>
                <w:rFonts w:ascii="Arial" w:hAnsi="Arial" w:cs="Arial"/>
              </w:rPr>
            </w:pPr>
            <w:r w:rsidRPr="002D2B77">
              <w:rPr>
                <w:rFonts w:ascii="Arial" w:hAnsi="Arial" w:cs="Arial"/>
              </w:rPr>
              <w:t>Adhere to national, regional and local HSE PPPGs and legislation. Adhere to appropriate lines of authority within the nurse management structure.</w:t>
            </w:r>
          </w:p>
          <w:p w14:paraId="0045890B" w14:textId="77777777" w:rsidR="005605F7" w:rsidRPr="002D2B77" w:rsidRDefault="005605F7" w:rsidP="005605F7">
            <w:pPr>
              <w:jc w:val="both"/>
              <w:rPr>
                <w:rFonts w:ascii="Arial" w:hAnsi="Arial" w:cs="Arial"/>
                <w:color w:val="000000"/>
              </w:rPr>
            </w:pPr>
          </w:p>
          <w:p w14:paraId="06A7285E" w14:textId="77777777" w:rsidR="005605F7" w:rsidRPr="002D2B77" w:rsidRDefault="005605F7" w:rsidP="005605F7">
            <w:pPr>
              <w:jc w:val="both"/>
              <w:rPr>
                <w:rFonts w:ascii="Arial" w:hAnsi="Arial" w:cs="Arial"/>
              </w:rPr>
            </w:pPr>
            <w:r w:rsidRPr="002D2B77">
              <w:rPr>
                <w:rFonts w:ascii="Arial" w:hAnsi="Arial" w:cs="Arial"/>
              </w:rPr>
              <w:t>Demonstrate:</w:t>
            </w:r>
          </w:p>
          <w:p w14:paraId="55C4488F" w14:textId="77777777" w:rsidR="005605F7" w:rsidRPr="002D2B77" w:rsidRDefault="005605F7" w:rsidP="005605F7">
            <w:pPr>
              <w:jc w:val="both"/>
              <w:rPr>
                <w:rFonts w:ascii="Arial" w:hAnsi="Arial" w:cs="Arial"/>
              </w:rPr>
            </w:pPr>
          </w:p>
          <w:p w14:paraId="662076D1" w14:textId="77777777" w:rsidR="005605F7" w:rsidRPr="002D2B77" w:rsidRDefault="005605F7" w:rsidP="005605F7">
            <w:pPr>
              <w:numPr>
                <w:ilvl w:val="0"/>
                <w:numId w:val="37"/>
              </w:numPr>
              <w:rPr>
                <w:rFonts w:ascii="Arial" w:hAnsi="Arial" w:cs="Arial"/>
              </w:rPr>
            </w:pPr>
            <w:r w:rsidRPr="002D2B77">
              <w:rPr>
                <w:rFonts w:ascii="Arial" w:hAnsi="Arial" w:cs="Arial"/>
              </w:rPr>
              <w:t>An in-depth knowledge of the role of the CMSp. Diabetes.</w:t>
            </w:r>
          </w:p>
          <w:p w14:paraId="067B13F5" w14:textId="77777777" w:rsidR="005605F7" w:rsidRPr="002D2B77" w:rsidRDefault="005605F7" w:rsidP="005605F7">
            <w:pPr>
              <w:numPr>
                <w:ilvl w:val="0"/>
                <w:numId w:val="37"/>
              </w:numPr>
              <w:rPr>
                <w:rFonts w:ascii="Arial" w:hAnsi="Arial" w:cs="Arial"/>
              </w:rPr>
            </w:pPr>
            <w:r w:rsidRPr="002D2B77">
              <w:rPr>
                <w:rFonts w:ascii="Arial" w:hAnsi="Arial" w:cs="Arial"/>
              </w:rPr>
              <w:t>In-depth knowledge of the pathophysiology of Diabetes.</w:t>
            </w:r>
          </w:p>
          <w:p w14:paraId="3AB9644A" w14:textId="77777777" w:rsidR="005605F7" w:rsidRPr="002D2B77" w:rsidRDefault="005605F7" w:rsidP="005605F7">
            <w:pPr>
              <w:numPr>
                <w:ilvl w:val="0"/>
                <w:numId w:val="43"/>
              </w:numPr>
              <w:rPr>
                <w:rFonts w:ascii="Arial" w:hAnsi="Arial" w:cs="Arial"/>
              </w:rPr>
            </w:pPr>
            <w:r w:rsidRPr="002D2B77">
              <w:rPr>
                <w:rFonts w:ascii="Arial" w:hAnsi="Arial" w:cs="Arial"/>
              </w:rPr>
              <w:t xml:space="preserve">The ability to undertake a comprehensive assessment of the patient with Diabetes, including taking an accurate history of their condition and presenting problem. </w:t>
            </w:r>
          </w:p>
          <w:p w14:paraId="75492CE4" w14:textId="77777777" w:rsidR="005605F7" w:rsidRPr="002D2B77" w:rsidRDefault="005605F7" w:rsidP="005605F7">
            <w:pPr>
              <w:numPr>
                <w:ilvl w:val="0"/>
                <w:numId w:val="43"/>
              </w:numPr>
              <w:rPr>
                <w:rFonts w:ascii="Arial" w:hAnsi="Arial" w:cs="Arial"/>
              </w:rPr>
            </w:pPr>
            <w:r w:rsidRPr="002D2B77">
              <w:rPr>
                <w:rFonts w:ascii="Arial" w:hAnsi="Arial" w:cs="Arial"/>
              </w:rPr>
              <w:t>The ability to employ appropriate diagnostic interventions and quality of life scales to support clinical decision making and the patients’ self-management planning.</w:t>
            </w:r>
          </w:p>
          <w:p w14:paraId="134C2802" w14:textId="77777777" w:rsidR="005605F7" w:rsidRPr="002D2B77" w:rsidRDefault="005605F7" w:rsidP="005605F7">
            <w:pPr>
              <w:numPr>
                <w:ilvl w:val="0"/>
                <w:numId w:val="43"/>
              </w:numPr>
              <w:rPr>
                <w:rFonts w:ascii="Arial" w:hAnsi="Arial" w:cs="Arial"/>
              </w:rPr>
            </w:pPr>
            <w:r w:rsidRPr="002D2B77">
              <w:rPr>
                <w:rFonts w:ascii="Arial" w:hAnsi="Arial" w:cs="Arial"/>
              </w:rPr>
              <w:t>The ability to formulate a plan of care based on findings and evidence based standards of care and practice guidelines.</w:t>
            </w:r>
          </w:p>
          <w:p w14:paraId="6BA78DE5" w14:textId="77777777" w:rsidR="005605F7" w:rsidRPr="002D2B77" w:rsidRDefault="005605F7" w:rsidP="005605F7">
            <w:pPr>
              <w:numPr>
                <w:ilvl w:val="0"/>
                <w:numId w:val="43"/>
              </w:numPr>
              <w:rPr>
                <w:rFonts w:ascii="Arial" w:hAnsi="Arial" w:cs="Arial"/>
              </w:rPr>
            </w:pPr>
            <w:r w:rsidRPr="002D2B77">
              <w:rPr>
                <w:rFonts w:ascii="Arial" w:hAnsi="Arial" w:cs="Arial"/>
              </w:rPr>
              <w:t>The ability to follow up and evaluate a plan of care.</w:t>
            </w:r>
          </w:p>
          <w:p w14:paraId="15FB7ABD" w14:textId="77777777" w:rsidR="005605F7" w:rsidRPr="002D2B77" w:rsidRDefault="005605F7" w:rsidP="005605F7">
            <w:pPr>
              <w:numPr>
                <w:ilvl w:val="0"/>
                <w:numId w:val="43"/>
              </w:numPr>
              <w:rPr>
                <w:rFonts w:ascii="Arial" w:hAnsi="Arial" w:cs="Arial"/>
                <w:color w:val="000000"/>
              </w:rPr>
            </w:pPr>
            <w:r w:rsidRPr="002D2B77">
              <w:rPr>
                <w:rFonts w:ascii="Arial" w:hAnsi="Arial" w:cs="Arial"/>
                <w:color w:val="000000"/>
              </w:rPr>
              <w:t xml:space="preserve">Knowledge of health promotion principles/coaching/self-management strategies that will </w:t>
            </w:r>
            <w:r w:rsidRPr="002D2B77">
              <w:rPr>
                <w:rFonts w:ascii="Arial" w:hAnsi="Arial" w:cs="Arial"/>
                <w:iCs/>
              </w:rPr>
              <w:t>enable people to take greater control over decisions and actions that affect their health</w:t>
            </w:r>
            <w:r w:rsidRPr="002D2B77">
              <w:rPr>
                <w:rFonts w:ascii="Arial" w:hAnsi="Arial" w:cs="Arial"/>
                <w:color w:val="000000"/>
              </w:rPr>
              <w:t xml:space="preserve"> and wellbeing.</w:t>
            </w:r>
          </w:p>
          <w:p w14:paraId="6BA0518A" w14:textId="77777777" w:rsidR="005605F7" w:rsidRPr="002D2B77" w:rsidRDefault="005605F7" w:rsidP="005605F7">
            <w:pPr>
              <w:numPr>
                <w:ilvl w:val="0"/>
                <w:numId w:val="43"/>
              </w:numPr>
              <w:rPr>
                <w:rFonts w:ascii="Arial" w:hAnsi="Arial" w:cs="Arial"/>
                <w:color w:val="000000"/>
              </w:rPr>
            </w:pPr>
            <w:r w:rsidRPr="002D2B77">
              <w:rPr>
                <w:rFonts w:ascii="Arial" w:hAnsi="Arial" w:cs="Arial"/>
                <w:color w:val="000000"/>
              </w:rPr>
              <w:t>An understanding of the principles of clinical governance and risk management as they apply directly to the CNSp. role and the wider health service.</w:t>
            </w:r>
          </w:p>
          <w:p w14:paraId="006513C6" w14:textId="77777777" w:rsidR="005605F7" w:rsidRPr="002D2B77" w:rsidRDefault="005605F7" w:rsidP="005605F7">
            <w:pPr>
              <w:numPr>
                <w:ilvl w:val="0"/>
                <w:numId w:val="43"/>
              </w:numPr>
              <w:rPr>
                <w:rFonts w:ascii="Arial" w:hAnsi="Arial" w:cs="Arial"/>
                <w:color w:val="000000"/>
              </w:rPr>
            </w:pPr>
            <w:r w:rsidRPr="002D2B77">
              <w:rPr>
                <w:rFonts w:ascii="Arial" w:hAnsi="Arial" w:cs="Arial"/>
                <w:bCs/>
                <w:iCs/>
                <w:color w:val="000000"/>
              </w:rPr>
              <w:t>Evidence of teaching in the clinical area.</w:t>
            </w:r>
          </w:p>
          <w:p w14:paraId="40B43120" w14:textId="77777777" w:rsidR="005605F7" w:rsidRPr="002D2B77" w:rsidRDefault="005605F7" w:rsidP="005605F7">
            <w:pPr>
              <w:numPr>
                <w:ilvl w:val="0"/>
                <w:numId w:val="43"/>
              </w:numPr>
              <w:rPr>
                <w:rFonts w:ascii="Arial" w:hAnsi="Arial" w:cs="Arial"/>
                <w:color w:val="000000"/>
              </w:rPr>
            </w:pPr>
            <w:r w:rsidRPr="002D2B77">
              <w:rPr>
                <w:rFonts w:ascii="Arial" w:hAnsi="Arial" w:cs="Arial"/>
                <w:color w:val="000000"/>
              </w:rPr>
              <w:t>A working knowledge of audit and research processes.</w:t>
            </w:r>
          </w:p>
          <w:p w14:paraId="5BCD7A2F" w14:textId="77777777" w:rsidR="005605F7" w:rsidRPr="002D2B77" w:rsidRDefault="005605F7" w:rsidP="005605F7">
            <w:pPr>
              <w:numPr>
                <w:ilvl w:val="0"/>
                <w:numId w:val="43"/>
              </w:numPr>
              <w:rPr>
                <w:rFonts w:ascii="Arial" w:hAnsi="Arial" w:cs="Arial"/>
                <w:color w:val="000000"/>
              </w:rPr>
            </w:pPr>
            <w:r w:rsidRPr="002D2B77">
              <w:rPr>
                <w:rFonts w:ascii="Arial" w:hAnsi="Arial" w:cs="Arial"/>
                <w:bCs/>
                <w:iCs/>
                <w:color w:val="000000"/>
              </w:rPr>
              <w:t xml:space="preserve">Evidence of computer skills including use of Microsoft Word, Excel, E-mail. </w:t>
            </w:r>
          </w:p>
          <w:p w14:paraId="74D531F7" w14:textId="283E2D59" w:rsidR="005605F7" w:rsidRPr="002D2B77" w:rsidRDefault="005605F7" w:rsidP="005605F7">
            <w:pPr>
              <w:ind w:left="720"/>
              <w:rPr>
                <w:rFonts w:ascii="Arial" w:hAnsi="Arial" w:cs="Arial"/>
              </w:rPr>
            </w:pPr>
          </w:p>
          <w:p w14:paraId="745E6A4C" w14:textId="77777777" w:rsidR="005605F7" w:rsidRPr="002D2B77" w:rsidRDefault="005605F7" w:rsidP="005605F7">
            <w:pPr>
              <w:ind w:left="720"/>
              <w:rPr>
                <w:rFonts w:ascii="Arial" w:hAnsi="Arial" w:cs="Arial"/>
              </w:rPr>
            </w:pPr>
          </w:p>
          <w:p w14:paraId="31EAC937" w14:textId="77777777" w:rsidR="005605F7" w:rsidRPr="002D2B77" w:rsidRDefault="005605F7" w:rsidP="005605F7">
            <w:pPr>
              <w:rPr>
                <w:rFonts w:ascii="Arial" w:hAnsi="Arial" w:cs="Arial"/>
                <w:b/>
              </w:rPr>
            </w:pPr>
            <w:r w:rsidRPr="002D2B77">
              <w:rPr>
                <w:rFonts w:ascii="Arial" w:hAnsi="Arial" w:cs="Arial"/>
                <w:b/>
              </w:rPr>
              <w:t>Communication &amp; Interpersonal Skills</w:t>
            </w:r>
          </w:p>
          <w:p w14:paraId="17361FD2" w14:textId="77777777" w:rsidR="005605F7" w:rsidRPr="002D2B77" w:rsidRDefault="005605F7" w:rsidP="005605F7">
            <w:pPr>
              <w:rPr>
                <w:rFonts w:ascii="Arial" w:hAnsi="Arial" w:cs="Arial"/>
                <w:b/>
              </w:rPr>
            </w:pPr>
          </w:p>
          <w:p w14:paraId="126F70CA" w14:textId="77777777" w:rsidR="005605F7" w:rsidRPr="002D2B77" w:rsidRDefault="005605F7" w:rsidP="005605F7">
            <w:pPr>
              <w:rPr>
                <w:rFonts w:ascii="Arial" w:hAnsi="Arial" w:cs="Arial"/>
              </w:rPr>
            </w:pPr>
            <w:r w:rsidRPr="002D2B77">
              <w:rPr>
                <w:rFonts w:ascii="Arial" w:hAnsi="Arial" w:cs="Arial"/>
              </w:rPr>
              <w:t>Demonstrate:</w:t>
            </w:r>
          </w:p>
          <w:p w14:paraId="5846C362" w14:textId="77777777" w:rsidR="005605F7" w:rsidRPr="002D2B77" w:rsidRDefault="005605F7" w:rsidP="005605F7">
            <w:pPr>
              <w:numPr>
                <w:ilvl w:val="0"/>
                <w:numId w:val="37"/>
              </w:numPr>
              <w:jc w:val="both"/>
              <w:rPr>
                <w:rFonts w:ascii="Arial" w:hAnsi="Arial" w:cs="Arial"/>
                <w:color w:val="000000"/>
              </w:rPr>
            </w:pPr>
            <w:r w:rsidRPr="002D2B77">
              <w:rPr>
                <w:rFonts w:ascii="Arial" w:hAnsi="Arial" w:cs="Arial"/>
                <w:color w:val="000000"/>
              </w:rPr>
              <w:t>Effective communication skills.</w:t>
            </w:r>
          </w:p>
          <w:p w14:paraId="2DC263D0" w14:textId="77777777" w:rsidR="005605F7" w:rsidRPr="002D2B77" w:rsidRDefault="005605F7" w:rsidP="005605F7">
            <w:pPr>
              <w:numPr>
                <w:ilvl w:val="0"/>
                <w:numId w:val="37"/>
              </w:numPr>
              <w:rPr>
                <w:rFonts w:ascii="Arial" w:hAnsi="Arial" w:cs="Arial"/>
                <w:color w:val="000000"/>
              </w:rPr>
            </w:pPr>
            <w:r w:rsidRPr="002D2B77">
              <w:rPr>
                <w:rFonts w:ascii="Arial" w:hAnsi="Arial" w:cs="Arial"/>
                <w:color w:val="000000"/>
              </w:rPr>
              <w:t>Ability to build and maintain relationships particularly in the context of MDT working.</w:t>
            </w:r>
          </w:p>
          <w:p w14:paraId="157BFAE8" w14:textId="77777777" w:rsidR="005605F7" w:rsidRPr="002D2B77" w:rsidRDefault="005605F7" w:rsidP="005605F7">
            <w:pPr>
              <w:numPr>
                <w:ilvl w:val="0"/>
                <w:numId w:val="37"/>
              </w:numPr>
              <w:jc w:val="both"/>
              <w:rPr>
                <w:rFonts w:ascii="Arial" w:hAnsi="Arial" w:cs="Arial"/>
                <w:color w:val="000000"/>
              </w:rPr>
            </w:pPr>
            <w:r w:rsidRPr="002D2B77">
              <w:rPr>
                <w:rFonts w:ascii="Arial" w:hAnsi="Arial" w:cs="Arial"/>
                <w:color w:val="000000"/>
              </w:rPr>
              <w:lastRenderedPageBreak/>
              <w:t>Ability to present information in a clear and concise manner.</w:t>
            </w:r>
          </w:p>
          <w:p w14:paraId="50554FAD" w14:textId="77777777" w:rsidR="005605F7" w:rsidRPr="002D2B77" w:rsidRDefault="005605F7" w:rsidP="005605F7">
            <w:pPr>
              <w:numPr>
                <w:ilvl w:val="0"/>
                <w:numId w:val="37"/>
              </w:numPr>
              <w:jc w:val="both"/>
              <w:rPr>
                <w:rFonts w:ascii="Arial" w:hAnsi="Arial" w:cs="Arial"/>
                <w:color w:val="000000"/>
              </w:rPr>
            </w:pPr>
            <w:r w:rsidRPr="002D2B77">
              <w:rPr>
                <w:rFonts w:ascii="Arial" w:hAnsi="Arial" w:cs="Arial"/>
                <w:color w:val="000000"/>
              </w:rPr>
              <w:t>Ability to manage groups through the learning process.</w:t>
            </w:r>
          </w:p>
          <w:p w14:paraId="73DE7EEE" w14:textId="77777777" w:rsidR="005605F7" w:rsidRPr="002D2B77" w:rsidRDefault="005605F7" w:rsidP="005605F7">
            <w:pPr>
              <w:numPr>
                <w:ilvl w:val="0"/>
                <w:numId w:val="37"/>
              </w:numPr>
              <w:jc w:val="both"/>
              <w:rPr>
                <w:rFonts w:ascii="Arial" w:hAnsi="Arial" w:cs="Arial"/>
                <w:color w:val="000000"/>
              </w:rPr>
            </w:pPr>
            <w:r w:rsidRPr="002D2B77">
              <w:rPr>
                <w:rFonts w:ascii="Arial" w:hAnsi="Arial" w:cs="Arial"/>
                <w:color w:val="000000"/>
              </w:rPr>
              <w:t>Ability to provide constructive feedback to encourage future learning.</w:t>
            </w:r>
          </w:p>
          <w:p w14:paraId="39B85D8F" w14:textId="77777777" w:rsidR="005605F7" w:rsidRPr="002D2B77" w:rsidRDefault="005605F7" w:rsidP="005605F7">
            <w:pPr>
              <w:numPr>
                <w:ilvl w:val="0"/>
                <w:numId w:val="37"/>
              </w:numPr>
              <w:jc w:val="both"/>
              <w:rPr>
                <w:rFonts w:ascii="Arial" w:hAnsi="Arial" w:cs="Arial"/>
                <w:color w:val="000000"/>
              </w:rPr>
            </w:pPr>
            <w:r w:rsidRPr="002D2B77">
              <w:rPr>
                <w:rFonts w:ascii="Arial" w:hAnsi="Arial" w:cs="Arial"/>
                <w:color w:val="000000"/>
              </w:rPr>
              <w:t>Effective presentation skills.</w:t>
            </w:r>
          </w:p>
          <w:p w14:paraId="70E9FC68" w14:textId="77777777" w:rsidR="005605F7" w:rsidRPr="002D2B77" w:rsidRDefault="005605F7" w:rsidP="005605F7">
            <w:pPr>
              <w:jc w:val="both"/>
              <w:rPr>
                <w:rFonts w:ascii="Arial" w:hAnsi="Arial" w:cs="Arial"/>
                <w:color w:val="000000"/>
              </w:rPr>
            </w:pPr>
          </w:p>
          <w:p w14:paraId="5B850A3B" w14:textId="77777777" w:rsidR="005605F7" w:rsidRPr="002D2B77" w:rsidRDefault="005605F7" w:rsidP="005605F7">
            <w:pPr>
              <w:jc w:val="both"/>
              <w:rPr>
                <w:rFonts w:ascii="Arial" w:hAnsi="Arial" w:cs="Arial"/>
                <w:b/>
                <w:color w:val="000000"/>
              </w:rPr>
            </w:pPr>
            <w:r w:rsidRPr="002D2B77">
              <w:rPr>
                <w:rFonts w:ascii="Arial" w:hAnsi="Arial" w:cs="Arial"/>
                <w:b/>
                <w:color w:val="000000"/>
              </w:rPr>
              <w:t>Organisation &amp; Management skills:</w:t>
            </w:r>
          </w:p>
          <w:p w14:paraId="19E65B5E" w14:textId="77777777" w:rsidR="005605F7" w:rsidRPr="002D2B77" w:rsidRDefault="005605F7" w:rsidP="005605F7">
            <w:pPr>
              <w:jc w:val="both"/>
              <w:rPr>
                <w:rFonts w:ascii="Arial" w:hAnsi="Arial" w:cs="Arial"/>
                <w:b/>
                <w:color w:val="000000"/>
              </w:rPr>
            </w:pPr>
          </w:p>
          <w:p w14:paraId="354BE823" w14:textId="77777777" w:rsidR="005605F7" w:rsidRPr="002D2B77" w:rsidRDefault="005605F7" w:rsidP="005605F7">
            <w:pPr>
              <w:jc w:val="both"/>
              <w:rPr>
                <w:rFonts w:ascii="Arial" w:hAnsi="Arial" w:cs="Arial"/>
                <w:color w:val="000000"/>
              </w:rPr>
            </w:pPr>
            <w:r w:rsidRPr="002D2B77">
              <w:rPr>
                <w:rFonts w:ascii="Arial" w:hAnsi="Arial" w:cs="Arial"/>
                <w:color w:val="000000"/>
              </w:rPr>
              <w:t>Demonstrate:</w:t>
            </w:r>
          </w:p>
          <w:p w14:paraId="3C154907" w14:textId="77777777" w:rsidR="005605F7" w:rsidRPr="002D2B77" w:rsidRDefault="005605F7" w:rsidP="005605F7">
            <w:pPr>
              <w:numPr>
                <w:ilvl w:val="0"/>
                <w:numId w:val="38"/>
              </w:numPr>
              <w:rPr>
                <w:rFonts w:ascii="Arial" w:hAnsi="Arial" w:cs="Arial"/>
                <w:color w:val="000000"/>
              </w:rPr>
            </w:pPr>
            <w:r w:rsidRPr="002D2B77">
              <w:rPr>
                <w:rFonts w:ascii="Arial" w:hAnsi="Arial" w:cs="Arial"/>
                <w:color w:val="000000"/>
              </w:rPr>
              <w:t>Evidence of effective organisational skills including awareness of appropriate resource management.</w:t>
            </w:r>
          </w:p>
          <w:p w14:paraId="179F61DE" w14:textId="77777777" w:rsidR="005605F7" w:rsidRPr="002D2B77" w:rsidRDefault="005605F7" w:rsidP="005605F7">
            <w:pPr>
              <w:numPr>
                <w:ilvl w:val="0"/>
                <w:numId w:val="38"/>
              </w:numPr>
              <w:rPr>
                <w:rFonts w:ascii="Arial" w:hAnsi="Arial" w:cs="Arial"/>
                <w:color w:val="000000"/>
              </w:rPr>
            </w:pPr>
            <w:r w:rsidRPr="002D2B77">
              <w:rPr>
                <w:rFonts w:ascii="Arial" w:hAnsi="Arial" w:cs="Arial"/>
                <w:color w:val="000000"/>
              </w:rPr>
              <w:t>Ability to attain designated targets, manage deadlines and multiple tasks.</w:t>
            </w:r>
          </w:p>
          <w:p w14:paraId="587A50B2" w14:textId="77777777" w:rsidR="005605F7" w:rsidRPr="002D2B77" w:rsidRDefault="005605F7" w:rsidP="005605F7">
            <w:pPr>
              <w:numPr>
                <w:ilvl w:val="0"/>
                <w:numId w:val="38"/>
              </w:numPr>
              <w:rPr>
                <w:rFonts w:ascii="Arial" w:hAnsi="Arial" w:cs="Arial"/>
                <w:color w:val="000000"/>
              </w:rPr>
            </w:pPr>
            <w:r w:rsidRPr="002D2B77">
              <w:rPr>
                <w:rFonts w:ascii="Arial" w:hAnsi="Arial" w:cs="Arial"/>
                <w:color w:val="000000"/>
              </w:rPr>
              <w:t>Ability to be self-directed, work on own initiative.</w:t>
            </w:r>
          </w:p>
          <w:p w14:paraId="6776AEB4" w14:textId="77777777" w:rsidR="005605F7" w:rsidRPr="002D2B77" w:rsidRDefault="005605F7" w:rsidP="005605F7">
            <w:pPr>
              <w:numPr>
                <w:ilvl w:val="0"/>
                <w:numId w:val="38"/>
              </w:numPr>
              <w:rPr>
                <w:rFonts w:ascii="Arial" w:hAnsi="Arial" w:cs="Arial"/>
                <w:bCs/>
                <w:iCs/>
                <w:color w:val="000000"/>
              </w:rPr>
            </w:pPr>
            <w:r w:rsidRPr="002D2B77">
              <w:rPr>
                <w:rFonts w:ascii="Arial" w:hAnsi="Arial" w:cs="Arial"/>
                <w:bCs/>
                <w:iCs/>
                <w:color w:val="000000"/>
              </w:rPr>
              <w:t>A willingness to be flexible in response to changing local/organisational requirements.</w:t>
            </w:r>
          </w:p>
          <w:p w14:paraId="4F191AC3" w14:textId="77777777" w:rsidR="005605F7" w:rsidRPr="002D2B77" w:rsidRDefault="005605F7" w:rsidP="005605F7">
            <w:pPr>
              <w:jc w:val="both"/>
              <w:rPr>
                <w:rFonts w:ascii="Arial" w:hAnsi="Arial" w:cs="Arial"/>
                <w:color w:val="000000"/>
              </w:rPr>
            </w:pPr>
          </w:p>
          <w:p w14:paraId="11248FD9" w14:textId="77777777" w:rsidR="005605F7" w:rsidRPr="002D2B77" w:rsidRDefault="005605F7" w:rsidP="005605F7">
            <w:pPr>
              <w:jc w:val="both"/>
              <w:rPr>
                <w:rFonts w:ascii="Arial" w:hAnsi="Arial" w:cs="Arial"/>
                <w:b/>
                <w:color w:val="000000"/>
              </w:rPr>
            </w:pPr>
            <w:r w:rsidRPr="002D2B77">
              <w:rPr>
                <w:rFonts w:ascii="Arial" w:hAnsi="Arial" w:cs="Arial"/>
                <w:b/>
                <w:color w:val="000000"/>
              </w:rPr>
              <w:t>Building &amp; Maintaining Relationships including Team and Leadership skills</w:t>
            </w:r>
          </w:p>
          <w:p w14:paraId="42AF259D" w14:textId="77777777" w:rsidR="005605F7" w:rsidRPr="002D2B77" w:rsidRDefault="005605F7" w:rsidP="005605F7">
            <w:pPr>
              <w:jc w:val="both"/>
              <w:rPr>
                <w:rFonts w:ascii="Arial" w:hAnsi="Arial" w:cs="Arial"/>
                <w:color w:val="000000"/>
              </w:rPr>
            </w:pPr>
          </w:p>
          <w:p w14:paraId="5442D133" w14:textId="77777777" w:rsidR="005605F7" w:rsidRPr="002D2B77" w:rsidRDefault="005605F7" w:rsidP="005605F7">
            <w:pPr>
              <w:jc w:val="both"/>
              <w:rPr>
                <w:rFonts w:ascii="Arial" w:hAnsi="Arial" w:cs="Arial"/>
                <w:color w:val="000000"/>
              </w:rPr>
            </w:pPr>
            <w:r w:rsidRPr="002D2B77">
              <w:rPr>
                <w:rFonts w:ascii="Arial" w:hAnsi="Arial" w:cs="Arial"/>
                <w:color w:val="000000"/>
              </w:rPr>
              <w:t>Demonstrate:</w:t>
            </w:r>
          </w:p>
          <w:p w14:paraId="22607137" w14:textId="77777777" w:rsidR="005605F7" w:rsidRPr="002D2B77" w:rsidRDefault="005605F7" w:rsidP="005605F7">
            <w:pPr>
              <w:numPr>
                <w:ilvl w:val="0"/>
                <w:numId w:val="39"/>
              </w:numPr>
              <w:rPr>
                <w:rFonts w:ascii="Arial" w:hAnsi="Arial" w:cs="Arial"/>
                <w:color w:val="000000"/>
              </w:rPr>
            </w:pPr>
            <w:r w:rsidRPr="002D2B77">
              <w:rPr>
                <w:rFonts w:ascii="Arial" w:hAnsi="Arial" w:cs="Arial"/>
                <w:color w:val="000000"/>
              </w:rPr>
              <w:t xml:space="preserve">Leadership, </w:t>
            </w:r>
            <w:r w:rsidRPr="002D2B77">
              <w:rPr>
                <w:rFonts w:ascii="Arial" w:hAnsi="Arial" w:cs="Arial"/>
              </w:rPr>
              <w:t>change management</w:t>
            </w:r>
            <w:r w:rsidRPr="002D2B77">
              <w:rPr>
                <w:rFonts w:ascii="Arial" w:hAnsi="Arial" w:cs="Arial"/>
                <w:color w:val="000000"/>
              </w:rPr>
              <w:t xml:space="preserve"> and team management skills including the ability to work with MDT colleagues.</w:t>
            </w:r>
          </w:p>
          <w:p w14:paraId="68E3FCBB" w14:textId="77777777" w:rsidR="005605F7" w:rsidRPr="002D2B77" w:rsidRDefault="005605F7" w:rsidP="005605F7">
            <w:pPr>
              <w:jc w:val="both"/>
              <w:rPr>
                <w:rFonts w:ascii="Arial" w:hAnsi="Arial" w:cs="Arial"/>
                <w:color w:val="000000"/>
              </w:rPr>
            </w:pPr>
          </w:p>
          <w:p w14:paraId="0D638327" w14:textId="77777777" w:rsidR="005605F7" w:rsidRPr="002D2B77" w:rsidRDefault="005605F7" w:rsidP="005605F7">
            <w:pPr>
              <w:jc w:val="both"/>
              <w:rPr>
                <w:rFonts w:ascii="Arial" w:hAnsi="Arial" w:cs="Arial"/>
                <w:b/>
                <w:color w:val="000000"/>
              </w:rPr>
            </w:pPr>
            <w:r w:rsidRPr="002D2B77">
              <w:rPr>
                <w:rFonts w:ascii="Arial" w:hAnsi="Arial" w:cs="Arial"/>
                <w:b/>
                <w:color w:val="000000"/>
              </w:rPr>
              <w:t>Commitment to providing a quality service:</w:t>
            </w:r>
          </w:p>
          <w:p w14:paraId="3DAB3441" w14:textId="77777777" w:rsidR="005605F7" w:rsidRPr="002D2B77" w:rsidRDefault="005605F7" w:rsidP="005605F7">
            <w:pPr>
              <w:jc w:val="both"/>
              <w:rPr>
                <w:rFonts w:ascii="Arial" w:hAnsi="Arial" w:cs="Arial"/>
                <w:b/>
                <w:color w:val="000000"/>
              </w:rPr>
            </w:pPr>
          </w:p>
          <w:p w14:paraId="6C006738" w14:textId="77777777" w:rsidR="005605F7" w:rsidRPr="002D2B77" w:rsidRDefault="005605F7" w:rsidP="005605F7">
            <w:pPr>
              <w:jc w:val="both"/>
              <w:rPr>
                <w:rFonts w:ascii="Arial" w:hAnsi="Arial" w:cs="Arial"/>
                <w:color w:val="000000"/>
              </w:rPr>
            </w:pPr>
            <w:r w:rsidRPr="002D2B77">
              <w:rPr>
                <w:rFonts w:ascii="Arial" w:hAnsi="Arial" w:cs="Arial"/>
                <w:color w:val="000000"/>
              </w:rPr>
              <w:t>Demonstrate:</w:t>
            </w:r>
          </w:p>
          <w:p w14:paraId="6684C5BA" w14:textId="77777777" w:rsidR="005605F7" w:rsidRPr="002D2B77" w:rsidRDefault="005605F7" w:rsidP="005605F7">
            <w:pPr>
              <w:numPr>
                <w:ilvl w:val="0"/>
                <w:numId w:val="39"/>
              </w:numPr>
              <w:jc w:val="both"/>
              <w:rPr>
                <w:rFonts w:ascii="Arial" w:hAnsi="Arial" w:cs="Arial"/>
                <w:color w:val="000000"/>
              </w:rPr>
            </w:pPr>
            <w:r w:rsidRPr="002D2B77">
              <w:rPr>
                <w:rFonts w:ascii="Arial" w:hAnsi="Arial" w:cs="Arial"/>
                <w:color w:val="000000"/>
              </w:rPr>
              <w:t xml:space="preserve">Awareness and respect for the patient’s views in relation to their care. </w:t>
            </w:r>
          </w:p>
          <w:p w14:paraId="0EA2707A" w14:textId="77777777" w:rsidR="005605F7" w:rsidRPr="002D2B77" w:rsidRDefault="005605F7" w:rsidP="005605F7">
            <w:pPr>
              <w:numPr>
                <w:ilvl w:val="0"/>
                <w:numId w:val="39"/>
              </w:numPr>
              <w:rPr>
                <w:rFonts w:ascii="Arial" w:hAnsi="Arial" w:cs="Arial"/>
                <w:color w:val="000000"/>
              </w:rPr>
            </w:pPr>
            <w:r w:rsidRPr="002D2B77">
              <w:rPr>
                <w:rFonts w:ascii="Arial" w:hAnsi="Arial" w:cs="Arial"/>
                <w:color w:val="000000"/>
              </w:rPr>
              <w:t>Commitment to providing a quality service.</w:t>
            </w:r>
          </w:p>
          <w:p w14:paraId="08C1AE1F" w14:textId="77777777" w:rsidR="005605F7" w:rsidRPr="002D2B77" w:rsidRDefault="005605F7" w:rsidP="005605F7">
            <w:pPr>
              <w:numPr>
                <w:ilvl w:val="0"/>
                <w:numId w:val="39"/>
              </w:numPr>
              <w:rPr>
                <w:rFonts w:ascii="Arial" w:hAnsi="Arial" w:cs="Arial"/>
                <w:color w:val="000000"/>
              </w:rPr>
            </w:pPr>
            <w:r w:rsidRPr="002D2B77">
              <w:rPr>
                <w:rFonts w:ascii="Arial" w:hAnsi="Arial" w:cs="Arial"/>
                <w:bCs/>
                <w:iCs/>
                <w:color w:val="000000"/>
              </w:rPr>
              <w:t>Evidence of motivation by ongoing professional</w:t>
            </w:r>
            <w:r w:rsidRPr="002D2B77">
              <w:rPr>
                <w:rFonts w:ascii="Arial" w:hAnsi="Arial" w:cs="Arial"/>
                <w:color w:val="000000"/>
              </w:rPr>
              <w:t xml:space="preserve"> </w:t>
            </w:r>
            <w:r w:rsidRPr="002D2B77">
              <w:rPr>
                <w:rFonts w:ascii="Arial" w:hAnsi="Arial" w:cs="Arial"/>
                <w:bCs/>
                <w:iCs/>
                <w:color w:val="000000"/>
              </w:rPr>
              <w:t>development.</w:t>
            </w:r>
          </w:p>
          <w:p w14:paraId="09419EC7" w14:textId="77777777" w:rsidR="005605F7" w:rsidRPr="002D2B77" w:rsidRDefault="005605F7" w:rsidP="005605F7">
            <w:pPr>
              <w:rPr>
                <w:rFonts w:ascii="Arial" w:hAnsi="Arial" w:cs="Arial"/>
                <w:bCs/>
                <w:iCs/>
                <w:color w:val="000000"/>
              </w:rPr>
            </w:pPr>
          </w:p>
          <w:p w14:paraId="3574DEA8" w14:textId="77777777" w:rsidR="005605F7" w:rsidRPr="002D2B77" w:rsidRDefault="005605F7" w:rsidP="005605F7">
            <w:pPr>
              <w:rPr>
                <w:rFonts w:ascii="Arial" w:hAnsi="Arial" w:cs="Arial"/>
                <w:b/>
                <w:bCs/>
                <w:iCs/>
                <w:color w:val="000000"/>
              </w:rPr>
            </w:pPr>
            <w:r w:rsidRPr="002D2B77">
              <w:rPr>
                <w:rFonts w:ascii="Arial" w:hAnsi="Arial" w:cs="Arial"/>
                <w:b/>
                <w:bCs/>
                <w:iCs/>
                <w:color w:val="000000"/>
              </w:rPr>
              <w:t>Analysing &amp; Decision Making</w:t>
            </w:r>
          </w:p>
          <w:p w14:paraId="5F8EACDE" w14:textId="77777777" w:rsidR="005605F7" w:rsidRPr="002D2B77" w:rsidRDefault="005605F7" w:rsidP="005605F7">
            <w:pPr>
              <w:rPr>
                <w:rFonts w:ascii="Arial" w:hAnsi="Arial" w:cs="Arial"/>
                <w:b/>
                <w:bCs/>
                <w:iCs/>
                <w:color w:val="000000"/>
              </w:rPr>
            </w:pPr>
          </w:p>
          <w:p w14:paraId="7F8AB8AE" w14:textId="77777777" w:rsidR="005605F7" w:rsidRPr="002D2B77" w:rsidRDefault="005605F7" w:rsidP="005605F7">
            <w:pPr>
              <w:rPr>
                <w:rFonts w:ascii="Arial" w:hAnsi="Arial" w:cs="Arial"/>
                <w:bCs/>
                <w:iCs/>
                <w:color w:val="000000"/>
              </w:rPr>
            </w:pPr>
            <w:r w:rsidRPr="002D2B77">
              <w:rPr>
                <w:rFonts w:ascii="Arial" w:hAnsi="Arial" w:cs="Arial"/>
                <w:bCs/>
                <w:iCs/>
                <w:color w:val="000000"/>
              </w:rPr>
              <w:t>Demonstrate:</w:t>
            </w:r>
          </w:p>
          <w:p w14:paraId="07DBEAF8" w14:textId="77777777" w:rsidR="005605F7" w:rsidRPr="002D2B77" w:rsidRDefault="005605F7" w:rsidP="005605F7">
            <w:pPr>
              <w:numPr>
                <w:ilvl w:val="0"/>
                <w:numId w:val="40"/>
              </w:numPr>
              <w:rPr>
                <w:rFonts w:ascii="Arial" w:hAnsi="Arial" w:cs="Arial"/>
                <w:iCs/>
                <w:color w:val="000000"/>
              </w:rPr>
            </w:pPr>
            <w:r w:rsidRPr="002D2B77">
              <w:rPr>
                <w:rFonts w:ascii="Arial" w:hAnsi="Arial" w:cs="Arial"/>
                <w:iCs/>
                <w:color w:val="000000"/>
              </w:rPr>
              <w:t>Effective analytical, problem solving and decision making skills</w:t>
            </w:r>
          </w:p>
          <w:p w14:paraId="49E08C15" w14:textId="10A47C3B" w:rsidR="005605F7" w:rsidRPr="002D2B77" w:rsidRDefault="005605F7" w:rsidP="005605F7">
            <w:pPr>
              <w:pStyle w:val="ListParagraph"/>
              <w:ind w:left="360"/>
              <w:rPr>
                <w:rFonts w:ascii="Arial" w:hAnsi="Arial" w:cs="Arial"/>
                <w:color w:val="000099"/>
                <w:lang w:val="en-IE" w:eastAsia="en-US"/>
              </w:rPr>
            </w:pPr>
          </w:p>
        </w:tc>
      </w:tr>
      <w:tr w:rsidR="005605F7" w:rsidRPr="002D2B77" w14:paraId="5E008459" w14:textId="77777777" w:rsidTr="00F6254C">
        <w:tc>
          <w:tcPr>
            <w:tcW w:w="2364" w:type="dxa"/>
          </w:tcPr>
          <w:p w14:paraId="0AA0B138" w14:textId="77777777" w:rsidR="005605F7" w:rsidRPr="002D2B77" w:rsidRDefault="005605F7" w:rsidP="005605F7">
            <w:pPr>
              <w:rPr>
                <w:rFonts w:ascii="Arial" w:hAnsi="Arial" w:cs="Arial"/>
                <w:b/>
                <w:bCs/>
              </w:rPr>
            </w:pPr>
            <w:r w:rsidRPr="002D2B77">
              <w:rPr>
                <w:rFonts w:ascii="Arial" w:hAnsi="Arial" w:cs="Arial"/>
                <w:b/>
                <w:bCs/>
              </w:rPr>
              <w:lastRenderedPageBreak/>
              <w:t>Campaign Specific Selection Process</w:t>
            </w:r>
          </w:p>
          <w:p w14:paraId="51BB73CE" w14:textId="77777777" w:rsidR="005605F7" w:rsidRPr="002D2B77" w:rsidRDefault="005605F7" w:rsidP="005605F7">
            <w:pPr>
              <w:rPr>
                <w:rFonts w:ascii="Arial" w:hAnsi="Arial" w:cs="Arial"/>
                <w:b/>
                <w:bCs/>
              </w:rPr>
            </w:pPr>
          </w:p>
          <w:p w14:paraId="1F568419" w14:textId="77777777" w:rsidR="005605F7" w:rsidRPr="002D2B77" w:rsidRDefault="005605F7" w:rsidP="005605F7">
            <w:pPr>
              <w:rPr>
                <w:rFonts w:ascii="Arial" w:hAnsi="Arial" w:cs="Arial"/>
                <w:b/>
                <w:bCs/>
              </w:rPr>
            </w:pPr>
            <w:r w:rsidRPr="002D2B77">
              <w:rPr>
                <w:rFonts w:ascii="Arial" w:hAnsi="Arial" w:cs="Arial"/>
                <w:b/>
                <w:bCs/>
              </w:rPr>
              <w:t>Ranking/Shortlisting / Interview</w:t>
            </w:r>
          </w:p>
        </w:tc>
        <w:tc>
          <w:tcPr>
            <w:tcW w:w="8256" w:type="dxa"/>
          </w:tcPr>
          <w:p w14:paraId="551679E3" w14:textId="77777777" w:rsidR="005605F7" w:rsidRPr="002D2B77" w:rsidRDefault="005605F7" w:rsidP="005605F7">
            <w:pPr>
              <w:rPr>
                <w:rFonts w:ascii="Arial" w:hAnsi="Arial" w:cs="Arial"/>
              </w:rPr>
            </w:pPr>
            <w:r w:rsidRPr="002D2B77">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605F7" w:rsidRPr="002D2B77" w:rsidRDefault="005605F7" w:rsidP="005605F7">
            <w:pPr>
              <w:rPr>
                <w:rFonts w:ascii="Arial" w:hAnsi="Arial" w:cs="Arial"/>
              </w:rPr>
            </w:pPr>
          </w:p>
          <w:p w14:paraId="20CA5DF2" w14:textId="375FEFD6" w:rsidR="005605F7" w:rsidRPr="002D2B77" w:rsidRDefault="005605F7" w:rsidP="005605F7">
            <w:pPr>
              <w:rPr>
                <w:rFonts w:ascii="Arial" w:hAnsi="Arial" w:cs="Arial"/>
              </w:rPr>
            </w:pPr>
            <w:r w:rsidRPr="002D2B77">
              <w:rPr>
                <w:rFonts w:ascii="Arial" w:hAnsi="Arial" w:cs="Arial"/>
              </w:rPr>
              <w:t xml:space="preserve">Failure to include information regarding these requirements may result in you not progressing to the next stage of the selection process.  </w:t>
            </w:r>
          </w:p>
          <w:p w14:paraId="0E82C8B6" w14:textId="77777777" w:rsidR="005605F7" w:rsidRPr="002D2B77" w:rsidRDefault="005605F7" w:rsidP="005605F7">
            <w:pPr>
              <w:rPr>
                <w:rFonts w:ascii="Arial" w:hAnsi="Arial" w:cs="Arial"/>
                <w:iCs/>
              </w:rPr>
            </w:pPr>
          </w:p>
          <w:p w14:paraId="4A5A9FA5" w14:textId="6602F543" w:rsidR="005605F7" w:rsidRPr="002D2B77" w:rsidRDefault="005605F7" w:rsidP="005605F7">
            <w:pPr>
              <w:rPr>
                <w:rFonts w:ascii="Arial" w:hAnsi="Arial" w:cs="Arial"/>
                <w:iCs/>
              </w:rPr>
            </w:pPr>
            <w:r w:rsidRPr="002D2B77">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5605F7" w:rsidRPr="002D2B77" w:rsidRDefault="005605F7" w:rsidP="005605F7">
            <w:pPr>
              <w:rPr>
                <w:rFonts w:ascii="Arial" w:hAnsi="Arial" w:cs="Arial"/>
                <w:iCs/>
                <w:highlight w:val="yellow"/>
              </w:rPr>
            </w:pPr>
          </w:p>
        </w:tc>
      </w:tr>
      <w:tr w:rsidR="005605F7" w:rsidRPr="002D2B77"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605F7" w:rsidRPr="002D2B77" w:rsidRDefault="005605F7" w:rsidP="005605F7">
            <w:pPr>
              <w:rPr>
                <w:rFonts w:ascii="Arial" w:hAnsi="Arial" w:cs="Arial"/>
                <w:b/>
                <w:bCs/>
              </w:rPr>
            </w:pPr>
            <w:r w:rsidRPr="002D2B77">
              <w:rPr>
                <w:rFonts w:ascii="Arial" w:hAnsi="Arial" w:cs="Arial"/>
                <w:b/>
                <w:bCs/>
              </w:rPr>
              <w:t xml:space="preserve">Diversity, Equality and Inclusion </w:t>
            </w:r>
          </w:p>
          <w:p w14:paraId="4CA380A9" w14:textId="77777777" w:rsidR="005605F7" w:rsidRPr="002D2B77" w:rsidRDefault="005605F7" w:rsidP="005605F7">
            <w:pPr>
              <w:jc w:val="right"/>
              <w:rPr>
                <w:rFonts w:ascii="Arial" w:hAnsi="Arial" w:cs="Arial"/>
                <w:b/>
                <w:bCs/>
              </w:rPr>
            </w:pPr>
          </w:p>
        </w:tc>
        <w:tc>
          <w:tcPr>
            <w:tcW w:w="8256" w:type="dxa"/>
          </w:tcPr>
          <w:p w14:paraId="378BC044" w14:textId="77777777" w:rsidR="005605F7" w:rsidRPr="002D2B77" w:rsidRDefault="005605F7" w:rsidP="005605F7">
            <w:pPr>
              <w:rPr>
                <w:rFonts w:ascii="Arial" w:hAnsi="Arial" w:cs="Arial"/>
                <w:iCs/>
              </w:rPr>
            </w:pPr>
            <w:r w:rsidRPr="002D2B77">
              <w:rPr>
                <w:rFonts w:ascii="Arial" w:hAnsi="Arial" w:cs="Arial"/>
                <w:iCs/>
              </w:rPr>
              <w:t>The HSE is an equal opportunities employer.</w:t>
            </w:r>
          </w:p>
          <w:p w14:paraId="075BC7A0" w14:textId="77777777" w:rsidR="005605F7" w:rsidRPr="002D2B77" w:rsidRDefault="005605F7" w:rsidP="005605F7">
            <w:pPr>
              <w:rPr>
                <w:rFonts w:ascii="Arial" w:hAnsi="Arial" w:cs="Arial"/>
                <w:color w:val="000000"/>
                <w:shd w:val="clear" w:color="auto" w:fill="FFFFFF"/>
              </w:rPr>
            </w:pPr>
          </w:p>
          <w:p w14:paraId="6705ED36" w14:textId="77777777" w:rsidR="005605F7" w:rsidRPr="002D2B77" w:rsidRDefault="005605F7" w:rsidP="005605F7">
            <w:pPr>
              <w:rPr>
                <w:rFonts w:ascii="Arial" w:hAnsi="Arial" w:cs="Arial"/>
                <w:color w:val="000000"/>
                <w:shd w:val="clear" w:color="auto" w:fill="FFFFFF"/>
              </w:rPr>
            </w:pPr>
            <w:r w:rsidRPr="002D2B7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605F7" w:rsidRPr="002D2B77" w:rsidRDefault="005605F7" w:rsidP="005605F7">
            <w:pPr>
              <w:rPr>
                <w:rFonts w:ascii="Arial" w:hAnsi="Arial" w:cs="Arial"/>
                <w:color w:val="000000"/>
                <w:shd w:val="clear" w:color="auto" w:fill="FFFFFF"/>
              </w:rPr>
            </w:pPr>
          </w:p>
          <w:p w14:paraId="25259069" w14:textId="77777777" w:rsidR="005605F7" w:rsidRPr="002D2B77" w:rsidRDefault="005605F7" w:rsidP="005605F7">
            <w:pPr>
              <w:rPr>
                <w:rFonts w:ascii="Arial" w:hAnsi="Arial" w:cs="Arial"/>
                <w:color w:val="000000"/>
                <w:shd w:val="clear" w:color="auto" w:fill="FFFFFF"/>
              </w:rPr>
            </w:pPr>
            <w:r w:rsidRPr="002D2B7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2D2B77">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5605F7" w:rsidRPr="002D2B77" w:rsidRDefault="005605F7" w:rsidP="005605F7">
            <w:pPr>
              <w:rPr>
                <w:rFonts w:ascii="Arial" w:hAnsi="Arial" w:cs="Arial"/>
                <w:color w:val="000000"/>
                <w:shd w:val="clear" w:color="auto" w:fill="FFFFFF"/>
              </w:rPr>
            </w:pPr>
          </w:p>
          <w:p w14:paraId="03FA5A57" w14:textId="1A88009B" w:rsidR="005605F7" w:rsidRPr="002D2B77" w:rsidRDefault="005605F7" w:rsidP="005605F7">
            <w:pPr>
              <w:rPr>
                <w:rFonts w:ascii="Arial" w:hAnsi="Arial" w:cs="Arial"/>
                <w:color w:val="000000"/>
                <w:shd w:val="clear" w:color="auto" w:fill="FFFFFF"/>
              </w:rPr>
            </w:pPr>
            <w:r w:rsidRPr="002D2B7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605F7" w:rsidRPr="002D2B77" w:rsidRDefault="005605F7" w:rsidP="005605F7">
            <w:pPr>
              <w:rPr>
                <w:rFonts w:ascii="Arial" w:hAnsi="Arial" w:cs="Arial"/>
                <w:color w:val="000000"/>
                <w:shd w:val="clear" w:color="auto" w:fill="FFFFFF"/>
              </w:rPr>
            </w:pPr>
          </w:p>
          <w:p w14:paraId="24F19261" w14:textId="22DD2FA0" w:rsidR="005605F7" w:rsidRPr="002D2B77" w:rsidRDefault="005605F7" w:rsidP="005605F7">
            <w:pPr>
              <w:rPr>
                <w:rFonts w:ascii="Arial" w:hAnsi="Arial" w:cs="Arial"/>
              </w:rPr>
            </w:pPr>
            <w:r w:rsidRPr="002D2B77">
              <w:rPr>
                <w:rFonts w:ascii="Arial" w:hAnsi="Arial" w:cs="Arial"/>
              </w:rPr>
              <w:t xml:space="preserve">Read more about the HSE’s commitment to </w:t>
            </w:r>
            <w:hyperlink r:id="rId11" w:history="1">
              <w:r w:rsidRPr="002D2B77">
                <w:rPr>
                  <w:rStyle w:val="Hyperlink"/>
                  <w:rFonts w:ascii="Arial" w:hAnsi="Arial" w:cs="Arial"/>
                </w:rPr>
                <w:t>Diversity, Equality and Inclusion</w:t>
              </w:r>
            </w:hyperlink>
            <w:r w:rsidRPr="002D2B77">
              <w:rPr>
                <w:rFonts w:ascii="Arial" w:hAnsi="Arial" w:cs="Arial"/>
              </w:rPr>
              <w:t xml:space="preserve"> </w:t>
            </w:r>
          </w:p>
          <w:p w14:paraId="611557CE" w14:textId="280D653D" w:rsidR="005605F7" w:rsidRPr="002D2B77" w:rsidRDefault="005605F7" w:rsidP="005605F7">
            <w:pPr>
              <w:rPr>
                <w:rFonts w:ascii="Arial" w:hAnsi="Arial" w:cs="Arial"/>
              </w:rPr>
            </w:pPr>
          </w:p>
        </w:tc>
      </w:tr>
      <w:tr w:rsidR="005605F7" w:rsidRPr="002D2B77" w14:paraId="34206BA6" w14:textId="77777777" w:rsidTr="00F6254C">
        <w:tc>
          <w:tcPr>
            <w:tcW w:w="2364" w:type="dxa"/>
          </w:tcPr>
          <w:p w14:paraId="54E222E5" w14:textId="77777777" w:rsidR="005605F7" w:rsidRPr="002D2B77" w:rsidRDefault="005605F7" w:rsidP="005605F7">
            <w:pPr>
              <w:rPr>
                <w:rFonts w:ascii="Arial" w:hAnsi="Arial" w:cs="Arial"/>
                <w:b/>
                <w:bCs/>
              </w:rPr>
            </w:pPr>
            <w:r w:rsidRPr="002D2B77">
              <w:rPr>
                <w:rFonts w:ascii="Arial" w:hAnsi="Arial" w:cs="Arial"/>
                <w:b/>
                <w:bCs/>
              </w:rPr>
              <w:lastRenderedPageBreak/>
              <w:t>Code of Practice</w:t>
            </w:r>
          </w:p>
        </w:tc>
        <w:tc>
          <w:tcPr>
            <w:tcW w:w="8256" w:type="dxa"/>
          </w:tcPr>
          <w:p w14:paraId="02619FDC" w14:textId="77777777" w:rsidR="005605F7" w:rsidRPr="002D2B77" w:rsidRDefault="005605F7" w:rsidP="005605F7">
            <w:pPr>
              <w:rPr>
                <w:rFonts w:ascii="Arial" w:hAnsi="Arial" w:cs="Arial"/>
                <w:lang w:val="en-IE" w:eastAsia="en-US"/>
              </w:rPr>
            </w:pPr>
            <w:r w:rsidRPr="002D2B77">
              <w:rPr>
                <w:rFonts w:ascii="Arial" w:hAnsi="Arial" w:cs="Arial"/>
              </w:rPr>
              <w:t>The Health Service Executive</w:t>
            </w:r>
            <w:r w:rsidRPr="002D2B77">
              <w:rPr>
                <w:rFonts w:ascii="Arial" w:hAnsi="Arial" w:cs="Arial"/>
                <w:color w:val="FF0000"/>
              </w:rPr>
              <w:t xml:space="preserve"> </w:t>
            </w:r>
            <w:r w:rsidRPr="002D2B77">
              <w:rPr>
                <w:rFonts w:ascii="Arial" w:hAnsi="Arial" w:cs="Arial"/>
              </w:rPr>
              <w:t>will run this campaign in compliance with the Code of Practice prepared by the Commission for Public Service Appointments (CPSA).</w:t>
            </w:r>
          </w:p>
          <w:p w14:paraId="763E6747" w14:textId="77777777" w:rsidR="005605F7" w:rsidRPr="002D2B77" w:rsidRDefault="005605F7" w:rsidP="005605F7">
            <w:pPr>
              <w:rPr>
                <w:rFonts w:ascii="Arial" w:hAnsi="Arial" w:cs="Arial"/>
              </w:rPr>
            </w:pPr>
          </w:p>
          <w:p w14:paraId="530CFD04" w14:textId="5EE30451" w:rsidR="005605F7" w:rsidRPr="002D2B77" w:rsidRDefault="005605F7" w:rsidP="005605F7">
            <w:pPr>
              <w:shd w:val="clear" w:color="auto" w:fill="FFFFFF"/>
              <w:spacing w:line="276" w:lineRule="auto"/>
              <w:rPr>
                <w:rFonts w:ascii="Arial" w:hAnsi="Arial" w:cs="Arial"/>
                <w:color w:val="333333"/>
                <w:lang w:val="en-IE" w:eastAsia="en-IE"/>
              </w:rPr>
            </w:pPr>
            <w:r w:rsidRPr="002D2B77">
              <w:rPr>
                <w:rFonts w:ascii="Arial" w:hAnsi="Arial" w:cs="Arial"/>
              </w:rPr>
              <w:t xml:space="preserve">The CPSA is responsible for </w:t>
            </w:r>
            <w:r w:rsidRPr="002D2B77">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5605F7" w:rsidRPr="002D2B77" w:rsidRDefault="005605F7" w:rsidP="005605F7">
            <w:pPr>
              <w:ind w:firstLine="720"/>
              <w:rPr>
                <w:rFonts w:ascii="Arial" w:hAnsi="Arial" w:cs="Arial"/>
              </w:rPr>
            </w:pPr>
          </w:p>
          <w:p w14:paraId="7BD7C8A0" w14:textId="5C891930" w:rsidR="005605F7" w:rsidRPr="002D2B77" w:rsidRDefault="005605F7" w:rsidP="005605F7">
            <w:pPr>
              <w:rPr>
                <w:rFonts w:ascii="Arial" w:hAnsi="Arial" w:cs="Arial"/>
                <w:lang w:val="en-IE" w:eastAsia="en-US"/>
              </w:rPr>
            </w:pPr>
            <w:r w:rsidRPr="002D2B77">
              <w:rPr>
                <w:rFonts w:ascii="Arial" w:hAnsi="Arial" w:cs="Arial"/>
              </w:rPr>
              <w:t xml:space="preserve">Read the </w:t>
            </w:r>
            <w:hyperlink r:id="rId12" w:history="1">
              <w:r w:rsidRPr="002D2B77">
                <w:rPr>
                  <w:rStyle w:val="Hyperlink"/>
                  <w:rFonts w:ascii="Arial" w:hAnsi="Arial" w:cs="Arial"/>
                </w:rPr>
                <w:t>CPSA Code of Practice</w:t>
              </w:r>
            </w:hyperlink>
            <w:r w:rsidRPr="002D2B77">
              <w:rPr>
                <w:rFonts w:ascii="Arial" w:hAnsi="Arial" w:cs="Arial"/>
              </w:rPr>
              <w:t xml:space="preserve">. </w:t>
            </w:r>
          </w:p>
          <w:p w14:paraId="20388A5A" w14:textId="77777777" w:rsidR="005605F7" w:rsidRPr="002D2B77" w:rsidRDefault="005605F7" w:rsidP="005605F7">
            <w:pPr>
              <w:rPr>
                <w:rFonts w:ascii="Arial" w:hAnsi="Arial" w:cs="Arial"/>
              </w:rPr>
            </w:pPr>
          </w:p>
        </w:tc>
      </w:tr>
      <w:tr w:rsidR="005605F7" w:rsidRPr="002D2B77" w14:paraId="78E52213" w14:textId="77777777" w:rsidTr="00F6254C">
        <w:tc>
          <w:tcPr>
            <w:tcW w:w="10620" w:type="dxa"/>
            <w:gridSpan w:val="2"/>
          </w:tcPr>
          <w:p w14:paraId="5ACE87AF" w14:textId="732BFDAB" w:rsidR="005605F7" w:rsidRPr="002D2B77" w:rsidRDefault="005605F7" w:rsidP="005605F7">
            <w:pPr>
              <w:rPr>
                <w:rFonts w:ascii="Arial" w:hAnsi="Arial" w:cs="Arial"/>
              </w:rPr>
            </w:pPr>
            <w:r w:rsidRPr="002D2B77">
              <w:rPr>
                <w:rFonts w:ascii="Arial" w:hAnsi="Arial" w:cs="Arial"/>
              </w:rPr>
              <w:t>The reform programme outlined for the health services may impact on this role, and as structures change the Job Specification may be reviewed.</w:t>
            </w:r>
          </w:p>
          <w:p w14:paraId="4038303F" w14:textId="77777777" w:rsidR="005605F7" w:rsidRPr="002D2B77" w:rsidRDefault="005605F7" w:rsidP="005605F7">
            <w:pPr>
              <w:rPr>
                <w:rFonts w:ascii="Arial" w:hAnsi="Arial" w:cs="Arial"/>
              </w:rPr>
            </w:pPr>
          </w:p>
          <w:p w14:paraId="469FBB66" w14:textId="77777777" w:rsidR="005605F7" w:rsidRPr="002D2B77" w:rsidRDefault="005605F7" w:rsidP="005605F7">
            <w:pPr>
              <w:rPr>
                <w:rFonts w:ascii="Arial" w:hAnsi="Arial" w:cs="Arial"/>
              </w:rPr>
            </w:pPr>
            <w:r w:rsidRPr="002D2B77">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2D2B77" w:rsidRDefault="0068735E" w:rsidP="009F3F3A">
      <w:pPr>
        <w:spacing w:after="200" w:line="276" w:lineRule="auto"/>
        <w:jc w:val="center"/>
        <w:rPr>
          <w:rFonts w:ascii="Arial" w:hAnsi="Arial" w:cs="Arial"/>
          <w:b/>
          <w:color w:val="000099"/>
        </w:rPr>
      </w:pPr>
    </w:p>
    <w:p w14:paraId="03420FC5" w14:textId="77777777" w:rsidR="0068735E" w:rsidRPr="002D2B77" w:rsidRDefault="0068735E">
      <w:pPr>
        <w:spacing w:after="200" w:line="276" w:lineRule="auto"/>
        <w:rPr>
          <w:rFonts w:ascii="Arial" w:hAnsi="Arial" w:cs="Arial"/>
          <w:b/>
          <w:color w:val="000099"/>
        </w:rPr>
      </w:pPr>
      <w:r w:rsidRPr="002D2B77">
        <w:rPr>
          <w:rFonts w:ascii="Arial" w:hAnsi="Arial" w:cs="Arial"/>
          <w:b/>
          <w:color w:val="000099"/>
        </w:rPr>
        <w:br w:type="page"/>
      </w:r>
    </w:p>
    <w:p w14:paraId="3580DB66" w14:textId="77777777" w:rsidR="0089243A" w:rsidRPr="002D2B77" w:rsidRDefault="0089243A" w:rsidP="00543F98">
      <w:pPr>
        <w:jc w:val="center"/>
        <w:rPr>
          <w:rFonts w:ascii="Arial" w:hAnsi="Arial" w:cs="Arial"/>
          <w:b/>
        </w:rPr>
      </w:pPr>
      <w:r w:rsidRPr="002D2B77">
        <w:rPr>
          <w:rFonts w:ascii="Arial" w:hAnsi="Arial" w:cs="Arial"/>
          <w:b/>
        </w:rPr>
        <w:lastRenderedPageBreak/>
        <w:t>G11022 - Clinical Midwife Specialist (CMSp.) Diabetes / Sain-Chnáimhseach Cliniciúil</w:t>
      </w:r>
    </w:p>
    <w:p w14:paraId="477B8795" w14:textId="45D91ED6" w:rsidR="00543F98" w:rsidRPr="002D2B77" w:rsidRDefault="00543F98" w:rsidP="00543F98">
      <w:pPr>
        <w:jc w:val="center"/>
        <w:rPr>
          <w:rFonts w:ascii="Arial" w:hAnsi="Arial" w:cs="Arial"/>
          <w:b/>
        </w:rPr>
      </w:pPr>
      <w:r w:rsidRPr="002D2B77">
        <w:rPr>
          <w:rFonts w:ascii="Arial" w:hAnsi="Arial" w:cs="Arial"/>
          <w:b/>
        </w:rPr>
        <w:t>Terms and Conditions of Employment</w:t>
      </w:r>
    </w:p>
    <w:p w14:paraId="690D2748" w14:textId="77777777" w:rsidR="00543F98" w:rsidRPr="002D2B77"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2D2B77" w14:paraId="648DD409" w14:textId="77777777" w:rsidTr="00AC0D37">
        <w:tc>
          <w:tcPr>
            <w:tcW w:w="2523" w:type="dxa"/>
          </w:tcPr>
          <w:p w14:paraId="38A8F24A" w14:textId="77777777" w:rsidR="00543F98" w:rsidRPr="002D2B77" w:rsidRDefault="00543F98" w:rsidP="005F595E">
            <w:pPr>
              <w:jc w:val="both"/>
              <w:rPr>
                <w:rFonts w:ascii="Arial" w:hAnsi="Arial" w:cs="Arial"/>
                <w:b/>
                <w:bCs/>
              </w:rPr>
            </w:pPr>
            <w:r w:rsidRPr="002D2B77">
              <w:rPr>
                <w:rFonts w:ascii="Arial" w:hAnsi="Arial" w:cs="Arial"/>
                <w:b/>
                <w:bCs/>
              </w:rPr>
              <w:t xml:space="preserve">Tenure </w:t>
            </w:r>
          </w:p>
        </w:tc>
        <w:tc>
          <w:tcPr>
            <w:tcW w:w="8109" w:type="dxa"/>
          </w:tcPr>
          <w:p w14:paraId="4463C165" w14:textId="075F668F" w:rsidR="00543F98" w:rsidRPr="002D2B77" w:rsidRDefault="00543F98" w:rsidP="005F595E">
            <w:pPr>
              <w:tabs>
                <w:tab w:val="left" w:pos="-720"/>
                <w:tab w:val="left" w:pos="0"/>
                <w:tab w:val="left" w:pos="720"/>
              </w:tabs>
              <w:suppressAutoHyphens/>
              <w:jc w:val="both"/>
              <w:rPr>
                <w:rFonts w:ascii="Arial" w:hAnsi="Arial" w:cs="Arial"/>
                <w:spacing w:val="-3"/>
              </w:rPr>
            </w:pPr>
            <w:r w:rsidRPr="002D2B77">
              <w:rPr>
                <w:rFonts w:ascii="Arial" w:hAnsi="Arial" w:cs="Arial"/>
                <w:spacing w:val="-3"/>
              </w:rPr>
              <w:t xml:space="preserve">The current vacancy available is </w:t>
            </w:r>
            <w:r w:rsidR="0089243A" w:rsidRPr="002D2B77">
              <w:rPr>
                <w:rFonts w:ascii="Arial" w:hAnsi="Arial" w:cs="Arial"/>
                <w:bCs/>
                <w:spacing w:val="-3"/>
              </w:rPr>
              <w:t>permanent</w:t>
            </w:r>
            <w:r w:rsidRPr="002D2B77">
              <w:rPr>
                <w:rFonts w:ascii="Arial" w:hAnsi="Arial" w:cs="Arial"/>
                <w:spacing w:val="-3"/>
              </w:rPr>
              <w:t xml:space="preserve"> and </w:t>
            </w:r>
            <w:r w:rsidR="0089243A" w:rsidRPr="002D2B77">
              <w:rPr>
                <w:rFonts w:ascii="Arial" w:hAnsi="Arial" w:cs="Arial"/>
                <w:bCs/>
                <w:spacing w:val="-3"/>
              </w:rPr>
              <w:t>whole time</w:t>
            </w:r>
            <w:r w:rsidRPr="002D2B77">
              <w:rPr>
                <w:rFonts w:ascii="Arial" w:hAnsi="Arial" w:cs="Arial"/>
                <w:bCs/>
                <w:spacing w:val="-3"/>
              </w:rPr>
              <w:t>.</w:t>
            </w:r>
            <w:r w:rsidRPr="002D2B77">
              <w:rPr>
                <w:rFonts w:ascii="Arial" w:hAnsi="Arial" w:cs="Arial"/>
                <w:spacing w:val="-3"/>
              </w:rPr>
              <w:t xml:space="preserve">  </w:t>
            </w:r>
          </w:p>
          <w:p w14:paraId="41FF2897" w14:textId="77777777" w:rsidR="00543F98" w:rsidRPr="002D2B7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D2B77" w:rsidRDefault="00543F98" w:rsidP="005F595E">
            <w:pPr>
              <w:tabs>
                <w:tab w:val="left" w:pos="-720"/>
                <w:tab w:val="left" w:pos="0"/>
                <w:tab w:val="left" w:pos="720"/>
              </w:tabs>
              <w:suppressAutoHyphens/>
              <w:jc w:val="both"/>
              <w:rPr>
                <w:rFonts w:ascii="Arial" w:hAnsi="Arial" w:cs="Arial"/>
                <w:spacing w:val="-3"/>
              </w:rPr>
            </w:pPr>
            <w:r w:rsidRPr="002D2B7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2D2B7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2D2B77" w:rsidRDefault="00543F98" w:rsidP="005F595E">
            <w:pPr>
              <w:tabs>
                <w:tab w:val="left" w:pos="-720"/>
                <w:tab w:val="left" w:pos="0"/>
                <w:tab w:val="left" w:pos="720"/>
              </w:tabs>
              <w:suppressAutoHyphens/>
              <w:jc w:val="both"/>
              <w:rPr>
                <w:rFonts w:ascii="Arial" w:hAnsi="Arial" w:cs="Arial"/>
                <w:spacing w:val="-3"/>
              </w:rPr>
            </w:pPr>
            <w:r w:rsidRPr="002D2B7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2D2B77" w:rsidRDefault="00543F98" w:rsidP="005F595E">
            <w:pPr>
              <w:tabs>
                <w:tab w:val="left" w:pos="-720"/>
                <w:tab w:val="left" w:pos="0"/>
                <w:tab w:val="left" w:pos="720"/>
              </w:tabs>
              <w:suppressAutoHyphens/>
              <w:jc w:val="both"/>
              <w:rPr>
                <w:rFonts w:ascii="Arial" w:hAnsi="Arial" w:cs="Arial"/>
                <w:spacing w:val="-3"/>
              </w:rPr>
            </w:pPr>
          </w:p>
        </w:tc>
      </w:tr>
      <w:tr w:rsidR="00543F98" w:rsidRPr="002D2B77" w14:paraId="3F765092" w14:textId="77777777" w:rsidTr="00AC0D37">
        <w:tc>
          <w:tcPr>
            <w:tcW w:w="2523" w:type="dxa"/>
          </w:tcPr>
          <w:p w14:paraId="0FB817B0" w14:textId="77777777" w:rsidR="00543F98" w:rsidRPr="002D2B77" w:rsidRDefault="00543F98" w:rsidP="005F595E">
            <w:pPr>
              <w:jc w:val="both"/>
              <w:rPr>
                <w:rFonts w:ascii="Arial" w:hAnsi="Arial" w:cs="Arial"/>
                <w:b/>
                <w:bCs/>
              </w:rPr>
            </w:pPr>
            <w:r w:rsidRPr="002D2B77">
              <w:rPr>
                <w:rFonts w:ascii="Arial" w:hAnsi="Arial" w:cs="Arial"/>
                <w:b/>
                <w:bCs/>
              </w:rPr>
              <w:t>Working Week</w:t>
            </w:r>
          </w:p>
          <w:p w14:paraId="24717DED" w14:textId="77777777" w:rsidR="00543F98" w:rsidRPr="002D2B77" w:rsidRDefault="00543F98" w:rsidP="005F595E">
            <w:pPr>
              <w:jc w:val="both"/>
              <w:rPr>
                <w:rFonts w:ascii="Arial" w:hAnsi="Arial" w:cs="Arial"/>
                <w:b/>
                <w:bCs/>
              </w:rPr>
            </w:pPr>
          </w:p>
        </w:tc>
        <w:tc>
          <w:tcPr>
            <w:tcW w:w="8109" w:type="dxa"/>
          </w:tcPr>
          <w:p w14:paraId="44AC9C6F" w14:textId="7D832CA3" w:rsidR="00ED5846" w:rsidRPr="002D2B77" w:rsidRDefault="00ED5846" w:rsidP="00ED5846">
            <w:pPr>
              <w:pStyle w:val="paragraph"/>
              <w:spacing w:before="0" w:beforeAutospacing="0" w:after="0" w:afterAutospacing="0"/>
              <w:textAlignment w:val="baseline"/>
              <w:rPr>
                <w:rFonts w:ascii="Arial" w:hAnsi="Arial" w:cs="Arial"/>
                <w:sz w:val="20"/>
                <w:szCs w:val="20"/>
              </w:rPr>
            </w:pPr>
            <w:r w:rsidRPr="002D2B77">
              <w:rPr>
                <w:rStyle w:val="normaltextrun"/>
                <w:rFonts w:ascii="Arial" w:hAnsi="Arial" w:cs="Arial"/>
                <w:sz w:val="20"/>
                <w:szCs w:val="20"/>
                <w:lang w:val="en-US"/>
              </w:rPr>
              <w:t xml:space="preserve">The standard weekly working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of attendance for your grade are </w:t>
            </w:r>
            <w:r w:rsidR="0089243A" w:rsidRPr="002D2B77">
              <w:rPr>
                <w:rStyle w:val="normaltextrun"/>
                <w:rFonts w:ascii="Arial" w:hAnsi="Arial" w:cs="Arial"/>
                <w:b/>
                <w:bCs/>
                <w:sz w:val="20"/>
                <w:szCs w:val="20"/>
                <w:lang w:val="en-US"/>
              </w:rPr>
              <w:t>37.5</w:t>
            </w:r>
            <w:r w:rsidRPr="002D2B77">
              <w:rPr>
                <w:rStyle w:val="normaltextrun"/>
                <w:rFonts w:ascii="Arial" w:hAnsi="Arial" w:cs="Arial"/>
                <w:sz w:val="20"/>
                <w:szCs w:val="20"/>
                <w:lang w:val="en-US"/>
              </w:rPr>
              <w:t xml:space="preserve">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per week. Your normal weekly working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are </w:t>
            </w:r>
            <w:r w:rsidR="0089243A" w:rsidRPr="002D2B77">
              <w:rPr>
                <w:rStyle w:val="normaltextrun"/>
                <w:rFonts w:ascii="Arial" w:hAnsi="Arial" w:cs="Arial"/>
                <w:b/>
                <w:bCs/>
                <w:sz w:val="20"/>
                <w:szCs w:val="20"/>
                <w:lang w:val="en-US"/>
              </w:rPr>
              <w:t>37.5</w:t>
            </w:r>
            <w:r w:rsidRPr="002D2B77">
              <w:rPr>
                <w:rStyle w:val="normaltextrun"/>
                <w:rFonts w:ascii="Arial" w:hAnsi="Arial" w:cs="Arial"/>
                <w:sz w:val="20"/>
                <w:szCs w:val="20"/>
                <w:lang w:val="en-US"/>
              </w:rPr>
              <w:t xml:space="preserve">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Contracted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that are less than the standard weekly working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for your grade will be paid pro rata to the full time equivalent.</w:t>
            </w:r>
          </w:p>
          <w:p w14:paraId="2CFA38B9" w14:textId="086DAF46" w:rsidR="00ED5846" w:rsidRPr="002D2B77"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2D2B77" w:rsidRDefault="00ED5846" w:rsidP="00ED5846">
            <w:pPr>
              <w:pStyle w:val="paragraph"/>
              <w:spacing w:before="0" w:beforeAutospacing="0" w:after="0" w:afterAutospacing="0"/>
              <w:textAlignment w:val="baseline"/>
              <w:rPr>
                <w:rFonts w:ascii="Arial" w:hAnsi="Arial" w:cs="Arial"/>
                <w:sz w:val="20"/>
                <w:szCs w:val="20"/>
              </w:rPr>
            </w:pPr>
            <w:r w:rsidRPr="002D2B77">
              <w:rPr>
                <w:rStyle w:val="normaltextrun"/>
                <w:rFonts w:ascii="Arial" w:hAnsi="Arial" w:cs="Arial"/>
                <w:sz w:val="20"/>
                <w:szCs w:val="20"/>
                <w:lang w:val="en-US"/>
              </w:rPr>
              <w:t xml:space="preserve">You are required to work agreed roster/on-call arrangements advised by your Reporting Manager. Your contracted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are liable to change between the </w:t>
            </w:r>
            <w:r w:rsidRPr="002D2B77">
              <w:rPr>
                <w:rStyle w:val="findhit"/>
                <w:rFonts w:ascii="Arial" w:hAnsi="Arial" w:cs="Arial"/>
                <w:sz w:val="20"/>
                <w:szCs w:val="20"/>
                <w:lang w:val="en-US"/>
              </w:rPr>
              <w:t>hours</w:t>
            </w:r>
            <w:r w:rsidRPr="002D2B77">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2D2B77" w:rsidRDefault="001E592B" w:rsidP="005F595E">
            <w:pPr>
              <w:jc w:val="both"/>
              <w:rPr>
                <w:rFonts w:ascii="Arial" w:hAnsi="Arial" w:cs="Arial"/>
              </w:rPr>
            </w:pPr>
          </w:p>
        </w:tc>
      </w:tr>
      <w:tr w:rsidR="00543F98" w:rsidRPr="002D2B77" w14:paraId="026D2AAA" w14:textId="77777777" w:rsidTr="00AC0D37">
        <w:tc>
          <w:tcPr>
            <w:tcW w:w="2523" w:type="dxa"/>
          </w:tcPr>
          <w:p w14:paraId="38FDC52F" w14:textId="77777777" w:rsidR="00543F98" w:rsidRPr="002D2B77" w:rsidRDefault="00543F98" w:rsidP="005F595E">
            <w:pPr>
              <w:jc w:val="both"/>
              <w:rPr>
                <w:rFonts w:ascii="Arial" w:hAnsi="Arial" w:cs="Arial"/>
                <w:b/>
                <w:bCs/>
              </w:rPr>
            </w:pPr>
            <w:r w:rsidRPr="002D2B77">
              <w:rPr>
                <w:rFonts w:ascii="Arial" w:hAnsi="Arial" w:cs="Arial"/>
                <w:b/>
                <w:bCs/>
              </w:rPr>
              <w:t>Annual Leave</w:t>
            </w:r>
          </w:p>
        </w:tc>
        <w:tc>
          <w:tcPr>
            <w:tcW w:w="8109" w:type="dxa"/>
          </w:tcPr>
          <w:p w14:paraId="7A82753C" w14:textId="77777777" w:rsidR="00543F98" w:rsidRPr="002D2B77" w:rsidRDefault="000010EE" w:rsidP="005F595E">
            <w:pPr>
              <w:rPr>
                <w:rFonts w:ascii="Arial" w:hAnsi="Arial" w:cs="Arial"/>
              </w:rPr>
            </w:pPr>
            <w:r w:rsidRPr="002D2B77">
              <w:rPr>
                <w:rFonts w:ascii="Arial" w:eastAsiaTheme="minorHAnsi" w:hAnsi="Arial" w:cs="Arial"/>
                <w:color w:val="000000"/>
                <w:lang w:val="en-IE" w:eastAsia="en-US"/>
              </w:rPr>
              <w:t xml:space="preserve">The annual leave associated with the post will be confirmed at </w:t>
            </w:r>
            <w:r w:rsidR="0023552F" w:rsidRPr="002D2B77">
              <w:rPr>
                <w:rFonts w:ascii="Arial" w:eastAsiaTheme="minorHAnsi" w:hAnsi="Arial" w:cs="Arial"/>
                <w:color w:val="000000"/>
                <w:lang w:val="en-IE" w:eastAsia="en-US"/>
              </w:rPr>
              <w:t>C</w:t>
            </w:r>
            <w:r w:rsidRPr="002D2B77">
              <w:rPr>
                <w:rFonts w:ascii="Arial" w:eastAsiaTheme="minorHAnsi" w:hAnsi="Arial" w:cs="Arial"/>
                <w:color w:val="000000"/>
                <w:lang w:val="en-IE" w:eastAsia="en-US"/>
              </w:rPr>
              <w:t>ontracting stage</w:t>
            </w:r>
            <w:r w:rsidR="00543F98" w:rsidRPr="002D2B77">
              <w:rPr>
                <w:rFonts w:ascii="Arial" w:hAnsi="Arial" w:cs="Arial"/>
              </w:rPr>
              <w:t>.</w:t>
            </w:r>
          </w:p>
          <w:p w14:paraId="79D884D7" w14:textId="77777777" w:rsidR="00543F98" w:rsidRPr="002D2B77" w:rsidRDefault="00543F98" w:rsidP="005F595E">
            <w:pPr>
              <w:jc w:val="both"/>
              <w:rPr>
                <w:rFonts w:ascii="Arial" w:hAnsi="Arial" w:cs="Arial"/>
              </w:rPr>
            </w:pPr>
          </w:p>
        </w:tc>
      </w:tr>
      <w:tr w:rsidR="00543F98" w:rsidRPr="002D2B77" w14:paraId="01F7D1BF" w14:textId="77777777" w:rsidTr="00AC0D37">
        <w:tc>
          <w:tcPr>
            <w:tcW w:w="2523" w:type="dxa"/>
          </w:tcPr>
          <w:p w14:paraId="310A674B" w14:textId="77777777" w:rsidR="00543F98" w:rsidRPr="002D2B77" w:rsidRDefault="00543F98" w:rsidP="005F595E">
            <w:pPr>
              <w:jc w:val="both"/>
              <w:rPr>
                <w:rFonts w:ascii="Arial" w:hAnsi="Arial" w:cs="Arial"/>
                <w:b/>
                <w:bCs/>
              </w:rPr>
            </w:pPr>
            <w:r w:rsidRPr="002D2B77">
              <w:rPr>
                <w:rFonts w:ascii="Arial" w:hAnsi="Arial" w:cs="Arial"/>
                <w:b/>
                <w:bCs/>
              </w:rPr>
              <w:t>Superannuation</w:t>
            </w:r>
          </w:p>
          <w:p w14:paraId="7729702D" w14:textId="77777777" w:rsidR="00543F98" w:rsidRPr="002D2B77" w:rsidRDefault="00543F98" w:rsidP="005F595E">
            <w:pPr>
              <w:jc w:val="both"/>
              <w:rPr>
                <w:rFonts w:ascii="Arial" w:hAnsi="Arial" w:cs="Arial"/>
                <w:b/>
                <w:bCs/>
              </w:rPr>
            </w:pPr>
          </w:p>
          <w:p w14:paraId="0BC16D94" w14:textId="77777777" w:rsidR="00543F98" w:rsidRPr="002D2B77" w:rsidRDefault="00543F98" w:rsidP="005F595E">
            <w:pPr>
              <w:jc w:val="both"/>
              <w:rPr>
                <w:rFonts w:ascii="Arial" w:hAnsi="Arial" w:cs="Arial"/>
                <w:b/>
                <w:bCs/>
              </w:rPr>
            </w:pPr>
          </w:p>
        </w:tc>
        <w:tc>
          <w:tcPr>
            <w:tcW w:w="8109" w:type="dxa"/>
          </w:tcPr>
          <w:p w14:paraId="79E7E9AD" w14:textId="77777777" w:rsidR="00543F98" w:rsidRPr="002D2B77" w:rsidRDefault="00543F98" w:rsidP="005F595E">
            <w:pPr>
              <w:jc w:val="both"/>
              <w:rPr>
                <w:rFonts w:ascii="Arial" w:hAnsi="Arial" w:cs="Arial"/>
              </w:rPr>
            </w:pPr>
            <w:r w:rsidRPr="002D2B7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D2B77">
                <w:rPr>
                  <w:rFonts w:ascii="Arial" w:hAnsi="Arial" w:cs="Arial"/>
                </w:rPr>
                <w:t>the 01</w:t>
              </w:r>
              <w:r w:rsidRPr="002D2B77">
                <w:rPr>
                  <w:rFonts w:ascii="Arial" w:hAnsi="Arial" w:cs="Arial"/>
                  <w:vertAlign w:val="superscript"/>
                </w:rPr>
                <w:t>st</w:t>
              </w:r>
              <w:r w:rsidRPr="002D2B77">
                <w:rPr>
                  <w:rFonts w:ascii="Arial" w:hAnsi="Arial" w:cs="Arial"/>
                </w:rPr>
                <w:t xml:space="preserve"> January 2005</w:t>
              </w:r>
            </w:smartTag>
            <w:r w:rsidRPr="002D2B7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D2B77">
                <w:rPr>
                  <w:rFonts w:ascii="Arial" w:hAnsi="Arial" w:cs="Arial"/>
                </w:rPr>
                <w:t>31</w:t>
              </w:r>
              <w:r w:rsidRPr="002D2B77">
                <w:rPr>
                  <w:rFonts w:ascii="Arial" w:hAnsi="Arial" w:cs="Arial"/>
                  <w:vertAlign w:val="superscript"/>
                </w:rPr>
                <w:t>st</w:t>
              </w:r>
              <w:r w:rsidRPr="002D2B77">
                <w:rPr>
                  <w:rFonts w:ascii="Arial" w:hAnsi="Arial" w:cs="Arial"/>
                </w:rPr>
                <w:t xml:space="preserve"> December 2004</w:t>
              </w:r>
            </w:smartTag>
          </w:p>
          <w:p w14:paraId="16958ABA" w14:textId="59B7C405" w:rsidR="001E592B" w:rsidRPr="002D2B77" w:rsidRDefault="001E592B" w:rsidP="005F595E">
            <w:pPr>
              <w:jc w:val="both"/>
              <w:rPr>
                <w:rFonts w:ascii="Arial" w:hAnsi="Arial" w:cs="Arial"/>
              </w:rPr>
            </w:pPr>
          </w:p>
        </w:tc>
      </w:tr>
      <w:tr w:rsidR="005F595E" w:rsidRPr="002D2B77" w14:paraId="565FC9D1" w14:textId="77777777" w:rsidTr="00AC0D37">
        <w:tc>
          <w:tcPr>
            <w:tcW w:w="2523" w:type="dxa"/>
          </w:tcPr>
          <w:p w14:paraId="1B364D81" w14:textId="77777777" w:rsidR="005F595E" w:rsidRPr="002D2B77" w:rsidRDefault="005F595E" w:rsidP="005F595E">
            <w:pPr>
              <w:jc w:val="both"/>
              <w:rPr>
                <w:rFonts w:ascii="Arial" w:hAnsi="Arial" w:cs="Arial"/>
                <w:b/>
                <w:bCs/>
              </w:rPr>
            </w:pPr>
            <w:r w:rsidRPr="002D2B77">
              <w:rPr>
                <w:rFonts w:ascii="Arial" w:hAnsi="Arial" w:cs="Arial"/>
                <w:b/>
                <w:bCs/>
              </w:rPr>
              <w:t>Age</w:t>
            </w:r>
          </w:p>
        </w:tc>
        <w:tc>
          <w:tcPr>
            <w:tcW w:w="8109" w:type="dxa"/>
          </w:tcPr>
          <w:p w14:paraId="0D47FB6D" w14:textId="77777777" w:rsidR="00E45386" w:rsidRPr="002D2B77" w:rsidRDefault="00E45386" w:rsidP="00E45386">
            <w:pPr>
              <w:autoSpaceDE w:val="0"/>
              <w:autoSpaceDN w:val="0"/>
              <w:adjustRightInd w:val="0"/>
              <w:rPr>
                <w:rFonts w:ascii="Arial" w:eastAsiaTheme="minorHAnsi" w:hAnsi="Arial" w:cs="Arial"/>
                <w:i/>
                <w:iCs/>
                <w:color w:val="000000"/>
                <w:lang w:val="en-IE" w:eastAsia="en-US"/>
              </w:rPr>
            </w:pPr>
            <w:r w:rsidRPr="002D2B77">
              <w:rPr>
                <w:rFonts w:ascii="Arial" w:eastAsiaTheme="minorHAnsi" w:hAnsi="Arial" w:cs="Arial"/>
                <w:color w:val="000000"/>
                <w:lang w:val="en-IE" w:eastAsia="en-US"/>
              </w:rPr>
              <w:t>The Public Service Superannuation (Age of Retirement) Act, 2018* set 70 years as the compulsory retirement age for public servants.</w:t>
            </w:r>
            <w:r w:rsidRPr="002D2B77">
              <w:rPr>
                <w:rFonts w:ascii="Arial" w:eastAsiaTheme="minorHAnsi" w:hAnsi="Arial" w:cs="Arial"/>
                <w:i/>
                <w:iCs/>
                <w:color w:val="000000"/>
                <w:lang w:val="en-IE" w:eastAsia="en-US"/>
              </w:rPr>
              <w:t xml:space="preserve"> </w:t>
            </w:r>
          </w:p>
          <w:p w14:paraId="1D853980" w14:textId="77777777" w:rsidR="00E45386" w:rsidRPr="002D2B77"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2D2B77"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2D2B77">
              <w:rPr>
                <w:rFonts w:ascii="Arial" w:eastAsiaTheme="minorHAnsi" w:hAnsi="Arial" w:cs="Arial"/>
                <w:b/>
                <w:bCs/>
                <w:i/>
                <w:iCs/>
                <w:color w:val="000000"/>
                <w:lang w:val="en-IE" w:eastAsia="en-US"/>
              </w:rPr>
              <w:t xml:space="preserve">* </w:t>
            </w:r>
            <w:r w:rsidRPr="002D2B77">
              <w:rPr>
                <w:rFonts w:ascii="Arial" w:eastAsiaTheme="minorHAnsi" w:hAnsi="Arial" w:cs="Arial"/>
                <w:b/>
                <w:bCs/>
                <w:i/>
                <w:iCs/>
                <w:color w:val="000000"/>
                <w:u w:val="single"/>
                <w:lang w:val="en-IE" w:eastAsia="en-US"/>
              </w:rPr>
              <w:t xml:space="preserve">Public </w:t>
            </w:r>
            <w:r w:rsidRPr="002D2B77">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2D2B77" w:rsidRDefault="00E45386" w:rsidP="00E45386">
            <w:pPr>
              <w:autoSpaceDE w:val="0"/>
              <w:autoSpaceDN w:val="0"/>
              <w:adjustRightInd w:val="0"/>
              <w:rPr>
                <w:rFonts w:ascii="Arial" w:eastAsiaTheme="minorHAnsi" w:hAnsi="Arial" w:cs="Arial"/>
                <w:color w:val="000000" w:themeColor="text1"/>
                <w:lang w:val="en-IE" w:eastAsia="en-US"/>
              </w:rPr>
            </w:pPr>
            <w:r w:rsidRPr="002D2B77">
              <w:rPr>
                <w:rFonts w:ascii="Arial" w:eastAsiaTheme="minorHAnsi" w:hAnsi="Arial" w:cs="Arial"/>
                <w:color w:val="000000" w:themeColor="text1"/>
                <w:lang w:val="en-IE" w:eastAsia="en-US"/>
              </w:rPr>
              <w:t xml:space="preserve">Public servants joining the public </w:t>
            </w:r>
            <w:r w:rsidR="00D34192" w:rsidRPr="002D2B77">
              <w:rPr>
                <w:rFonts w:ascii="Arial" w:eastAsiaTheme="minorHAnsi" w:hAnsi="Arial" w:cs="Arial"/>
                <w:color w:val="000000" w:themeColor="text1"/>
                <w:lang w:val="en-IE" w:eastAsia="en-US"/>
              </w:rPr>
              <w:t>service or</w:t>
            </w:r>
            <w:r w:rsidRPr="002D2B77">
              <w:rPr>
                <w:rFonts w:ascii="Arial" w:eastAsiaTheme="minorHAnsi" w:hAnsi="Arial" w:cs="Arial"/>
                <w:color w:val="000000" w:themeColor="text1"/>
                <w:lang w:val="en-IE" w:eastAsia="en-US"/>
              </w:rPr>
              <w:t xml:space="preserve"> re</w:t>
            </w:r>
            <w:r w:rsidR="00A36FE9" w:rsidRPr="002D2B77">
              <w:rPr>
                <w:rFonts w:ascii="Arial" w:eastAsiaTheme="minorHAnsi" w:hAnsi="Arial" w:cs="Arial"/>
                <w:color w:val="000000" w:themeColor="text1"/>
                <w:lang w:val="en-IE" w:eastAsia="en-US"/>
              </w:rPr>
              <w:t>-</w:t>
            </w:r>
            <w:r w:rsidRPr="002D2B77">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2D2B77"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2D2B77" w:rsidRDefault="00E45386" w:rsidP="00E45386">
            <w:pPr>
              <w:autoSpaceDE w:val="0"/>
              <w:autoSpaceDN w:val="0"/>
              <w:adjustRightInd w:val="0"/>
              <w:rPr>
                <w:rFonts w:ascii="Arial" w:eastAsiaTheme="minorHAnsi" w:hAnsi="Arial" w:cs="Arial"/>
                <w:color w:val="000000" w:themeColor="text1"/>
                <w:lang w:val="en-IE" w:eastAsia="en-US"/>
              </w:rPr>
            </w:pPr>
            <w:r w:rsidRPr="002D2B77">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2D2B77" w:rsidRDefault="001E592B" w:rsidP="00E45386">
            <w:pPr>
              <w:autoSpaceDE w:val="0"/>
              <w:autoSpaceDN w:val="0"/>
              <w:adjustRightInd w:val="0"/>
              <w:rPr>
                <w:rFonts w:ascii="Arial" w:eastAsiaTheme="minorHAnsi" w:hAnsi="Arial" w:cs="Arial"/>
                <w:color w:val="000000"/>
                <w:lang w:val="en-IE" w:eastAsia="en-US"/>
              </w:rPr>
            </w:pPr>
          </w:p>
        </w:tc>
      </w:tr>
      <w:tr w:rsidR="00543F98" w:rsidRPr="002D2B77" w14:paraId="00A31E89" w14:textId="77777777" w:rsidTr="00AC0D37">
        <w:tc>
          <w:tcPr>
            <w:tcW w:w="2523" w:type="dxa"/>
          </w:tcPr>
          <w:p w14:paraId="33CE3509" w14:textId="77777777" w:rsidR="00543F98" w:rsidRPr="002D2B77" w:rsidRDefault="00543F98" w:rsidP="00E0768C">
            <w:pPr>
              <w:jc w:val="both"/>
              <w:rPr>
                <w:rFonts w:ascii="Arial" w:hAnsi="Arial" w:cs="Arial"/>
                <w:b/>
              </w:rPr>
            </w:pPr>
            <w:r w:rsidRPr="002D2B77">
              <w:rPr>
                <w:rFonts w:ascii="Arial" w:hAnsi="Arial" w:cs="Arial"/>
                <w:b/>
              </w:rPr>
              <w:t>Probation</w:t>
            </w:r>
          </w:p>
        </w:tc>
        <w:tc>
          <w:tcPr>
            <w:tcW w:w="8109" w:type="dxa"/>
          </w:tcPr>
          <w:p w14:paraId="43F205C5" w14:textId="29B115FF" w:rsidR="00543F98" w:rsidRPr="002D2B77" w:rsidRDefault="00543F98" w:rsidP="00E0768C">
            <w:pPr>
              <w:jc w:val="both"/>
              <w:rPr>
                <w:rFonts w:ascii="Arial" w:hAnsi="Arial" w:cs="Arial"/>
              </w:rPr>
            </w:pPr>
            <w:r w:rsidRPr="002D2B77">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2D2B77" w:rsidRDefault="00E0768C" w:rsidP="00E0768C">
            <w:pPr>
              <w:jc w:val="both"/>
              <w:rPr>
                <w:rFonts w:ascii="Arial" w:hAnsi="Arial" w:cs="Arial"/>
              </w:rPr>
            </w:pPr>
          </w:p>
        </w:tc>
      </w:tr>
      <w:tr w:rsidR="00543F98" w:rsidRPr="002D2B77" w14:paraId="569E1840" w14:textId="77777777" w:rsidTr="001E592B">
        <w:trPr>
          <w:trHeight w:val="699"/>
        </w:trPr>
        <w:tc>
          <w:tcPr>
            <w:tcW w:w="2523" w:type="dxa"/>
          </w:tcPr>
          <w:p w14:paraId="27BE9867" w14:textId="35A6B562" w:rsidR="00A54067" w:rsidRPr="002D2B77" w:rsidRDefault="004C3CE5" w:rsidP="00A54067">
            <w:pPr>
              <w:rPr>
                <w:rFonts w:ascii="Arial" w:hAnsi="Arial" w:cs="Arial"/>
                <w:b/>
                <w:bCs/>
              </w:rPr>
            </w:pPr>
            <w:r w:rsidRPr="002D2B77">
              <w:rPr>
                <w:rFonts w:ascii="Arial" w:hAnsi="Arial" w:cs="Arial"/>
                <w:b/>
                <w:bCs/>
              </w:rPr>
              <w:t xml:space="preserve">Protection of Children </w:t>
            </w:r>
            <w:r w:rsidR="00A54067" w:rsidRPr="002D2B77">
              <w:rPr>
                <w:rFonts w:ascii="Arial" w:hAnsi="Arial" w:cs="Arial"/>
                <w:b/>
                <w:bCs/>
              </w:rPr>
              <w:t>Guidance and Legislation</w:t>
            </w:r>
          </w:p>
          <w:p w14:paraId="470BFBA0" w14:textId="552E50B4" w:rsidR="00543F98" w:rsidRPr="002D2B77" w:rsidRDefault="00543F98" w:rsidP="00F8393C">
            <w:pPr>
              <w:rPr>
                <w:rFonts w:ascii="Arial" w:hAnsi="Arial" w:cs="Arial"/>
                <w:b/>
                <w:bCs/>
              </w:rPr>
            </w:pPr>
          </w:p>
        </w:tc>
        <w:tc>
          <w:tcPr>
            <w:tcW w:w="8109" w:type="dxa"/>
          </w:tcPr>
          <w:p w14:paraId="1EFFF24F" w14:textId="0379BF84" w:rsidR="00A54067" w:rsidRPr="002D2B77" w:rsidRDefault="00A54067" w:rsidP="00A54067">
            <w:pPr>
              <w:rPr>
                <w:rFonts w:ascii="Arial" w:hAnsi="Arial" w:cs="Arial"/>
              </w:rPr>
            </w:pPr>
            <w:r w:rsidRPr="002D2B77">
              <w:rPr>
                <w:rFonts w:ascii="Arial" w:hAnsi="Arial" w:cs="Arial"/>
              </w:rPr>
              <w:t xml:space="preserve">The welfare and protection of children is the responsibility of all HSE staff. You must be aware of and understand your </w:t>
            </w:r>
            <w:r w:rsidR="0045069B" w:rsidRPr="002D2B77">
              <w:rPr>
                <w:rFonts w:ascii="Arial" w:hAnsi="Arial" w:cs="Arial"/>
              </w:rPr>
              <w:t xml:space="preserve">specific </w:t>
            </w:r>
            <w:r w:rsidRPr="002D2B77">
              <w:rPr>
                <w:rFonts w:ascii="Arial" w:hAnsi="Arial" w:cs="Arial"/>
              </w:rPr>
              <w:t xml:space="preserve">responsibilities under the Children First Act 2015, </w:t>
            </w:r>
            <w:r w:rsidR="004C3CE5" w:rsidRPr="002D2B77">
              <w:rPr>
                <w:rFonts w:ascii="Arial" w:hAnsi="Arial" w:cs="Arial"/>
              </w:rPr>
              <w:t xml:space="preserve">the Protections for Persons Reporting Child Abuse Act 1998 in accordance with Section 2, </w:t>
            </w:r>
            <w:r w:rsidRPr="002D2B77">
              <w:rPr>
                <w:rFonts w:ascii="Arial" w:hAnsi="Arial" w:cs="Arial"/>
              </w:rPr>
              <w:t xml:space="preserve">Children First National Guidance and other relevant child safeguarding legislation and policies. </w:t>
            </w:r>
          </w:p>
          <w:p w14:paraId="5BFF82B6" w14:textId="77777777" w:rsidR="00A54067" w:rsidRPr="002D2B77" w:rsidRDefault="00A54067" w:rsidP="00A54067">
            <w:pPr>
              <w:rPr>
                <w:rFonts w:ascii="Arial" w:hAnsi="Arial" w:cs="Arial"/>
              </w:rPr>
            </w:pPr>
          </w:p>
          <w:p w14:paraId="74465AED" w14:textId="77777777" w:rsidR="00A54067" w:rsidRPr="002D2B77" w:rsidRDefault="00A54067" w:rsidP="00A54067">
            <w:pPr>
              <w:rPr>
                <w:rFonts w:ascii="Arial" w:hAnsi="Arial" w:cs="Arial"/>
                <w:lang w:val="en-US"/>
              </w:rPr>
            </w:pPr>
            <w:r w:rsidRPr="002D2B7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2D2B77" w:rsidRDefault="00A54067" w:rsidP="00A54067">
            <w:pPr>
              <w:rPr>
                <w:rFonts w:ascii="Arial" w:hAnsi="Arial" w:cs="Arial"/>
              </w:rPr>
            </w:pPr>
          </w:p>
          <w:p w14:paraId="31C11061" w14:textId="6E8BF80C" w:rsidR="00543F98" w:rsidRPr="002D2B77" w:rsidRDefault="00413395" w:rsidP="00A54067">
            <w:pPr>
              <w:jc w:val="both"/>
              <w:rPr>
                <w:rFonts w:ascii="Arial" w:hAnsi="Arial" w:cs="Arial"/>
                <w:b/>
                <w:bCs/>
              </w:rPr>
            </w:pPr>
            <w:r w:rsidRPr="002D2B77">
              <w:rPr>
                <w:rFonts w:ascii="Arial" w:hAnsi="Arial" w:cs="Arial"/>
                <w:bCs/>
                <w:lang w:val="en"/>
              </w:rPr>
              <w:t>Visit</w:t>
            </w:r>
            <w:r w:rsidR="00A54067" w:rsidRPr="002D2B77">
              <w:rPr>
                <w:rFonts w:ascii="Arial" w:hAnsi="Arial" w:cs="Arial"/>
                <w:bCs/>
                <w:lang w:val="en"/>
              </w:rPr>
              <w:t xml:space="preserve"> </w:t>
            </w:r>
            <w:hyperlink r:id="rId13" w:history="1">
              <w:r w:rsidRPr="002D2B77">
                <w:rPr>
                  <w:rStyle w:val="Hyperlink"/>
                  <w:rFonts w:ascii="Arial" w:hAnsi="Arial" w:cs="Arial"/>
                  <w:u w:val="none"/>
                  <w:lang w:val="en"/>
                </w:rPr>
                <w:t xml:space="preserve">HSE Children First </w:t>
              </w:r>
            </w:hyperlink>
            <w:r w:rsidRPr="002D2B77">
              <w:rPr>
                <w:rFonts w:ascii="Arial" w:hAnsi="Arial" w:cs="Arial"/>
                <w:lang w:val="en-US"/>
              </w:rPr>
              <w:t>for</w:t>
            </w:r>
            <w:r w:rsidR="00A54067" w:rsidRPr="002D2B77">
              <w:rPr>
                <w:rFonts w:ascii="Arial" w:hAnsi="Arial" w:cs="Arial"/>
                <w:lang w:val="en-US"/>
              </w:rPr>
              <w:t xml:space="preserve"> further</w:t>
            </w:r>
            <w:r w:rsidR="00A54067" w:rsidRPr="002D2B77">
              <w:rPr>
                <w:rFonts w:ascii="Arial" w:hAnsi="Arial" w:cs="Arial"/>
                <w:bCs/>
                <w:lang w:val="en"/>
              </w:rPr>
              <w:t xml:space="preserve"> information, guidance and resources</w:t>
            </w:r>
            <w:r w:rsidRPr="002D2B77">
              <w:rPr>
                <w:rFonts w:ascii="Arial" w:hAnsi="Arial" w:cs="Arial"/>
                <w:bCs/>
                <w:lang w:val="en"/>
              </w:rPr>
              <w:t>.</w:t>
            </w:r>
          </w:p>
        </w:tc>
      </w:tr>
      <w:tr w:rsidR="00543F98" w:rsidRPr="002D2B7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2D2B77" w:rsidRDefault="00543F98" w:rsidP="00F8393C">
            <w:pPr>
              <w:rPr>
                <w:rFonts w:ascii="Arial" w:hAnsi="Arial" w:cs="Arial"/>
                <w:b/>
                <w:bCs/>
              </w:rPr>
            </w:pPr>
            <w:bookmarkStart w:id="1" w:name="_Hlk58316562"/>
            <w:r w:rsidRPr="002D2B77">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2D2B77" w:rsidRDefault="00543F98" w:rsidP="005F595E">
            <w:pPr>
              <w:jc w:val="both"/>
              <w:rPr>
                <w:rFonts w:ascii="Arial" w:hAnsi="Arial" w:cs="Arial"/>
              </w:rPr>
            </w:pPr>
            <w:r w:rsidRPr="002D2B7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D2B77">
              <w:rPr>
                <w:rFonts w:ascii="Arial" w:hAnsi="Arial" w:cs="Arial"/>
                <w:iCs/>
              </w:rPr>
              <w:t>and comply with associated HSE protocols for implementing and maintaining these standards as appropriate to the role.</w:t>
            </w:r>
          </w:p>
          <w:p w14:paraId="3D6AA4B0" w14:textId="77777777" w:rsidR="00543F98" w:rsidRPr="002D2B77" w:rsidRDefault="00543F98" w:rsidP="005F595E">
            <w:pPr>
              <w:jc w:val="both"/>
              <w:rPr>
                <w:rFonts w:ascii="Arial" w:hAnsi="Arial" w:cs="Arial"/>
              </w:rPr>
            </w:pPr>
          </w:p>
        </w:tc>
      </w:tr>
      <w:tr w:rsidR="00543F98" w:rsidRPr="002D2B7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2D2B77" w:rsidRDefault="00543F98" w:rsidP="00F8393C">
            <w:pPr>
              <w:rPr>
                <w:rFonts w:ascii="Arial" w:hAnsi="Arial" w:cs="Arial"/>
                <w:b/>
                <w:bCs/>
              </w:rPr>
            </w:pPr>
            <w:r w:rsidRPr="002D2B77">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2D2B77" w:rsidRDefault="00543F98" w:rsidP="005F595E">
            <w:pPr>
              <w:jc w:val="both"/>
              <w:rPr>
                <w:rFonts w:ascii="Arial" w:hAnsi="Arial" w:cs="Arial"/>
              </w:rPr>
            </w:pPr>
            <w:r w:rsidRPr="002D2B7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2D2B77" w:rsidRDefault="00543F98" w:rsidP="005F595E">
            <w:pPr>
              <w:ind w:firstLine="720"/>
              <w:jc w:val="both"/>
              <w:rPr>
                <w:rFonts w:ascii="Arial" w:hAnsi="Arial" w:cs="Arial"/>
              </w:rPr>
            </w:pPr>
          </w:p>
          <w:p w14:paraId="033501F0" w14:textId="77777777" w:rsidR="00543F98" w:rsidRPr="002D2B77" w:rsidRDefault="00543F98" w:rsidP="005F595E">
            <w:pPr>
              <w:jc w:val="both"/>
              <w:rPr>
                <w:rFonts w:ascii="Arial" w:hAnsi="Arial" w:cs="Arial"/>
              </w:rPr>
            </w:pPr>
            <w:r w:rsidRPr="002D2B77">
              <w:rPr>
                <w:rFonts w:ascii="Arial" w:hAnsi="Arial" w:cs="Arial"/>
              </w:rPr>
              <w:t>Key responsibilities include:</w:t>
            </w:r>
          </w:p>
          <w:p w14:paraId="239805B8" w14:textId="77777777" w:rsidR="00543F98" w:rsidRPr="002D2B77" w:rsidRDefault="00543F98" w:rsidP="005F595E">
            <w:pPr>
              <w:jc w:val="both"/>
              <w:rPr>
                <w:rFonts w:ascii="Arial" w:hAnsi="Arial" w:cs="Arial"/>
                <w:highlight w:val="yellow"/>
              </w:rPr>
            </w:pPr>
          </w:p>
          <w:p w14:paraId="1A2019CC"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Developing a SSSS for the department/service</w:t>
            </w:r>
            <w:r w:rsidRPr="002D2B77">
              <w:rPr>
                <w:rStyle w:val="FootnoteReference"/>
                <w:rFonts w:ascii="Arial" w:eastAsia="Calibri" w:hAnsi="Arial" w:cs="Arial"/>
              </w:rPr>
              <w:footnoteReference w:id="2"/>
            </w:r>
            <w:r w:rsidRPr="002D2B7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 xml:space="preserve">Ensuring that Occupational Safety and Health (OSH) is integrated into day-to-day business, providing Systems Of Work (SOW) that are planned, organised, performed, </w:t>
            </w:r>
            <w:r w:rsidR="00D34192" w:rsidRPr="002D2B77">
              <w:rPr>
                <w:rFonts w:ascii="Arial" w:hAnsi="Arial" w:cs="Arial"/>
              </w:rPr>
              <w:t>maintained,</w:t>
            </w:r>
            <w:r w:rsidRPr="002D2B77">
              <w:rPr>
                <w:rFonts w:ascii="Arial" w:hAnsi="Arial" w:cs="Arial"/>
              </w:rPr>
              <w:t xml:space="preserve"> and revised as appropriate, and ensuring that all safety related records are maintained and available for inspection.</w:t>
            </w:r>
          </w:p>
          <w:p w14:paraId="44F284F2"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Consulting and communicating with staff and safety representatives on OSH matters.</w:t>
            </w:r>
          </w:p>
          <w:p w14:paraId="26E31354"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Ensuring that all incidents occurring within the relevant department/service are appropriately managed and investigated in accordance with HSE procedures</w:t>
            </w:r>
            <w:r w:rsidRPr="002D2B77">
              <w:rPr>
                <w:rStyle w:val="FootnoteReference"/>
                <w:rFonts w:ascii="Arial" w:eastAsia="Calibri" w:hAnsi="Arial" w:cs="Arial"/>
              </w:rPr>
              <w:footnoteReference w:id="3"/>
            </w:r>
            <w:r w:rsidRPr="002D2B77">
              <w:rPr>
                <w:rFonts w:ascii="Arial" w:hAnsi="Arial" w:cs="Arial"/>
              </w:rPr>
              <w:t>.</w:t>
            </w:r>
          </w:p>
          <w:p w14:paraId="11FEAA1E"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rPr>
              <w:t>Seeking advice from health and safety professionals through the National Health and Safety Function Helpdesk as appropriate.</w:t>
            </w:r>
          </w:p>
          <w:p w14:paraId="71D0F0C6" w14:textId="77777777" w:rsidR="00543F98" w:rsidRPr="002D2B77" w:rsidRDefault="00543F98" w:rsidP="003E7EEE">
            <w:pPr>
              <w:pStyle w:val="ListParagraph"/>
              <w:numPr>
                <w:ilvl w:val="0"/>
                <w:numId w:val="13"/>
              </w:numPr>
              <w:jc w:val="both"/>
              <w:rPr>
                <w:rFonts w:ascii="Arial" w:hAnsi="Arial" w:cs="Arial"/>
              </w:rPr>
            </w:pPr>
            <w:r w:rsidRPr="002D2B77">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2D2B77" w:rsidRDefault="00543F98" w:rsidP="005F595E">
            <w:pPr>
              <w:jc w:val="both"/>
              <w:rPr>
                <w:rFonts w:ascii="Arial" w:hAnsi="Arial" w:cs="Arial"/>
              </w:rPr>
            </w:pPr>
          </w:p>
          <w:p w14:paraId="7AC8EEB0" w14:textId="77777777" w:rsidR="00543F98" w:rsidRPr="002D2B77" w:rsidRDefault="00543F98" w:rsidP="005F595E">
            <w:pPr>
              <w:jc w:val="both"/>
              <w:rPr>
                <w:rFonts w:ascii="Arial" w:hAnsi="Arial" w:cs="Arial"/>
              </w:rPr>
            </w:pPr>
            <w:r w:rsidRPr="002D2B77">
              <w:rPr>
                <w:rFonts w:ascii="Arial" w:hAnsi="Arial" w:cs="Arial"/>
                <w:b/>
              </w:rPr>
              <w:t>Note</w:t>
            </w:r>
            <w:r w:rsidRPr="002D2B77">
              <w:rPr>
                <w:rFonts w:ascii="Arial" w:hAnsi="Arial" w:cs="Arial"/>
              </w:rPr>
              <w:t xml:space="preserve">: Detailed roles and responsibilities of Line Managers are outlined in local SSSS. </w:t>
            </w:r>
          </w:p>
          <w:p w14:paraId="7DBB71A5" w14:textId="3B1B6585" w:rsidR="000D156B" w:rsidRPr="002D2B77" w:rsidRDefault="000D156B" w:rsidP="005F595E">
            <w:pPr>
              <w:jc w:val="both"/>
              <w:rPr>
                <w:rFonts w:ascii="Arial" w:hAnsi="Arial" w:cs="Arial"/>
              </w:rPr>
            </w:pPr>
          </w:p>
        </w:tc>
      </w:tr>
      <w:bookmarkEnd w:id="1"/>
    </w:tbl>
    <w:p w14:paraId="1EE403E5" w14:textId="6C70003C" w:rsidR="00B701F5" w:rsidRPr="002D2B77" w:rsidRDefault="00B701F5" w:rsidP="00057ECC">
      <w:pPr>
        <w:ind w:right="-7275"/>
        <w:textAlignment w:val="baseline"/>
        <w:rPr>
          <w:rFonts w:ascii="Arial" w:eastAsia="Calibri" w:hAnsi="Arial" w:cs="Arial"/>
          <w:color w:val="000099"/>
        </w:rPr>
      </w:pPr>
    </w:p>
    <w:sectPr w:rsidR="00B701F5" w:rsidRPr="002D2B77"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BF6545"/>
    <w:multiLevelType w:val="hybridMultilevel"/>
    <w:tmpl w:val="A33E1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A4C8D"/>
    <w:multiLevelType w:val="hybridMultilevel"/>
    <w:tmpl w:val="1AC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E5C90"/>
    <w:multiLevelType w:val="hybridMultilevel"/>
    <w:tmpl w:val="7A745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E2F93"/>
    <w:multiLevelType w:val="hybridMultilevel"/>
    <w:tmpl w:val="A0B8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8"/>
  </w:num>
  <w:num w:numId="4">
    <w:abstractNumId w:val="30"/>
  </w:num>
  <w:num w:numId="5">
    <w:abstractNumId w:val="1"/>
  </w:num>
  <w:num w:numId="6">
    <w:abstractNumId w:val="10"/>
  </w:num>
  <w:num w:numId="7">
    <w:abstractNumId w:val="31"/>
  </w:num>
  <w:num w:numId="8">
    <w:abstractNumId w:val="36"/>
  </w:num>
  <w:num w:numId="9">
    <w:abstractNumId w:val="29"/>
  </w:num>
  <w:num w:numId="10">
    <w:abstractNumId w:val="15"/>
  </w:num>
  <w:num w:numId="11">
    <w:abstractNumId w:val="7"/>
  </w:num>
  <w:num w:numId="12">
    <w:abstractNumId w:val="28"/>
  </w:num>
  <w:num w:numId="13">
    <w:abstractNumId w:val="4"/>
  </w:num>
  <w:num w:numId="14">
    <w:abstractNumId w:val="23"/>
  </w:num>
  <w:num w:numId="15">
    <w:abstractNumId w:val="17"/>
  </w:num>
  <w:num w:numId="16">
    <w:abstractNumId w:val="2"/>
  </w:num>
  <w:num w:numId="17">
    <w:abstractNumId w:val="13"/>
  </w:num>
  <w:num w:numId="18">
    <w:abstractNumId w:val="32"/>
  </w:num>
  <w:num w:numId="19">
    <w:abstractNumId w:val="18"/>
  </w:num>
  <w:num w:numId="20">
    <w:abstractNumId w:val="25"/>
  </w:num>
  <w:num w:numId="21">
    <w:abstractNumId w:val="3"/>
  </w:num>
  <w:num w:numId="22">
    <w:abstractNumId w:val="41"/>
  </w:num>
  <w:num w:numId="23">
    <w:abstractNumId w:val="21"/>
  </w:num>
  <w:num w:numId="24">
    <w:abstractNumId w:val="12"/>
  </w:num>
  <w:num w:numId="25">
    <w:abstractNumId w:val="19"/>
  </w:num>
  <w:num w:numId="26">
    <w:abstractNumId w:val="5"/>
  </w:num>
  <w:num w:numId="27">
    <w:abstractNumId w:val="9"/>
  </w:num>
  <w:num w:numId="28">
    <w:abstractNumId w:val="16"/>
  </w:num>
  <w:num w:numId="29">
    <w:abstractNumId w:val="14"/>
  </w:num>
  <w:num w:numId="30">
    <w:abstractNumId w:val="24"/>
  </w:num>
  <w:num w:numId="31">
    <w:abstractNumId w:val="22"/>
  </w:num>
  <w:num w:numId="32">
    <w:abstractNumId w:val="27"/>
  </w:num>
  <w:num w:numId="33">
    <w:abstractNumId w:val="37"/>
  </w:num>
  <w:num w:numId="34">
    <w:abstractNumId w:val="40"/>
  </w:num>
  <w:num w:numId="35">
    <w:abstractNumId w:val="35"/>
  </w:num>
  <w:num w:numId="36">
    <w:abstractNumId w:val="6"/>
  </w:num>
  <w:num w:numId="37">
    <w:abstractNumId w:val="33"/>
  </w:num>
  <w:num w:numId="38">
    <w:abstractNumId w:val="20"/>
  </w:num>
  <w:num w:numId="39">
    <w:abstractNumId w:val="0"/>
  </w:num>
  <w:num w:numId="40">
    <w:abstractNumId w:val="39"/>
  </w:num>
  <w:num w:numId="41">
    <w:abstractNumId w:val="11"/>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D2B77"/>
    <w:rsid w:val="002E1335"/>
    <w:rsid w:val="00312DD3"/>
    <w:rsid w:val="00315E12"/>
    <w:rsid w:val="0032313C"/>
    <w:rsid w:val="003237BB"/>
    <w:rsid w:val="0032433F"/>
    <w:rsid w:val="00324FEE"/>
    <w:rsid w:val="003263A5"/>
    <w:rsid w:val="00331995"/>
    <w:rsid w:val="0033762B"/>
    <w:rsid w:val="0035717C"/>
    <w:rsid w:val="00371638"/>
    <w:rsid w:val="0038450F"/>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605F7"/>
    <w:rsid w:val="00593D2E"/>
    <w:rsid w:val="005A38DE"/>
    <w:rsid w:val="005B29E2"/>
    <w:rsid w:val="005C40FB"/>
    <w:rsid w:val="005F10AC"/>
    <w:rsid w:val="005F595E"/>
    <w:rsid w:val="00611576"/>
    <w:rsid w:val="0064026D"/>
    <w:rsid w:val="00645B66"/>
    <w:rsid w:val="006544F8"/>
    <w:rsid w:val="00671C9E"/>
    <w:rsid w:val="0068735E"/>
    <w:rsid w:val="00697912"/>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52D67"/>
    <w:rsid w:val="008627AB"/>
    <w:rsid w:val="0087266C"/>
    <w:rsid w:val="00887873"/>
    <w:rsid w:val="00890A2B"/>
    <w:rsid w:val="0089243A"/>
    <w:rsid w:val="008950F1"/>
    <w:rsid w:val="008A014A"/>
    <w:rsid w:val="008A6CFF"/>
    <w:rsid w:val="008B37E3"/>
    <w:rsid w:val="008D7173"/>
    <w:rsid w:val="00902856"/>
    <w:rsid w:val="00923525"/>
    <w:rsid w:val="009441FF"/>
    <w:rsid w:val="00944FE6"/>
    <w:rsid w:val="00955918"/>
    <w:rsid w:val="009713C6"/>
    <w:rsid w:val="00986ECA"/>
    <w:rsid w:val="009A11F0"/>
    <w:rsid w:val="009B6BF8"/>
    <w:rsid w:val="009C7692"/>
    <w:rsid w:val="009D61B3"/>
    <w:rsid w:val="009E754F"/>
    <w:rsid w:val="009F3F3A"/>
    <w:rsid w:val="00A02CC7"/>
    <w:rsid w:val="00A31CE6"/>
    <w:rsid w:val="00A33245"/>
    <w:rsid w:val="00A35B00"/>
    <w:rsid w:val="00A36FE9"/>
    <w:rsid w:val="00A47428"/>
    <w:rsid w:val="00A54067"/>
    <w:rsid w:val="00A66600"/>
    <w:rsid w:val="00A837E4"/>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C4DC7"/>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country-region"/>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PlainText">
    <w:name w:val="Plain Text"/>
    <w:basedOn w:val="Normal"/>
    <w:link w:val="PlainTextChar"/>
    <w:uiPriority w:val="99"/>
    <w:unhideWhenUsed/>
    <w:rsid w:val="0038450F"/>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38450F"/>
    <w:rPr>
      <w:rFonts w:ascii="Calibri" w:eastAsia="Calibri" w:hAnsi="Calibri"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uise.fitzpatrick@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13</cp:revision>
  <dcterms:created xsi:type="dcterms:W3CDTF">2025-03-13T10:02:00Z</dcterms:created>
  <dcterms:modified xsi:type="dcterms:W3CDTF">2025-10-03T09:32:00Z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