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38B1C760" w:rsidR="006F0040" w:rsidRPr="001F4532"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1F4532" w:rsidRPr="001F4532">
        <w:rPr>
          <w:rFonts w:eastAsia="Times New Roman" w:cs="Arial"/>
          <w:b/>
          <w:bCs/>
          <w:sz w:val="24"/>
          <w:szCs w:val="24"/>
          <w:lang w:eastAsia="en-IE"/>
        </w:rPr>
        <w:t xml:space="preserve">G11627 Staff Officer, Grade V, </w:t>
      </w:r>
      <w:r w:rsidR="00E724B0" w:rsidRPr="00E724B0">
        <w:rPr>
          <w:rFonts w:eastAsia="Times New Roman" w:cs="Arial"/>
          <w:b/>
          <w:bCs/>
          <w:sz w:val="24"/>
          <w:szCs w:val="24"/>
          <w:lang w:eastAsia="en-IE"/>
        </w:rPr>
        <w:t>Genetic Service Coordinator</w:t>
      </w:r>
      <w:r w:rsidR="00E724B0">
        <w:rPr>
          <w:rFonts w:eastAsia="Times New Roman" w:cs="Arial"/>
          <w:b/>
          <w:bCs/>
          <w:sz w:val="24"/>
          <w:szCs w:val="24"/>
          <w:lang w:eastAsia="en-IE"/>
        </w:rPr>
        <w:t>,</w:t>
      </w:r>
    </w:p>
    <w:p w14:paraId="6BB259D8" w14:textId="0975B3F6" w:rsidR="006F0040" w:rsidRPr="001F4532" w:rsidRDefault="001F4532"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1F4532">
        <w:rPr>
          <w:rFonts w:eastAsia="Times New Roman" w:cs="Arial"/>
          <w:b/>
          <w:bCs/>
          <w:sz w:val="24"/>
          <w:szCs w:val="24"/>
          <w:lang w:eastAsia="en-IE"/>
        </w:rPr>
        <w:t>Galway University Hospitals</w:t>
      </w:r>
      <w:r w:rsidR="006F0040" w:rsidRPr="001F4532">
        <w:rPr>
          <w:rFonts w:eastAsia="Times New Roman" w:cs="Arial"/>
          <w:b/>
          <w:bCs/>
          <w:sz w:val="24"/>
          <w:szCs w:val="24"/>
          <w:lang w:eastAsia="en-IE"/>
        </w:rPr>
        <w:t xml:space="preserve"> </w:t>
      </w:r>
    </w:p>
    <w:p w14:paraId="342D91CE" w14:textId="5EA55812" w:rsidR="006F0040" w:rsidRPr="001F4532"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you for </w:t>
      </w:r>
      <w:r w:rsidRPr="001F4532">
        <w:rPr>
          <w:rFonts w:eastAsia="Times New Roman" w:cs="Arial"/>
          <w:szCs w:val="20"/>
          <w:lang w:eastAsia="en-IE"/>
        </w:rPr>
        <w:t>your interest in this role.</w:t>
      </w:r>
      <w:r w:rsidRPr="001F4532">
        <w:rPr>
          <w:rFonts w:eastAsia="Times New Roman" w:cs="Arial"/>
          <w:iCs/>
          <w:szCs w:val="20"/>
          <w:lang w:eastAsia="en-IE"/>
        </w:rPr>
        <w:t xml:space="preserve"> We aim to form a panel from this recruitment campaign as outlined in the Job Specification.</w:t>
      </w:r>
    </w:p>
    <w:p w14:paraId="533F59B0" w14:textId="77777777" w:rsidR="006F0040" w:rsidRPr="001F4532" w:rsidRDefault="006F0040" w:rsidP="006F0040">
      <w:pPr>
        <w:spacing w:before="240" w:after="120" w:line="240" w:lineRule="auto"/>
        <w:rPr>
          <w:rFonts w:eastAsia="Times New Roman" w:cs="Arial"/>
          <w:szCs w:val="20"/>
          <w:lang w:eastAsia="en-IE"/>
        </w:rPr>
      </w:pPr>
      <w:r w:rsidRPr="001F4532">
        <w:rPr>
          <w:rFonts w:eastAsia="Times New Roman" w:cs="Arial"/>
          <w:szCs w:val="20"/>
          <w:lang w:eastAsia="en-IE"/>
        </w:rPr>
        <w:t xml:space="preserve">This document provides information on the recruitment and selection process. We recommend that you read this document before submitting your application. </w:t>
      </w:r>
    </w:p>
    <w:p w14:paraId="40608436" w14:textId="77777777" w:rsidR="006F0040" w:rsidRPr="001F4532" w:rsidRDefault="006F0040" w:rsidP="006F0040">
      <w:pPr>
        <w:pStyle w:val="NormalWeb"/>
        <w:spacing w:before="240" w:after="120"/>
        <w:textAlignment w:val="baseline"/>
        <w:rPr>
          <w:rFonts w:ascii="Arial" w:eastAsia="Times New Roman" w:hAnsi="Arial" w:cs="Arial"/>
          <w:b/>
          <w:sz w:val="20"/>
          <w:szCs w:val="20"/>
        </w:rPr>
      </w:pPr>
      <w:r w:rsidRPr="001F4532">
        <w:rPr>
          <w:rFonts w:ascii="Arial" w:eastAsia="Times New Roman" w:hAnsi="Arial" w:cs="Arial"/>
          <w:b/>
          <w:sz w:val="20"/>
          <w:szCs w:val="20"/>
        </w:rPr>
        <w:t xml:space="preserve">The HR / Recruitment Team Contact details: </w:t>
      </w:r>
    </w:p>
    <w:p w14:paraId="51BCEC33" w14:textId="18B01572" w:rsidR="006F0040" w:rsidRPr="001F4532"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1F4532">
        <w:rPr>
          <w:rFonts w:ascii="Arial" w:eastAsia="Times New Roman" w:hAnsi="Arial" w:cs="Arial"/>
          <w:sz w:val="20"/>
          <w:szCs w:val="20"/>
        </w:rPr>
        <w:t xml:space="preserve">For any queries regarding the Recruitment process please contact: </w:t>
      </w:r>
      <w:r w:rsidR="001F4532" w:rsidRPr="001F4532">
        <w:rPr>
          <w:rFonts w:ascii="Arial" w:eastAsia="Times New Roman" w:hAnsi="Arial" w:cs="Arial"/>
          <w:sz w:val="20"/>
          <w:szCs w:val="20"/>
        </w:rPr>
        <w:t xml:space="preserve">Recruitment Team GUH, </w:t>
      </w:r>
      <w:hyperlink r:id="rId10" w:history="1">
        <w:r w:rsidR="001F4532" w:rsidRPr="001F4532">
          <w:rPr>
            <w:rStyle w:val="Hyperlink"/>
            <w:rFonts w:ascii="Arial" w:eastAsia="Times New Roman" w:hAnsi="Arial" w:cs="Arial"/>
            <w:color w:val="auto"/>
            <w:sz w:val="20"/>
            <w:szCs w:val="20"/>
          </w:rPr>
          <w:t>recruit.guh@hse.ie</w:t>
        </w:r>
      </w:hyperlink>
      <w:r w:rsidR="001F4532" w:rsidRPr="001F4532">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1F4532">
        <w:rPr>
          <w:rFonts w:ascii="Arial" w:eastAsia="Times New Roman" w:hAnsi="Arial" w:cs="Arial"/>
          <w:sz w:val="20"/>
          <w:szCs w:val="20"/>
        </w:rPr>
        <w:t>For role-specific enquiries</w:t>
      </w:r>
      <w:r w:rsidRPr="00CB6483">
        <w:rPr>
          <w:rFonts w:ascii="Arial" w:eastAsia="Times New Roman" w:hAnsi="Arial" w:cs="Arial"/>
          <w:sz w:val="20"/>
          <w:szCs w:val="20"/>
        </w:rPr>
        <w:t>,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73AC1194" w14:textId="01F1EFF7" w:rsidR="001F4532"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3929876" w:history="1">
            <w:r w:rsidR="001F4532" w:rsidRPr="00026C41">
              <w:rPr>
                <w:rStyle w:val="Hyperlink"/>
                <w:rFonts w:eastAsia="Times New Roman" w:cs="Arial"/>
                <w:noProof/>
                <w:lang w:val="en-US"/>
              </w:rPr>
              <w:t>Who should apply?</w:t>
            </w:r>
            <w:r w:rsidR="001F4532">
              <w:rPr>
                <w:noProof/>
                <w:webHidden/>
              </w:rPr>
              <w:tab/>
            </w:r>
            <w:r w:rsidR="001F4532">
              <w:rPr>
                <w:noProof/>
                <w:webHidden/>
              </w:rPr>
              <w:fldChar w:fldCharType="begin"/>
            </w:r>
            <w:r w:rsidR="001F4532">
              <w:rPr>
                <w:noProof/>
                <w:webHidden/>
              </w:rPr>
              <w:instrText xml:space="preserve"> PAGEREF _Toc213929876 \h </w:instrText>
            </w:r>
            <w:r w:rsidR="001F4532">
              <w:rPr>
                <w:noProof/>
                <w:webHidden/>
              </w:rPr>
            </w:r>
            <w:r w:rsidR="001F4532">
              <w:rPr>
                <w:noProof/>
                <w:webHidden/>
              </w:rPr>
              <w:fldChar w:fldCharType="separate"/>
            </w:r>
            <w:r w:rsidR="001F4532">
              <w:rPr>
                <w:noProof/>
                <w:webHidden/>
              </w:rPr>
              <w:t>2</w:t>
            </w:r>
            <w:r w:rsidR="001F4532">
              <w:rPr>
                <w:noProof/>
                <w:webHidden/>
              </w:rPr>
              <w:fldChar w:fldCharType="end"/>
            </w:r>
          </w:hyperlink>
        </w:p>
        <w:p w14:paraId="2B2B5859" w14:textId="51DD01FB" w:rsidR="001F4532" w:rsidRDefault="004E3A99">
          <w:pPr>
            <w:pStyle w:val="TOC1"/>
            <w:rPr>
              <w:rFonts w:asciiTheme="minorHAnsi" w:eastAsiaTheme="minorEastAsia" w:hAnsiTheme="minorHAnsi"/>
              <w:noProof/>
              <w:sz w:val="22"/>
              <w:lang w:eastAsia="en-IE"/>
            </w:rPr>
          </w:pPr>
          <w:hyperlink w:anchor="_Toc213929877" w:history="1">
            <w:r w:rsidR="001F4532" w:rsidRPr="00026C41">
              <w:rPr>
                <w:rStyle w:val="Hyperlink"/>
                <w:rFonts w:eastAsia="Times New Roman" w:cs="Arial"/>
                <w:noProof/>
                <w:lang w:val="en-US"/>
              </w:rPr>
              <w:t>How to apply for this post.</w:t>
            </w:r>
            <w:r w:rsidR="001F4532">
              <w:rPr>
                <w:noProof/>
                <w:webHidden/>
              </w:rPr>
              <w:tab/>
            </w:r>
            <w:r w:rsidR="001F4532">
              <w:rPr>
                <w:noProof/>
                <w:webHidden/>
              </w:rPr>
              <w:fldChar w:fldCharType="begin"/>
            </w:r>
            <w:r w:rsidR="001F4532">
              <w:rPr>
                <w:noProof/>
                <w:webHidden/>
              </w:rPr>
              <w:instrText xml:space="preserve"> PAGEREF _Toc213929877 \h </w:instrText>
            </w:r>
            <w:r w:rsidR="001F4532">
              <w:rPr>
                <w:noProof/>
                <w:webHidden/>
              </w:rPr>
            </w:r>
            <w:r w:rsidR="001F4532">
              <w:rPr>
                <w:noProof/>
                <w:webHidden/>
              </w:rPr>
              <w:fldChar w:fldCharType="separate"/>
            </w:r>
            <w:r w:rsidR="001F4532">
              <w:rPr>
                <w:noProof/>
                <w:webHidden/>
              </w:rPr>
              <w:t>2</w:t>
            </w:r>
            <w:r w:rsidR="001F4532">
              <w:rPr>
                <w:noProof/>
                <w:webHidden/>
              </w:rPr>
              <w:fldChar w:fldCharType="end"/>
            </w:r>
          </w:hyperlink>
        </w:p>
        <w:p w14:paraId="38E9124B" w14:textId="2B395749" w:rsidR="001F4532" w:rsidRDefault="004E3A99">
          <w:pPr>
            <w:pStyle w:val="TOC1"/>
            <w:rPr>
              <w:rFonts w:asciiTheme="minorHAnsi" w:eastAsiaTheme="minorEastAsia" w:hAnsiTheme="minorHAnsi"/>
              <w:noProof/>
              <w:sz w:val="22"/>
              <w:lang w:eastAsia="en-IE"/>
            </w:rPr>
          </w:pPr>
          <w:hyperlink w:anchor="_Toc213929878" w:history="1">
            <w:r w:rsidR="001F4532" w:rsidRPr="00026C41">
              <w:rPr>
                <w:rStyle w:val="Hyperlink"/>
                <w:rFonts w:cs="Arial"/>
                <w:bCs/>
                <w:noProof/>
              </w:rPr>
              <w:t>How we will manage the selection process.</w:t>
            </w:r>
            <w:r w:rsidR="001F4532">
              <w:rPr>
                <w:noProof/>
                <w:webHidden/>
              </w:rPr>
              <w:tab/>
            </w:r>
            <w:r w:rsidR="001F4532">
              <w:rPr>
                <w:noProof/>
                <w:webHidden/>
              </w:rPr>
              <w:fldChar w:fldCharType="begin"/>
            </w:r>
            <w:r w:rsidR="001F4532">
              <w:rPr>
                <w:noProof/>
                <w:webHidden/>
              </w:rPr>
              <w:instrText xml:space="preserve"> PAGEREF _Toc213929878 \h </w:instrText>
            </w:r>
            <w:r w:rsidR="001F4532">
              <w:rPr>
                <w:noProof/>
                <w:webHidden/>
              </w:rPr>
            </w:r>
            <w:r w:rsidR="001F4532">
              <w:rPr>
                <w:noProof/>
                <w:webHidden/>
              </w:rPr>
              <w:fldChar w:fldCharType="separate"/>
            </w:r>
            <w:r w:rsidR="001F4532">
              <w:rPr>
                <w:noProof/>
                <w:webHidden/>
              </w:rPr>
              <w:t>3</w:t>
            </w:r>
            <w:r w:rsidR="001F4532">
              <w:rPr>
                <w:noProof/>
                <w:webHidden/>
              </w:rPr>
              <w:fldChar w:fldCharType="end"/>
            </w:r>
          </w:hyperlink>
        </w:p>
        <w:p w14:paraId="606F976B" w14:textId="2C344768" w:rsidR="001F4532" w:rsidRDefault="004E3A99">
          <w:pPr>
            <w:pStyle w:val="TOC1"/>
            <w:rPr>
              <w:rFonts w:asciiTheme="minorHAnsi" w:eastAsiaTheme="minorEastAsia" w:hAnsiTheme="minorHAnsi"/>
              <w:noProof/>
              <w:sz w:val="22"/>
              <w:lang w:eastAsia="en-IE"/>
            </w:rPr>
          </w:pPr>
          <w:hyperlink w:anchor="_Toc213929879" w:history="1">
            <w:r w:rsidR="001F4532" w:rsidRPr="00026C41">
              <w:rPr>
                <w:rStyle w:val="Hyperlink"/>
                <w:rFonts w:cs="Arial"/>
                <w:noProof/>
              </w:rPr>
              <w:t>Candidate Supports</w:t>
            </w:r>
            <w:r w:rsidR="001F4532">
              <w:rPr>
                <w:noProof/>
                <w:webHidden/>
              </w:rPr>
              <w:tab/>
            </w:r>
            <w:r w:rsidR="001F4532">
              <w:rPr>
                <w:noProof/>
                <w:webHidden/>
              </w:rPr>
              <w:fldChar w:fldCharType="begin"/>
            </w:r>
            <w:r w:rsidR="001F4532">
              <w:rPr>
                <w:noProof/>
                <w:webHidden/>
              </w:rPr>
              <w:instrText xml:space="preserve"> PAGEREF _Toc213929879 \h </w:instrText>
            </w:r>
            <w:r w:rsidR="001F4532">
              <w:rPr>
                <w:noProof/>
                <w:webHidden/>
              </w:rPr>
            </w:r>
            <w:r w:rsidR="001F4532">
              <w:rPr>
                <w:noProof/>
                <w:webHidden/>
              </w:rPr>
              <w:fldChar w:fldCharType="separate"/>
            </w:r>
            <w:r w:rsidR="001F4532">
              <w:rPr>
                <w:noProof/>
                <w:webHidden/>
              </w:rPr>
              <w:t>3</w:t>
            </w:r>
            <w:r w:rsidR="001F4532">
              <w:rPr>
                <w:noProof/>
                <w:webHidden/>
              </w:rPr>
              <w:fldChar w:fldCharType="end"/>
            </w:r>
          </w:hyperlink>
        </w:p>
        <w:p w14:paraId="3410CB59" w14:textId="1A6D68CA" w:rsidR="001F4532" w:rsidRDefault="004E3A99">
          <w:pPr>
            <w:pStyle w:val="TOC1"/>
            <w:rPr>
              <w:rFonts w:asciiTheme="minorHAnsi" w:eastAsiaTheme="minorEastAsia" w:hAnsiTheme="minorHAnsi"/>
              <w:noProof/>
              <w:sz w:val="22"/>
              <w:lang w:eastAsia="en-IE"/>
            </w:rPr>
          </w:pPr>
          <w:hyperlink w:anchor="_Toc213929880" w:history="1">
            <w:r w:rsidR="001F4532" w:rsidRPr="00026C41">
              <w:rPr>
                <w:rStyle w:val="Hyperlink"/>
                <w:noProof/>
              </w:rPr>
              <w:t>Reasonable Accommodations Requests for Candidates with Disabilities</w:t>
            </w:r>
            <w:r w:rsidR="001F4532">
              <w:rPr>
                <w:noProof/>
                <w:webHidden/>
              </w:rPr>
              <w:tab/>
            </w:r>
            <w:r w:rsidR="001F4532">
              <w:rPr>
                <w:noProof/>
                <w:webHidden/>
              </w:rPr>
              <w:fldChar w:fldCharType="begin"/>
            </w:r>
            <w:r w:rsidR="001F4532">
              <w:rPr>
                <w:noProof/>
                <w:webHidden/>
              </w:rPr>
              <w:instrText xml:space="preserve"> PAGEREF _Toc213929880 \h </w:instrText>
            </w:r>
            <w:r w:rsidR="001F4532">
              <w:rPr>
                <w:noProof/>
                <w:webHidden/>
              </w:rPr>
            </w:r>
            <w:r w:rsidR="001F4532">
              <w:rPr>
                <w:noProof/>
                <w:webHidden/>
              </w:rPr>
              <w:fldChar w:fldCharType="separate"/>
            </w:r>
            <w:r w:rsidR="001F4532">
              <w:rPr>
                <w:noProof/>
                <w:webHidden/>
              </w:rPr>
              <w:t>4</w:t>
            </w:r>
            <w:r w:rsidR="001F4532">
              <w:rPr>
                <w:noProof/>
                <w:webHidden/>
              </w:rPr>
              <w:fldChar w:fldCharType="end"/>
            </w:r>
          </w:hyperlink>
        </w:p>
        <w:p w14:paraId="0355E941" w14:textId="697B3264" w:rsidR="001F4532" w:rsidRDefault="004E3A99">
          <w:pPr>
            <w:pStyle w:val="TOC1"/>
            <w:rPr>
              <w:rFonts w:asciiTheme="minorHAnsi" w:eastAsiaTheme="minorEastAsia" w:hAnsiTheme="minorHAnsi"/>
              <w:noProof/>
              <w:sz w:val="22"/>
              <w:lang w:eastAsia="en-IE"/>
            </w:rPr>
          </w:pPr>
          <w:hyperlink w:anchor="_Toc213929881" w:history="1">
            <w:r w:rsidR="001F4532" w:rsidRPr="00026C41">
              <w:rPr>
                <w:rStyle w:val="Hyperlink"/>
                <w:rFonts w:cs="Arial"/>
                <w:noProof/>
              </w:rPr>
              <w:t>Interview Notes</w:t>
            </w:r>
            <w:r w:rsidR="001F4532">
              <w:rPr>
                <w:noProof/>
                <w:webHidden/>
              </w:rPr>
              <w:tab/>
            </w:r>
            <w:r w:rsidR="001F4532">
              <w:rPr>
                <w:noProof/>
                <w:webHidden/>
              </w:rPr>
              <w:fldChar w:fldCharType="begin"/>
            </w:r>
            <w:r w:rsidR="001F4532">
              <w:rPr>
                <w:noProof/>
                <w:webHidden/>
              </w:rPr>
              <w:instrText xml:space="preserve"> PAGEREF _Toc213929881 \h </w:instrText>
            </w:r>
            <w:r w:rsidR="001F4532">
              <w:rPr>
                <w:noProof/>
                <w:webHidden/>
              </w:rPr>
            </w:r>
            <w:r w:rsidR="001F4532">
              <w:rPr>
                <w:noProof/>
                <w:webHidden/>
              </w:rPr>
              <w:fldChar w:fldCharType="separate"/>
            </w:r>
            <w:r w:rsidR="001F4532">
              <w:rPr>
                <w:noProof/>
                <w:webHidden/>
              </w:rPr>
              <w:t>4</w:t>
            </w:r>
            <w:r w:rsidR="001F4532">
              <w:rPr>
                <w:noProof/>
                <w:webHidden/>
              </w:rPr>
              <w:fldChar w:fldCharType="end"/>
            </w:r>
          </w:hyperlink>
        </w:p>
        <w:p w14:paraId="11E226E0" w14:textId="0B23AB1C" w:rsidR="001F4532" w:rsidRDefault="004E3A99">
          <w:pPr>
            <w:pStyle w:val="TOC1"/>
            <w:rPr>
              <w:rFonts w:asciiTheme="minorHAnsi" w:eastAsiaTheme="minorEastAsia" w:hAnsiTheme="minorHAnsi"/>
              <w:noProof/>
              <w:sz w:val="22"/>
              <w:lang w:eastAsia="en-IE"/>
            </w:rPr>
          </w:pPr>
          <w:hyperlink w:anchor="_Toc213929882" w:history="1">
            <w:r w:rsidR="001F4532" w:rsidRPr="00026C41">
              <w:rPr>
                <w:rStyle w:val="Hyperlink"/>
                <w:rFonts w:cs="Arial"/>
                <w:noProof/>
              </w:rPr>
              <w:t>Formation of Panels</w:t>
            </w:r>
            <w:r w:rsidR="001F4532">
              <w:rPr>
                <w:noProof/>
                <w:webHidden/>
              </w:rPr>
              <w:tab/>
            </w:r>
            <w:r w:rsidR="001F4532">
              <w:rPr>
                <w:noProof/>
                <w:webHidden/>
              </w:rPr>
              <w:fldChar w:fldCharType="begin"/>
            </w:r>
            <w:r w:rsidR="001F4532">
              <w:rPr>
                <w:noProof/>
                <w:webHidden/>
              </w:rPr>
              <w:instrText xml:space="preserve"> PAGEREF _Toc213929882 \h </w:instrText>
            </w:r>
            <w:r w:rsidR="001F4532">
              <w:rPr>
                <w:noProof/>
                <w:webHidden/>
              </w:rPr>
            </w:r>
            <w:r w:rsidR="001F4532">
              <w:rPr>
                <w:noProof/>
                <w:webHidden/>
              </w:rPr>
              <w:fldChar w:fldCharType="separate"/>
            </w:r>
            <w:r w:rsidR="001F4532">
              <w:rPr>
                <w:noProof/>
                <w:webHidden/>
              </w:rPr>
              <w:t>4</w:t>
            </w:r>
            <w:r w:rsidR="001F4532">
              <w:rPr>
                <w:noProof/>
                <w:webHidden/>
              </w:rPr>
              <w:fldChar w:fldCharType="end"/>
            </w:r>
          </w:hyperlink>
        </w:p>
        <w:p w14:paraId="2BFA250F" w14:textId="4CE48EAD" w:rsidR="001F4532" w:rsidRDefault="004E3A99">
          <w:pPr>
            <w:pStyle w:val="TOC1"/>
            <w:rPr>
              <w:rFonts w:asciiTheme="minorHAnsi" w:eastAsiaTheme="minorEastAsia" w:hAnsiTheme="minorHAnsi"/>
              <w:noProof/>
              <w:sz w:val="22"/>
              <w:lang w:eastAsia="en-IE"/>
            </w:rPr>
          </w:pPr>
          <w:hyperlink w:anchor="_Toc213929883" w:history="1">
            <w:r w:rsidR="001F4532" w:rsidRPr="00026C41">
              <w:rPr>
                <w:rStyle w:val="Hyperlink"/>
                <w:noProof/>
              </w:rPr>
              <w:t>Marking System</w:t>
            </w:r>
            <w:r w:rsidR="001F4532">
              <w:rPr>
                <w:noProof/>
                <w:webHidden/>
              </w:rPr>
              <w:tab/>
            </w:r>
            <w:r w:rsidR="001F4532">
              <w:rPr>
                <w:noProof/>
                <w:webHidden/>
              </w:rPr>
              <w:fldChar w:fldCharType="begin"/>
            </w:r>
            <w:r w:rsidR="001F4532">
              <w:rPr>
                <w:noProof/>
                <w:webHidden/>
              </w:rPr>
              <w:instrText xml:space="preserve"> PAGEREF _Toc213929883 \h </w:instrText>
            </w:r>
            <w:r w:rsidR="001F4532">
              <w:rPr>
                <w:noProof/>
                <w:webHidden/>
              </w:rPr>
            </w:r>
            <w:r w:rsidR="001F4532">
              <w:rPr>
                <w:noProof/>
                <w:webHidden/>
              </w:rPr>
              <w:fldChar w:fldCharType="separate"/>
            </w:r>
            <w:r w:rsidR="001F4532">
              <w:rPr>
                <w:noProof/>
                <w:webHidden/>
              </w:rPr>
              <w:t>4</w:t>
            </w:r>
            <w:r w:rsidR="001F4532">
              <w:rPr>
                <w:noProof/>
                <w:webHidden/>
              </w:rPr>
              <w:fldChar w:fldCharType="end"/>
            </w:r>
          </w:hyperlink>
        </w:p>
        <w:p w14:paraId="366C8771" w14:textId="2940D35A" w:rsidR="001F4532" w:rsidRDefault="004E3A99">
          <w:pPr>
            <w:pStyle w:val="TOC1"/>
            <w:rPr>
              <w:rFonts w:asciiTheme="minorHAnsi" w:eastAsiaTheme="minorEastAsia" w:hAnsiTheme="minorHAnsi"/>
              <w:noProof/>
              <w:sz w:val="22"/>
              <w:lang w:eastAsia="en-IE"/>
            </w:rPr>
          </w:pPr>
          <w:hyperlink w:anchor="_Toc213929884" w:history="1">
            <w:r w:rsidR="001F4532" w:rsidRPr="00026C41">
              <w:rPr>
                <w:rStyle w:val="Hyperlink"/>
                <w:noProof/>
              </w:rPr>
              <w:t>Future panels</w:t>
            </w:r>
            <w:r w:rsidR="001F4532">
              <w:rPr>
                <w:noProof/>
                <w:webHidden/>
              </w:rPr>
              <w:tab/>
            </w:r>
            <w:r w:rsidR="001F4532">
              <w:rPr>
                <w:noProof/>
                <w:webHidden/>
              </w:rPr>
              <w:fldChar w:fldCharType="begin"/>
            </w:r>
            <w:r w:rsidR="001F4532">
              <w:rPr>
                <w:noProof/>
                <w:webHidden/>
              </w:rPr>
              <w:instrText xml:space="preserve"> PAGEREF _Toc213929884 \h </w:instrText>
            </w:r>
            <w:r w:rsidR="001F4532">
              <w:rPr>
                <w:noProof/>
                <w:webHidden/>
              </w:rPr>
            </w:r>
            <w:r w:rsidR="001F4532">
              <w:rPr>
                <w:noProof/>
                <w:webHidden/>
              </w:rPr>
              <w:fldChar w:fldCharType="separate"/>
            </w:r>
            <w:r w:rsidR="001F4532">
              <w:rPr>
                <w:noProof/>
                <w:webHidden/>
              </w:rPr>
              <w:t>5</w:t>
            </w:r>
            <w:r w:rsidR="001F4532">
              <w:rPr>
                <w:noProof/>
                <w:webHidden/>
              </w:rPr>
              <w:fldChar w:fldCharType="end"/>
            </w:r>
          </w:hyperlink>
        </w:p>
        <w:p w14:paraId="7C94CF77" w14:textId="79DB0459" w:rsidR="001F4532" w:rsidRDefault="004E3A99">
          <w:pPr>
            <w:pStyle w:val="TOC1"/>
            <w:rPr>
              <w:rFonts w:asciiTheme="minorHAnsi" w:eastAsiaTheme="minorEastAsia" w:hAnsiTheme="minorHAnsi"/>
              <w:noProof/>
              <w:sz w:val="22"/>
              <w:lang w:eastAsia="en-IE"/>
            </w:rPr>
          </w:pPr>
          <w:hyperlink w:anchor="_Toc213929885" w:history="1">
            <w:r w:rsidR="001F4532" w:rsidRPr="00026C41">
              <w:rPr>
                <w:rStyle w:val="Hyperlink"/>
                <w:rFonts w:eastAsia="Times New Roman" w:cs="Arial"/>
                <w:noProof/>
                <w:lang w:val="en-US"/>
              </w:rPr>
              <w:t>Acceptance / Declination of a Recommendation to Proceed</w:t>
            </w:r>
            <w:r w:rsidR="001F4532">
              <w:rPr>
                <w:noProof/>
                <w:webHidden/>
              </w:rPr>
              <w:tab/>
            </w:r>
            <w:r w:rsidR="001F4532">
              <w:rPr>
                <w:noProof/>
                <w:webHidden/>
              </w:rPr>
              <w:fldChar w:fldCharType="begin"/>
            </w:r>
            <w:r w:rsidR="001F4532">
              <w:rPr>
                <w:noProof/>
                <w:webHidden/>
              </w:rPr>
              <w:instrText xml:space="preserve"> PAGEREF _Toc213929885 \h </w:instrText>
            </w:r>
            <w:r w:rsidR="001F4532">
              <w:rPr>
                <w:noProof/>
                <w:webHidden/>
              </w:rPr>
            </w:r>
            <w:r w:rsidR="001F4532">
              <w:rPr>
                <w:noProof/>
                <w:webHidden/>
              </w:rPr>
              <w:fldChar w:fldCharType="separate"/>
            </w:r>
            <w:r w:rsidR="001F4532">
              <w:rPr>
                <w:noProof/>
                <w:webHidden/>
              </w:rPr>
              <w:t>5</w:t>
            </w:r>
            <w:r w:rsidR="001F4532">
              <w:rPr>
                <w:noProof/>
                <w:webHidden/>
              </w:rPr>
              <w:fldChar w:fldCharType="end"/>
            </w:r>
          </w:hyperlink>
        </w:p>
        <w:p w14:paraId="73E80B21" w14:textId="3615FB29" w:rsidR="001F4532" w:rsidRDefault="004E3A99">
          <w:pPr>
            <w:pStyle w:val="TOC1"/>
            <w:rPr>
              <w:rFonts w:asciiTheme="minorHAnsi" w:eastAsiaTheme="minorEastAsia" w:hAnsiTheme="minorHAnsi"/>
              <w:noProof/>
              <w:sz w:val="22"/>
              <w:lang w:eastAsia="en-IE"/>
            </w:rPr>
          </w:pPr>
          <w:hyperlink w:anchor="_Toc213929886" w:history="1">
            <w:r w:rsidR="001F4532" w:rsidRPr="00026C41">
              <w:rPr>
                <w:rStyle w:val="Hyperlink"/>
                <w:rFonts w:eastAsia="Times New Roman" w:cs="Arial"/>
                <w:noProof/>
                <w:lang w:val="en-US"/>
              </w:rPr>
              <w:t>Recruitment Process Time Scales</w:t>
            </w:r>
            <w:r w:rsidR="001F4532">
              <w:rPr>
                <w:noProof/>
                <w:webHidden/>
              </w:rPr>
              <w:tab/>
            </w:r>
            <w:r w:rsidR="001F4532">
              <w:rPr>
                <w:noProof/>
                <w:webHidden/>
              </w:rPr>
              <w:fldChar w:fldCharType="begin"/>
            </w:r>
            <w:r w:rsidR="001F4532">
              <w:rPr>
                <w:noProof/>
                <w:webHidden/>
              </w:rPr>
              <w:instrText xml:space="preserve"> PAGEREF _Toc213929886 \h </w:instrText>
            </w:r>
            <w:r w:rsidR="001F4532">
              <w:rPr>
                <w:noProof/>
                <w:webHidden/>
              </w:rPr>
            </w:r>
            <w:r w:rsidR="001F4532">
              <w:rPr>
                <w:noProof/>
                <w:webHidden/>
              </w:rPr>
              <w:fldChar w:fldCharType="separate"/>
            </w:r>
            <w:r w:rsidR="001F4532">
              <w:rPr>
                <w:noProof/>
                <w:webHidden/>
              </w:rPr>
              <w:t>5</w:t>
            </w:r>
            <w:r w:rsidR="001F4532">
              <w:rPr>
                <w:noProof/>
                <w:webHidden/>
              </w:rPr>
              <w:fldChar w:fldCharType="end"/>
            </w:r>
          </w:hyperlink>
        </w:p>
        <w:p w14:paraId="27FFD76B" w14:textId="6E8A2695" w:rsidR="001F4532" w:rsidRDefault="004E3A99">
          <w:pPr>
            <w:pStyle w:val="TOC1"/>
            <w:rPr>
              <w:rFonts w:asciiTheme="minorHAnsi" w:eastAsiaTheme="minorEastAsia" w:hAnsiTheme="minorHAnsi"/>
              <w:noProof/>
              <w:sz w:val="22"/>
              <w:lang w:eastAsia="en-IE"/>
            </w:rPr>
          </w:pPr>
          <w:hyperlink w:anchor="_Toc213929887" w:history="1">
            <w:r w:rsidR="001F4532" w:rsidRPr="00026C41">
              <w:rPr>
                <w:rStyle w:val="Hyperlink"/>
                <w:rFonts w:eastAsia="Times New Roman" w:cs="Arial"/>
                <w:noProof/>
                <w:lang w:val="en-US"/>
              </w:rPr>
              <w:t>Security Clearance</w:t>
            </w:r>
            <w:r w:rsidR="001F4532">
              <w:rPr>
                <w:noProof/>
                <w:webHidden/>
              </w:rPr>
              <w:tab/>
            </w:r>
            <w:r w:rsidR="001F4532">
              <w:rPr>
                <w:noProof/>
                <w:webHidden/>
              </w:rPr>
              <w:fldChar w:fldCharType="begin"/>
            </w:r>
            <w:r w:rsidR="001F4532">
              <w:rPr>
                <w:noProof/>
                <w:webHidden/>
              </w:rPr>
              <w:instrText xml:space="preserve"> PAGEREF _Toc213929887 \h </w:instrText>
            </w:r>
            <w:r w:rsidR="001F4532">
              <w:rPr>
                <w:noProof/>
                <w:webHidden/>
              </w:rPr>
            </w:r>
            <w:r w:rsidR="001F4532">
              <w:rPr>
                <w:noProof/>
                <w:webHidden/>
              </w:rPr>
              <w:fldChar w:fldCharType="separate"/>
            </w:r>
            <w:r w:rsidR="001F4532">
              <w:rPr>
                <w:noProof/>
                <w:webHidden/>
              </w:rPr>
              <w:t>5</w:t>
            </w:r>
            <w:r w:rsidR="001F4532">
              <w:rPr>
                <w:noProof/>
                <w:webHidden/>
              </w:rPr>
              <w:fldChar w:fldCharType="end"/>
            </w:r>
          </w:hyperlink>
        </w:p>
        <w:p w14:paraId="1CF7E30A" w14:textId="07F5DFCC" w:rsidR="001F4532" w:rsidRDefault="004E3A99">
          <w:pPr>
            <w:pStyle w:val="TOC1"/>
            <w:rPr>
              <w:rFonts w:asciiTheme="minorHAnsi" w:eastAsiaTheme="minorEastAsia" w:hAnsiTheme="minorHAnsi"/>
              <w:noProof/>
              <w:sz w:val="22"/>
              <w:lang w:eastAsia="en-IE"/>
            </w:rPr>
          </w:pPr>
          <w:hyperlink w:anchor="_Toc213929888" w:history="1">
            <w:r w:rsidR="001F4532" w:rsidRPr="00026C41">
              <w:rPr>
                <w:rStyle w:val="Hyperlink"/>
                <w:rFonts w:cs="Arial"/>
                <w:noProof/>
              </w:rPr>
              <w:t>Review and Complaint Procedure (CPSA)</w:t>
            </w:r>
            <w:r w:rsidR="001F4532">
              <w:rPr>
                <w:noProof/>
                <w:webHidden/>
              </w:rPr>
              <w:tab/>
            </w:r>
            <w:r w:rsidR="001F4532">
              <w:rPr>
                <w:noProof/>
                <w:webHidden/>
              </w:rPr>
              <w:fldChar w:fldCharType="begin"/>
            </w:r>
            <w:r w:rsidR="001F4532">
              <w:rPr>
                <w:noProof/>
                <w:webHidden/>
              </w:rPr>
              <w:instrText xml:space="preserve"> PAGEREF _Toc213929888 \h </w:instrText>
            </w:r>
            <w:r w:rsidR="001F4532">
              <w:rPr>
                <w:noProof/>
                <w:webHidden/>
              </w:rPr>
            </w:r>
            <w:r w:rsidR="001F4532">
              <w:rPr>
                <w:noProof/>
                <w:webHidden/>
              </w:rPr>
              <w:fldChar w:fldCharType="separate"/>
            </w:r>
            <w:r w:rsidR="001F4532">
              <w:rPr>
                <w:noProof/>
                <w:webHidden/>
              </w:rPr>
              <w:t>6</w:t>
            </w:r>
            <w:r w:rsidR="001F4532">
              <w:rPr>
                <w:noProof/>
                <w:webHidden/>
              </w:rPr>
              <w:fldChar w:fldCharType="end"/>
            </w:r>
          </w:hyperlink>
        </w:p>
        <w:p w14:paraId="6CCDAED4" w14:textId="6D5103FC" w:rsidR="001F4532" w:rsidRDefault="004E3A99">
          <w:pPr>
            <w:pStyle w:val="TOC1"/>
            <w:rPr>
              <w:rFonts w:asciiTheme="minorHAnsi" w:eastAsiaTheme="minorEastAsia" w:hAnsiTheme="minorHAnsi"/>
              <w:noProof/>
              <w:sz w:val="22"/>
              <w:lang w:eastAsia="en-IE"/>
            </w:rPr>
          </w:pPr>
          <w:hyperlink w:anchor="_Toc213929889" w:history="1">
            <w:r w:rsidR="001F4532" w:rsidRPr="00026C41">
              <w:rPr>
                <w:rStyle w:val="Hyperlink"/>
                <w:rFonts w:cs="Arial"/>
                <w:noProof/>
              </w:rPr>
              <w:t>HSE Privacy Policy</w:t>
            </w:r>
            <w:r w:rsidR="001F4532">
              <w:rPr>
                <w:noProof/>
                <w:webHidden/>
              </w:rPr>
              <w:tab/>
            </w:r>
            <w:r w:rsidR="001F4532">
              <w:rPr>
                <w:noProof/>
                <w:webHidden/>
              </w:rPr>
              <w:fldChar w:fldCharType="begin"/>
            </w:r>
            <w:r w:rsidR="001F4532">
              <w:rPr>
                <w:noProof/>
                <w:webHidden/>
              </w:rPr>
              <w:instrText xml:space="preserve"> PAGEREF _Toc213929889 \h </w:instrText>
            </w:r>
            <w:r w:rsidR="001F4532">
              <w:rPr>
                <w:noProof/>
                <w:webHidden/>
              </w:rPr>
            </w:r>
            <w:r w:rsidR="001F4532">
              <w:rPr>
                <w:noProof/>
                <w:webHidden/>
              </w:rPr>
              <w:fldChar w:fldCharType="separate"/>
            </w:r>
            <w:r w:rsidR="001F4532">
              <w:rPr>
                <w:noProof/>
                <w:webHidden/>
              </w:rPr>
              <w:t>6</w:t>
            </w:r>
            <w:r w:rsidR="001F4532">
              <w:rPr>
                <w:noProof/>
                <w:webHidden/>
              </w:rPr>
              <w:fldChar w:fldCharType="end"/>
            </w:r>
          </w:hyperlink>
        </w:p>
        <w:p w14:paraId="29B8DDB3" w14:textId="3D48CC09" w:rsidR="001F4532" w:rsidRDefault="004E3A99">
          <w:pPr>
            <w:pStyle w:val="TOC1"/>
            <w:rPr>
              <w:rFonts w:asciiTheme="minorHAnsi" w:eastAsiaTheme="minorEastAsia" w:hAnsiTheme="minorHAnsi"/>
              <w:noProof/>
              <w:sz w:val="22"/>
              <w:lang w:eastAsia="en-IE"/>
            </w:rPr>
          </w:pPr>
          <w:hyperlink w:anchor="_Toc213929890" w:history="1">
            <w:r w:rsidR="001F4532" w:rsidRPr="00026C41">
              <w:rPr>
                <w:rStyle w:val="Hyperlink"/>
                <w:noProof/>
              </w:rPr>
              <w:t>Superannuation / Pension Information</w:t>
            </w:r>
            <w:r w:rsidR="001F4532">
              <w:rPr>
                <w:noProof/>
                <w:webHidden/>
              </w:rPr>
              <w:tab/>
            </w:r>
            <w:r w:rsidR="001F4532">
              <w:rPr>
                <w:noProof/>
                <w:webHidden/>
              </w:rPr>
              <w:fldChar w:fldCharType="begin"/>
            </w:r>
            <w:r w:rsidR="001F4532">
              <w:rPr>
                <w:noProof/>
                <w:webHidden/>
              </w:rPr>
              <w:instrText xml:space="preserve"> PAGEREF _Toc213929890 \h </w:instrText>
            </w:r>
            <w:r w:rsidR="001F4532">
              <w:rPr>
                <w:noProof/>
                <w:webHidden/>
              </w:rPr>
            </w:r>
            <w:r w:rsidR="001F4532">
              <w:rPr>
                <w:noProof/>
                <w:webHidden/>
              </w:rPr>
              <w:fldChar w:fldCharType="separate"/>
            </w:r>
            <w:r w:rsidR="001F4532">
              <w:rPr>
                <w:noProof/>
                <w:webHidden/>
              </w:rPr>
              <w:t>6</w:t>
            </w:r>
            <w:r w:rsidR="001F4532">
              <w:rPr>
                <w:noProof/>
                <w:webHidden/>
              </w:rPr>
              <w:fldChar w:fldCharType="end"/>
            </w:r>
          </w:hyperlink>
        </w:p>
        <w:p w14:paraId="341DD80C" w14:textId="271C0866" w:rsidR="001F4532" w:rsidRDefault="004E3A99">
          <w:pPr>
            <w:pStyle w:val="TOC1"/>
            <w:rPr>
              <w:rFonts w:asciiTheme="minorHAnsi" w:eastAsiaTheme="minorEastAsia" w:hAnsiTheme="minorHAnsi"/>
              <w:noProof/>
              <w:sz w:val="22"/>
              <w:lang w:eastAsia="en-IE"/>
            </w:rPr>
          </w:pPr>
          <w:hyperlink w:anchor="_Toc213929891" w:history="1">
            <w:r w:rsidR="001F4532" w:rsidRPr="00026C41">
              <w:rPr>
                <w:rStyle w:val="Hyperlink"/>
                <w:rFonts w:cs="Arial"/>
                <w:noProof/>
              </w:rPr>
              <w:t>Appendices: Supplementary recruitment and selection process information</w:t>
            </w:r>
            <w:r w:rsidR="001F4532">
              <w:rPr>
                <w:noProof/>
                <w:webHidden/>
              </w:rPr>
              <w:tab/>
            </w:r>
            <w:r w:rsidR="001F4532">
              <w:rPr>
                <w:noProof/>
                <w:webHidden/>
              </w:rPr>
              <w:fldChar w:fldCharType="begin"/>
            </w:r>
            <w:r w:rsidR="001F4532">
              <w:rPr>
                <w:noProof/>
                <w:webHidden/>
              </w:rPr>
              <w:instrText xml:space="preserve"> PAGEREF _Toc213929891 \h </w:instrText>
            </w:r>
            <w:r w:rsidR="001F4532">
              <w:rPr>
                <w:noProof/>
                <w:webHidden/>
              </w:rPr>
            </w:r>
            <w:r w:rsidR="001F4532">
              <w:rPr>
                <w:noProof/>
                <w:webHidden/>
              </w:rPr>
              <w:fldChar w:fldCharType="separate"/>
            </w:r>
            <w:r w:rsidR="001F4532">
              <w:rPr>
                <w:noProof/>
                <w:webHidden/>
              </w:rPr>
              <w:t>8</w:t>
            </w:r>
            <w:r w:rsidR="001F4532">
              <w:rPr>
                <w:noProof/>
                <w:webHidden/>
              </w:rPr>
              <w:fldChar w:fldCharType="end"/>
            </w:r>
          </w:hyperlink>
        </w:p>
        <w:p w14:paraId="77F60ACA" w14:textId="46135F63" w:rsidR="001F4532" w:rsidRDefault="004E3A99">
          <w:pPr>
            <w:pStyle w:val="TOC2"/>
            <w:tabs>
              <w:tab w:val="right" w:leader="dot" w:pos="9288"/>
            </w:tabs>
            <w:rPr>
              <w:rFonts w:asciiTheme="minorHAnsi" w:eastAsiaTheme="minorEastAsia" w:hAnsiTheme="minorHAnsi"/>
              <w:noProof/>
              <w:sz w:val="22"/>
              <w:lang w:eastAsia="en-IE"/>
            </w:rPr>
          </w:pPr>
          <w:hyperlink w:anchor="_Toc213929892" w:history="1">
            <w:r w:rsidR="001F4532" w:rsidRPr="00026C41">
              <w:rPr>
                <w:rStyle w:val="Hyperlink"/>
                <w:noProof/>
              </w:rPr>
              <w:t>Appendix 1: Eligibility Criteria</w:t>
            </w:r>
            <w:r w:rsidR="001F4532">
              <w:rPr>
                <w:noProof/>
                <w:webHidden/>
              </w:rPr>
              <w:tab/>
            </w:r>
            <w:r w:rsidR="001F4532">
              <w:rPr>
                <w:noProof/>
                <w:webHidden/>
              </w:rPr>
              <w:fldChar w:fldCharType="begin"/>
            </w:r>
            <w:r w:rsidR="001F4532">
              <w:rPr>
                <w:noProof/>
                <w:webHidden/>
              </w:rPr>
              <w:instrText xml:space="preserve"> PAGEREF _Toc213929892 \h </w:instrText>
            </w:r>
            <w:r w:rsidR="001F4532">
              <w:rPr>
                <w:noProof/>
                <w:webHidden/>
              </w:rPr>
            </w:r>
            <w:r w:rsidR="001F4532">
              <w:rPr>
                <w:noProof/>
                <w:webHidden/>
              </w:rPr>
              <w:fldChar w:fldCharType="separate"/>
            </w:r>
            <w:r w:rsidR="001F4532">
              <w:rPr>
                <w:noProof/>
                <w:webHidden/>
              </w:rPr>
              <w:t>8</w:t>
            </w:r>
            <w:r w:rsidR="001F4532">
              <w:rPr>
                <w:noProof/>
                <w:webHidden/>
              </w:rPr>
              <w:fldChar w:fldCharType="end"/>
            </w:r>
          </w:hyperlink>
        </w:p>
        <w:p w14:paraId="3508DDB2" w14:textId="26EA8E9E" w:rsidR="001F4532" w:rsidRDefault="004E3A99">
          <w:pPr>
            <w:pStyle w:val="TOC2"/>
            <w:tabs>
              <w:tab w:val="right" w:leader="dot" w:pos="9288"/>
            </w:tabs>
            <w:rPr>
              <w:rFonts w:asciiTheme="minorHAnsi" w:eastAsiaTheme="minorEastAsia" w:hAnsiTheme="minorHAnsi"/>
              <w:noProof/>
              <w:sz w:val="22"/>
              <w:lang w:eastAsia="en-IE"/>
            </w:rPr>
          </w:pPr>
          <w:hyperlink w:anchor="_Toc213929893" w:history="1">
            <w:r w:rsidR="001F4532" w:rsidRPr="00026C41">
              <w:rPr>
                <w:rStyle w:val="Hyperlink"/>
                <w:noProof/>
              </w:rPr>
              <w:t>Appendix 2: EEA, Swiss, British and Non-EEA Applicants</w:t>
            </w:r>
            <w:r w:rsidR="001F4532">
              <w:rPr>
                <w:noProof/>
                <w:webHidden/>
              </w:rPr>
              <w:tab/>
            </w:r>
            <w:r w:rsidR="001F4532">
              <w:rPr>
                <w:noProof/>
                <w:webHidden/>
              </w:rPr>
              <w:fldChar w:fldCharType="begin"/>
            </w:r>
            <w:r w:rsidR="001F4532">
              <w:rPr>
                <w:noProof/>
                <w:webHidden/>
              </w:rPr>
              <w:instrText xml:space="preserve"> PAGEREF _Toc213929893 \h </w:instrText>
            </w:r>
            <w:r w:rsidR="001F4532">
              <w:rPr>
                <w:noProof/>
                <w:webHidden/>
              </w:rPr>
            </w:r>
            <w:r w:rsidR="001F4532">
              <w:rPr>
                <w:noProof/>
                <w:webHidden/>
              </w:rPr>
              <w:fldChar w:fldCharType="separate"/>
            </w:r>
            <w:r w:rsidR="001F4532">
              <w:rPr>
                <w:noProof/>
                <w:webHidden/>
              </w:rPr>
              <w:t>10</w:t>
            </w:r>
            <w:r w:rsidR="001F4532">
              <w:rPr>
                <w:noProof/>
                <w:webHidden/>
              </w:rPr>
              <w:fldChar w:fldCharType="end"/>
            </w:r>
          </w:hyperlink>
        </w:p>
        <w:p w14:paraId="302DC850" w14:textId="21FDF059" w:rsidR="001F4532" w:rsidRDefault="004E3A99">
          <w:pPr>
            <w:pStyle w:val="TOC2"/>
            <w:tabs>
              <w:tab w:val="right" w:leader="dot" w:pos="9288"/>
            </w:tabs>
            <w:rPr>
              <w:rFonts w:asciiTheme="minorHAnsi" w:eastAsiaTheme="minorEastAsia" w:hAnsiTheme="minorHAnsi"/>
              <w:noProof/>
              <w:sz w:val="22"/>
              <w:lang w:eastAsia="en-IE"/>
            </w:rPr>
          </w:pPr>
          <w:hyperlink w:anchor="_Toc213929894" w:history="1">
            <w:r w:rsidR="001F4532" w:rsidRPr="00026C41">
              <w:rPr>
                <w:rStyle w:val="Hyperlink"/>
                <w:noProof/>
              </w:rPr>
              <w:t>Appendix 3: Clearances</w:t>
            </w:r>
            <w:r w:rsidR="001F4532">
              <w:rPr>
                <w:noProof/>
                <w:webHidden/>
              </w:rPr>
              <w:tab/>
            </w:r>
            <w:r w:rsidR="001F4532">
              <w:rPr>
                <w:noProof/>
                <w:webHidden/>
              </w:rPr>
              <w:fldChar w:fldCharType="begin"/>
            </w:r>
            <w:r w:rsidR="001F4532">
              <w:rPr>
                <w:noProof/>
                <w:webHidden/>
              </w:rPr>
              <w:instrText xml:space="preserve"> PAGEREF _Toc213929894 \h </w:instrText>
            </w:r>
            <w:r w:rsidR="001F4532">
              <w:rPr>
                <w:noProof/>
                <w:webHidden/>
              </w:rPr>
            </w:r>
            <w:r w:rsidR="001F4532">
              <w:rPr>
                <w:noProof/>
                <w:webHidden/>
              </w:rPr>
              <w:fldChar w:fldCharType="separate"/>
            </w:r>
            <w:r w:rsidR="001F4532">
              <w:rPr>
                <w:noProof/>
                <w:webHidden/>
              </w:rPr>
              <w:t>11</w:t>
            </w:r>
            <w:r w:rsidR="001F4532">
              <w:rPr>
                <w:noProof/>
                <w:webHidden/>
              </w:rPr>
              <w:fldChar w:fldCharType="end"/>
            </w:r>
          </w:hyperlink>
        </w:p>
        <w:p w14:paraId="676A65F3" w14:textId="1A3B5D14" w:rsidR="001F4532" w:rsidRDefault="004E3A99">
          <w:pPr>
            <w:pStyle w:val="TOC2"/>
            <w:tabs>
              <w:tab w:val="right" w:leader="dot" w:pos="9288"/>
            </w:tabs>
            <w:rPr>
              <w:rFonts w:asciiTheme="minorHAnsi" w:eastAsiaTheme="minorEastAsia" w:hAnsiTheme="minorHAnsi"/>
              <w:noProof/>
              <w:sz w:val="22"/>
              <w:lang w:eastAsia="en-IE"/>
            </w:rPr>
          </w:pPr>
          <w:hyperlink w:anchor="_Toc213929895" w:history="1">
            <w:r w:rsidR="001F4532" w:rsidRPr="00026C41">
              <w:rPr>
                <w:rStyle w:val="Hyperlink"/>
                <w:noProof/>
              </w:rPr>
              <w:t>Appendix: 4 Interview Reasonable Accommodation (RA) Requests Process Flowchart for Candidates</w:t>
            </w:r>
            <w:r w:rsidR="001F4532">
              <w:rPr>
                <w:noProof/>
                <w:webHidden/>
              </w:rPr>
              <w:tab/>
            </w:r>
            <w:r w:rsidR="001F4532">
              <w:rPr>
                <w:noProof/>
                <w:webHidden/>
              </w:rPr>
              <w:fldChar w:fldCharType="begin"/>
            </w:r>
            <w:r w:rsidR="001F4532">
              <w:rPr>
                <w:noProof/>
                <w:webHidden/>
              </w:rPr>
              <w:instrText xml:space="preserve"> PAGEREF _Toc213929895 \h </w:instrText>
            </w:r>
            <w:r w:rsidR="001F4532">
              <w:rPr>
                <w:noProof/>
                <w:webHidden/>
              </w:rPr>
            </w:r>
            <w:r w:rsidR="001F4532">
              <w:rPr>
                <w:noProof/>
                <w:webHidden/>
              </w:rPr>
              <w:fldChar w:fldCharType="separate"/>
            </w:r>
            <w:r w:rsidR="001F4532">
              <w:rPr>
                <w:noProof/>
                <w:webHidden/>
              </w:rPr>
              <w:t>12</w:t>
            </w:r>
            <w:r w:rsidR="001F4532">
              <w:rPr>
                <w:noProof/>
                <w:webHidden/>
              </w:rPr>
              <w:fldChar w:fldCharType="end"/>
            </w:r>
          </w:hyperlink>
        </w:p>
        <w:p w14:paraId="77D600A7" w14:textId="7F889BA0" w:rsidR="001F4532" w:rsidRDefault="004E3A99">
          <w:pPr>
            <w:pStyle w:val="TOC2"/>
            <w:tabs>
              <w:tab w:val="right" w:leader="dot" w:pos="9288"/>
            </w:tabs>
            <w:rPr>
              <w:rFonts w:asciiTheme="minorHAnsi" w:eastAsiaTheme="minorEastAsia" w:hAnsiTheme="minorHAnsi"/>
              <w:noProof/>
              <w:sz w:val="22"/>
              <w:lang w:eastAsia="en-IE"/>
            </w:rPr>
          </w:pPr>
          <w:hyperlink w:anchor="_Toc213929896" w:history="1">
            <w:r w:rsidR="001F4532" w:rsidRPr="00026C41">
              <w:rPr>
                <w:rStyle w:val="Hyperlink"/>
                <w:noProof/>
              </w:rPr>
              <w:t>Appendix: 5 Panel Management Rules</w:t>
            </w:r>
            <w:r w:rsidR="001F4532">
              <w:rPr>
                <w:noProof/>
                <w:webHidden/>
              </w:rPr>
              <w:tab/>
            </w:r>
            <w:r w:rsidR="001F4532">
              <w:rPr>
                <w:noProof/>
                <w:webHidden/>
              </w:rPr>
              <w:fldChar w:fldCharType="begin"/>
            </w:r>
            <w:r w:rsidR="001F4532">
              <w:rPr>
                <w:noProof/>
                <w:webHidden/>
              </w:rPr>
              <w:instrText xml:space="preserve"> PAGEREF _Toc213929896 \h </w:instrText>
            </w:r>
            <w:r w:rsidR="001F4532">
              <w:rPr>
                <w:noProof/>
                <w:webHidden/>
              </w:rPr>
            </w:r>
            <w:r w:rsidR="001F4532">
              <w:rPr>
                <w:noProof/>
                <w:webHidden/>
              </w:rPr>
              <w:fldChar w:fldCharType="separate"/>
            </w:r>
            <w:r w:rsidR="001F4532">
              <w:rPr>
                <w:noProof/>
                <w:webHidden/>
              </w:rPr>
              <w:t>13</w:t>
            </w:r>
            <w:r w:rsidR="001F4532">
              <w:rPr>
                <w:noProof/>
                <w:webHidden/>
              </w:rPr>
              <w:fldChar w:fldCharType="end"/>
            </w:r>
          </w:hyperlink>
        </w:p>
        <w:p w14:paraId="15561078" w14:textId="67E3FDA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3929876"/>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62BBA7AA" w14:textId="060594C7" w:rsidR="006F0040" w:rsidRPr="001F4532" w:rsidRDefault="006F0040" w:rsidP="001F4532">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1F4532" w:rsidRDefault="006F0040" w:rsidP="006F0040">
      <w:pPr>
        <w:autoSpaceDE w:val="0"/>
        <w:autoSpaceDN w:val="0"/>
        <w:adjustRightInd w:val="0"/>
        <w:spacing w:before="240" w:after="120" w:line="240" w:lineRule="auto"/>
        <w:rPr>
          <w:rFonts w:eastAsia="Times New Roman" w:cs="Arial"/>
          <w:szCs w:val="20"/>
          <w:lang w:eastAsia="en-IE"/>
        </w:rPr>
      </w:pPr>
      <w:r w:rsidRPr="001F4532">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3929877"/>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You must submit your application form </w:t>
      </w:r>
      <w:r w:rsidR="0CB30786" w:rsidRPr="3CD97C2E">
        <w:rPr>
          <w:rFonts w:cs="Arial"/>
        </w:rPr>
        <w:t xml:space="preserve">via Rezoomo. </w:t>
      </w:r>
    </w:p>
    <w:p w14:paraId="1451E0B4" w14:textId="0AAEBD46"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1F4532">
        <w:rPr>
          <w:rFonts w:cs="Arial"/>
        </w:rPr>
        <w:t xml:space="preserve"> – </w:t>
      </w:r>
      <w:r w:rsidR="001F4532" w:rsidRPr="001F4532">
        <w:rPr>
          <w:rFonts w:cs="Arial"/>
          <w:b/>
          <w:bCs/>
        </w:rPr>
        <w:t xml:space="preserve">10am on </w:t>
      </w:r>
      <w:r w:rsidR="004E3A99">
        <w:rPr>
          <w:rFonts w:cs="Arial"/>
          <w:b/>
          <w:bCs/>
        </w:rPr>
        <w:t>Friday 28</w:t>
      </w:r>
      <w:r w:rsidR="004E3A99" w:rsidRPr="004E3A99">
        <w:rPr>
          <w:rFonts w:cs="Arial"/>
          <w:b/>
          <w:bCs/>
          <w:vertAlign w:val="superscript"/>
        </w:rPr>
        <w:t>th</w:t>
      </w:r>
      <w:r w:rsidR="004E3A99">
        <w:rPr>
          <w:rFonts w:cs="Arial"/>
          <w:b/>
          <w:bCs/>
        </w:rPr>
        <w:t xml:space="preserve"> </w:t>
      </w:r>
      <w:r w:rsidR="001F4532" w:rsidRPr="001F4532">
        <w:rPr>
          <w:rFonts w:cs="Arial"/>
          <w:b/>
          <w:bCs/>
        </w:rPr>
        <w:t>November 2025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3929878"/>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3929879"/>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4E3A9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4E3A9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4E3A9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3929880"/>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3929881"/>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3929882"/>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392988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392988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392988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392988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392988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392988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392988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392989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392989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3929892"/>
      <w:bookmarkEnd w:id="16"/>
      <w:r w:rsidRPr="00BD636C">
        <w:t>Appendix 1: Eligibility Criteria</w:t>
      </w:r>
      <w:bookmarkEnd w:id="17"/>
    </w:p>
    <w:p w14:paraId="0C994FB4" w14:textId="77777777" w:rsidR="001F4532" w:rsidRDefault="001F4532" w:rsidP="001F4532">
      <w:pPr>
        <w:autoSpaceDE w:val="0"/>
        <w:autoSpaceDN w:val="0"/>
        <w:adjustRightInd w:val="0"/>
        <w:spacing w:after="0" w:line="240" w:lineRule="auto"/>
        <w:rPr>
          <w:rFonts w:cs="Arial"/>
          <w:szCs w:val="20"/>
        </w:rPr>
      </w:pPr>
    </w:p>
    <w:p w14:paraId="470A8583" w14:textId="51A6F1DB" w:rsidR="001F4532" w:rsidRPr="001F4532" w:rsidRDefault="001F4532" w:rsidP="001F4532">
      <w:pPr>
        <w:autoSpaceDE w:val="0"/>
        <w:autoSpaceDN w:val="0"/>
        <w:adjustRightInd w:val="0"/>
        <w:spacing w:after="0" w:line="240" w:lineRule="auto"/>
        <w:rPr>
          <w:rFonts w:eastAsia="Calibri" w:cs="Arial"/>
          <w:b/>
          <w:bCs/>
          <w:color w:val="000000"/>
          <w:szCs w:val="20"/>
          <w:lang w:val="en-US"/>
        </w:rPr>
      </w:pPr>
      <w:r w:rsidRPr="001F4532">
        <w:rPr>
          <w:rFonts w:eastAsia="Calibri" w:cs="Arial"/>
          <w:b/>
          <w:bCs/>
          <w:color w:val="000000"/>
          <w:szCs w:val="20"/>
          <w:lang w:val="en-U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79B0C455" w14:textId="77777777" w:rsidR="001F4532" w:rsidRPr="001F4532" w:rsidRDefault="001F4532" w:rsidP="001F4532">
      <w:pPr>
        <w:autoSpaceDE w:val="0"/>
        <w:autoSpaceDN w:val="0"/>
        <w:adjustRightInd w:val="0"/>
        <w:spacing w:after="0" w:line="240" w:lineRule="auto"/>
        <w:rPr>
          <w:rFonts w:eastAsia="Calibri" w:cs="Arial"/>
          <w:color w:val="000000"/>
          <w:szCs w:val="20"/>
          <w:lang w:val="en-US"/>
        </w:rPr>
      </w:pPr>
    </w:p>
    <w:p w14:paraId="0D68F79A" w14:textId="77777777" w:rsidR="001F4532" w:rsidRPr="001F4532" w:rsidRDefault="001F4532" w:rsidP="001F4532">
      <w:pPr>
        <w:autoSpaceDE w:val="0"/>
        <w:autoSpaceDN w:val="0"/>
        <w:adjustRightInd w:val="0"/>
        <w:spacing w:after="0" w:line="240" w:lineRule="auto"/>
        <w:rPr>
          <w:rFonts w:eastAsia="Calibri" w:cs="Arial"/>
          <w:color w:val="000000"/>
          <w:szCs w:val="20"/>
          <w:lang w:val="en-GB"/>
        </w:rPr>
      </w:pPr>
      <w:r w:rsidRPr="001F4532">
        <w:rPr>
          <w:rFonts w:eastAsia="Calibri" w:cs="Arial"/>
          <w:color w:val="000000"/>
          <w:szCs w:val="20"/>
          <w:lang w:val="en-US"/>
        </w:rPr>
        <w:t>Candidates must on the closing date:</w:t>
      </w:r>
    </w:p>
    <w:p w14:paraId="0EEF9934" w14:textId="77777777" w:rsidR="001F4532" w:rsidRPr="001F4532" w:rsidRDefault="001F4532" w:rsidP="001F4532">
      <w:pPr>
        <w:widowControl w:val="0"/>
        <w:autoSpaceDE w:val="0"/>
        <w:autoSpaceDN w:val="0"/>
        <w:adjustRightInd w:val="0"/>
        <w:spacing w:after="0" w:line="240" w:lineRule="auto"/>
        <w:rPr>
          <w:rFonts w:eastAsia="Times New Roman" w:cs="Arial"/>
          <w:bCs/>
          <w:color w:val="00009C"/>
          <w:szCs w:val="20"/>
          <w:lang w:val="en-GB" w:eastAsia="en-GB"/>
        </w:rPr>
      </w:pPr>
    </w:p>
    <w:p w14:paraId="18D51398" w14:textId="77777777" w:rsidR="001F4532" w:rsidRPr="001F4532" w:rsidRDefault="001F4532" w:rsidP="001F4532">
      <w:pPr>
        <w:widowControl w:val="0"/>
        <w:autoSpaceDE w:val="0"/>
        <w:autoSpaceDN w:val="0"/>
        <w:adjustRightInd w:val="0"/>
        <w:spacing w:after="0" w:line="240" w:lineRule="auto"/>
        <w:rPr>
          <w:rFonts w:eastAsia="Times New Roman" w:cs="Arial"/>
          <w:b/>
          <w:szCs w:val="20"/>
          <w:lang w:val="en-GB" w:eastAsia="en-GB"/>
        </w:rPr>
      </w:pPr>
      <w:r w:rsidRPr="001F4532">
        <w:rPr>
          <w:rFonts w:eastAsia="Times New Roman" w:cs="Arial"/>
          <w:b/>
          <w:szCs w:val="20"/>
          <w:lang w:val="en-GB" w:eastAsia="en-GB"/>
        </w:rPr>
        <w:t>Professional Qualifications, Experience, etc</w:t>
      </w:r>
    </w:p>
    <w:p w14:paraId="415D6E6F" w14:textId="77777777"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r w:rsidRPr="001F4532">
        <w:rPr>
          <w:rFonts w:eastAsia="Times New Roman" w:cs="Arial"/>
          <w:bCs/>
          <w:szCs w:val="20"/>
          <w:lang w:val="en-GB" w:eastAsia="en-GB"/>
        </w:rPr>
        <w:t>(a) Eligible applicants will be those who on the closing date for the competition:</w:t>
      </w:r>
    </w:p>
    <w:p w14:paraId="1FB6768D" w14:textId="03ADF944"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r w:rsidRPr="001F4532">
        <w:rPr>
          <w:rFonts w:eastAsia="Times New Roman" w:cs="Arial"/>
          <w:bCs/>
          <w:szCs w:val="20"/>
          <w:lang w:val="en-GB" w:eastAsia="en-GB"/>
        </w:rPr>
        <w:t xml:space="preserve">(i) Have satisfactory experience as a Clerical Officer in the HSE, TUSLA, other statutory health agencies, or a body which provides services on behalf of the HSE under Section 38 of the Health Act 2004. </w:t>
      </w:r>
    </w:p>
    <w:p w14:paraId="35EEB3C0" w14:textId="77777777"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p>
    <w:p w14:paraId="21728CE4" w14:textId="77777777" w:rsidR="001F4532" w:rsidRPr="001F4532" w:rsidRDefault="001F4532" w:rsidP="001F4532">
      <w:pPr>
        <w:widowControl w:val="0"/>
        <w:autoSpaceDE w:val="0"/>
        <w:autoSpaceDN w:val="0"/>
        <w:adjustRightInd w:val="0"/>
        <w:spacing w:after="0" w:line="240" w:lineRule="auto"/>
        <w:jc w:val="center"/>
        <w:rPr>
          <w:rFonts w:eastAsia="Times New Roman" w:cs="Arial"/>
          <w:b/>
          <w:szCs w:val="20"/>
          <w:lang w:val="en-GB" w:eastAsia="en-GB"/>
        </w:rPr>
      </w:pPr>
      <w:r w:rsidRPr="001F4532">
        <w:rPr>
          <w:rFonts w:eastAsia="Times New Roman" w:cs="Arial"/>
          <w:b/>
          <w:szCs w:val="20"/>
          <w:lang w:val="en-GB" w:eastAsia="en-GB"/>
        </w:rPr>
        <w:t>OR</w:t>
      </w:r>
    </w:p>
    <w:p w14:paraId="4293CCE3" w14:textId="77777777"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p>
    <w:p w14:paraId="06C5FF01" w14:textId="206A10B5"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r w:rsidRPr="001F4532">
        <w:rPr>
          <w:rFonts w:eastAsia="Times New Roman" w:cs="Arial"/>
          <w:bCs/>
          <w:szCs w:val="20"/>
          <w:lang w:val="en-GB" w:eastAsia="en-GB"/>
        </w:rPr>
        <w:t>(ii) Have obtained a pass (Grade D) in at least five subjects from the approved list of subjects in the</w:t>
      </w:r>
      <w:r>
        <w:rPr>
          <w:rFonts w:eastAsia="Times New Roman" w:cs="Arial"/>
          <w:bCs/>
          <w:szCs w:val="20"/>
          <w:lang w:val="en-GB" w:eastAsia="en-GB"/>
        </w:rPr>
        <w:t xml:space="preserve"> </w:t>
      </w:r>
      <w:r w:rsidRPr="001F4532">
        <w:rPr>
          <w:rFonts w:eastAsia="Times New Roman" w:cs="Arial"/>
          <w:bCs/>
          <w:szCs w:val="20"/>
          <w:lang w:val="en-GB" w:eastAsia="en-GB"/>
        </w:rPr>
        <w:t>Department of Education Leaving Certificate Examination, including Mathematics and English or Irish1. Candidates should have obtained at least Grade C on higher level papers in three subjects in that</w:t>
      </w:r>
      <w:r>
        <w:rPr>
          <w:rFonts w:eastAsia="Times New Roman" w:cs="Arial"/>
          <w:bCs/>
          <w:szCs w:val="20"/>
          <w:lang w:val="en-GB" w:eastAsia="en-GB"/>
        </w:rPr>
        <w:t xml:space="preserve"> </w:t>
      </w:r>
      <w:r w:rsidRPr="001F4532">
        <w:rPr>
          <w:rFonts w:eastAsia="Times New Roman" w:cs="Arial"/>
          <w:bCs/>
          <w:szCs w:val="20"/>
          <w:lang w:val="en-GB" w:eastAsia="en-GB"/>
        </w:rPr>
        <w:t>examination.</w:t>
      </w:r>
    </w:p>
    <w:p w14:paraId="74D48168" w14:textId="77777777"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p>
    <w:p w14:paraId="17756DE4" w14:textId="77777777" w:rsidR="001F4532" w:rsidRPr="001F4532" w:rsidRDefault="001F4532" w:rsidP="001F4532">
      <w:pPr>
        <w:widowControl w:val="0"/>
        <w:autoSpaceDE w:val="0"/>
        <w:autoSpaceDN w:val="0"/>
        <w:adjustRightInd w:val="0"/>
        <w:spacing w:after="0" w:line="240" w:lineRule="auto"/>
        <w:jc w:val="center"/>
        <w:rPr>
          <w:rFonts w:eastAsia="Times New Roman" w:cs="Arial"/>
          <w:b/>
          <w:szCs w:val="20"/>
          <w:lang w:val="en-GB" w:eastAsia="en-GB"/>
        </w:rPr>
      </w:pPr>
      <w:r w:rsidRPr="001F4532">
        <w:rPr>
          <w:rFonts w:eastAsia="Times New Roman" w:cs="Arial"/>
          <w:b/>
          <w:szCs w:val="20"/>
          <w:lang w:val="en-GB" w:eastAsia="en-GB"/>
        </w:rPr>
        <w:t>OR</w:t>
      </w:r>
    </w:p>
    <w:p w14:paraId="0F058817" w14:textId="77777777"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p>
    <w:p w14:paraId="310276A0" w14:textId="200FAB53"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r w:rsidRPr="001F4532">
        <w:rPr>
          <w:rFonts w:eastAsia="Times New Roman" w:cs="Arial"/>
          <w:bCs/>
          <w:szCs w:val="20"/>
          <w:lang w:val="en-GB" w:eastAsia="en-GB"/>
        </w:rPr>
        <w:t>(iii) Have completed a relevant examination at a comparable standard in any equivalent examination in another jurisdiction</w:t>
      </w:r>
    </w:p>
    <w:p w14:paraId="468DAD8B" w14:textId="77777777"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p>
    <w:p w14:paraId="44478A08" w14:textId="77777777" w:rsidR="001F4532" w:rsidRPr="001F4532" w:rsidRDefault="001F4532" w:rsidP="001F4532">
      <w:pPr>
        <w:widowControl w:val="0"/>
        <w:autoSpaceDE w:val="0"/>
        <w:autoSpaceDN w:val="0"/>
        <w:adjustRightInd w:val="0"/>
        <w:spacing w:after="0" w:line="240" w:lineRule="auto"/>
        <w:jc w:val="center"/>
        <w:rPr>
          <w:rFonts w:eastAsia="Times New Roman" w:cs="Arial"/>
          <w:b/>
          <w:szCs w:val="20"/>
          <w:lang w:val="en-GB" w:eastAsia="en-GB"/>
        </w:rPr>
      </w:pPr>
      <w:r w:rsidRPr="001F4532">
        <w:rPr>
          <w:rFonts w:eastAsia="Times New Roman" w:cs="Arial"/>
          <w:b/>
          <w:szCs w:val="20"/>
          <w:lang w:val="en-GB" w:eastAsia="en-GB"/>
        </w:rPr>
        <w:t>OR</w:t>
      </w:r>
    </w:p>
    <w:p w14:paraId="07873B43" w14:textId="77777777"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p>
    <w:p w14:paraId="69F93175" w14:textId="0357F165"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r w:rsidRPr="001F4532">
        <w:rPr>
          <w:rFonts w:eastAsia="Times New Roman" w:cs="Arial"/>
          <w:bCs/>
          <w:szCs w:val="20"/>
          <w:lang w:val="en-GB" w:eastAsia="en-GB"/>
        </w:rPr>
        <w:t>(iv) Hold a comparable and relevant third level qualification of at least level 6 on the National</w:t>
      </w:r>
      <w:r>
        <w:rPr>
          <w:rFonts w:eastAsia="Times New Roman" w:cs="Arial"/>
          <w:bCs/>
          <w:szCs w:val="20"/>
          <w:lang w:val="en-GB" w:eastAsia="en-GB"/>
        </w:rPr>
        <w:t xml:space="preserve"> </w:t>
      </w:r>
      <w:r w:rsidRPr="001F4532">
        <w:rPr>
          <w:rFonts w:eastAsia="Times New Roman" w:cs="Arial"/>
          <w:bCs/>
          <w:szCs w:val="20"/>
          <w:lang w:val="en-GB" w:eastAsia="en-GB"/>
        </w:rPr>
        <w:t>Qualifications Framework maintained by Qualifications and Quality Ireland, (QQI).</w:t>
      </w:r>
    </w:p>
    <w:p w14:paraId="17EB5795" w14:textId="77777777"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p>
    <w:p w14:paraId="3A8BAF31" w14:textId="77777777" w:rsidR="001F4532" w:rsidRPr="001F4532" w:rsidRDefault="001F4532" w:rsidP="001F4532">
      <w:pPr>
        <w:widowControl w:val="0"/>
        <w:autoSpaceDE w:val="0"/>
        <w:autoSpaceDN w:val="0"/>
        <w:adjustRightInd w:val="0"/>
        <w:spacing w:after="0" w:line="240" w:lineRule="auto"/>
        <w:rPr>
          <w:rFonts w:eastAsia="Times New Roman" w:cs="Arial"/>
          <w:bCs/>
          <w:i/>
          <w:iCs/>
          <w:szCs w:val="20"/>
          <w:lang w:val="en-GB" w:eastAsia="en-GB"/>
        </w:rPr>
      </w:pPr>
      <w:r w:rsidRPr="001F4532">
        <w:rPr>
          <w:rFonts w:eastAsia="Times New Roman" w:cs="Arial"/>
          <w:bCs/>
          <w:i/>
          <w:iCs/>
          <w:szCs w:val="20"/>
          <w:lang w:val="en-GB" w:eastAsia="en-GB"/>
        </w:rPr>
        <w:t xml:space="preserve">Note1: </w:t>
      </w:r>
    </w:p>
    <w:p w14:paraId="2D78EC24" w14:textId="09BA79C3" w:rsidR="001F4532" w:rsidRPr="001F4532" w:rsidRDefault="001F4532" w:rsidP="001F4532">
      <w:pPr>
        <w:widowControl w:val="0"/>
        <w:autoSpaceDE w:val="0"/>
        <w:autoSpaceDN w:val="0"/>
        <w:adjustRightInd w:val="0"/>
        <w:spacing w:after="0" w:line="240" w:lineRule="auto"/>
        <w:rPr>
          <w:rFonts w:eastAsia="Times New Roman" w:cs="Arial"/>
          <w:bCs/>
          <w:i/>
          <w:iCs/>
          <w:szCs w:val="20"/>
          <w:lang w:val="en-GB" w:eastAsia="en-GB"/>
        </w:rPr>
      </w:pPr>
      <w:r w:rsidRPr="001F4532">
        <w:rPr>
          <w:rFonts w:eastAsia="Times New Roman" w:cs="Arial"/>
          <w:bCs/>
          <w:i/>
          <w:iCs/>
          <w:szCs w:val="20"/>
          <w:lang w:val="en-GB" w:eastAsia="en-GB"/>
        </w:rPr>
        <w:t>Candidates must achieve a pass in Ordinary or Higher level papers. A pass in a foundation level paper is not acceptable. Candidates must have achieved these grades on the Leaving Certificate Established</w:t>
      </w:r>
      <w:r>
        <w:rPr>
          <w:rFonts w:eastAsia="Times New Roman" w:cs="Arial"/>
          <w:bCs/>
          <w:i/>
          <w:iCs/>
          <w:szCs w:val="20"/>
          <w:lang w:val="en-GB" w:eastAsia="en-GB"/>
        </w:rPr>
        <w:t xml:space="preserve"> </w:t>
      </w:r>
      <w:r w:rsidRPr="001F4532">
        <w:rPr>
          <w:rFonts w:eastAsia="Times New Roman" w:cs="Arial"/>
          <w:bCs/>
          <w:i/>
          <w:iCs/>
          <w:szCs w:val="20"/>
          <w:lang w:val="en-GB" w:eastAsia="en-GB"/>
        </w:rPr>
        <w:t>programme or the Leaving Certificate Vocational programme. The Leaving Certification Applied</w:t>
      </w:r>
      <w:r>
        <w:rPr>
          <w:rFonts w:eastAsia="Times New Roman" w:cs="Arial"/>
          <w:bCs/>
          <w:i/>
          <w:iCs/>
          <w:szCs w:val="20"/>
          <w:lang w:val="en-GB" w:eastAsia="en-GB"/>
        </w:rPr>
        <w:t xml:space="preserve"> </w:t>
      </w:r>
      <w:r w:rsidRPr="001F4532">
        <w:rPr>
          <w:rFonts w:eastAsia="Times New Roman" w:cs="Arial"/>
          <w:bCs/>
          <w:i/>
          <w:iCs/>
          <w:szCs w:val="20"/>
          <w:lang w:val="en-GB" w:eastAsia="en-GB"/>
        </w:rPr>
        <w:t>Programme does not fulfil the eligibility criteria</w:t>
      </w:r>
    </w:p>
    <w:p w14:paraId="1307DB86" w14:textId="77777777" w:rsidR="001F4532" w:rsidRPr="001F4532" w:rsidRDefault="001F4532" w:rsidP="001F4532">
      <w:pPr>
        <w:widowControl w:val="0"/>
        <w:autoSpaceDE w:val="0"/>
        <w:autoSpaceDN w:val="0"/>
        <w:adjustRightInd w:val="0"/>
        <w:spacing w:after="0" w:line="240" w:lineRule="auto"/>
        <w:rPr>
          <w:rFonts w:eastAsia="Times New Roman" w:cs="Arial"/>
          <w:bCs/>
          <w:i/>
          <w:iCs/>
          <w:szCs w:val="20"/>
          <w:lang w:val="en-GB" w:eastAsia="en-GB"/>
        </w:rPr>
      </w:pPr>
    </w:p>
    <w:p w14:paraId="2F7D713B" w14:textId="77777777" w:rsidR="001F4532" w:rsidRPr="001F4532" w:rsidRDefault="001F4532" w:rsidP="001F4532">
      <w:pPr>
        <w:widowControl w:val="0"/>
        <w:autoSpaceDE w:val="0"/>
        <w:autoSpaceDN w:val="0"/>
        <w:adjustRightInd w:val="0"/>
        <w:spacing w:after="0" w:line="240" w:lineRule="auto"/>
        <w:jc w:val="center"/>
        <w:rPr>
          <w:rFonts w:eastAsia="Times New Roman" w:cs="Arial"/>
          <w:b/>
          <w:szCs w:val="20"/>
          <w:lang w:val="en-GB" w:eastAsia="en-GB"/>
        </w:rPr>
      </w:pPr>
      <w:r w:rsidRPr="001F4532">
        <w:rPr>
          <w:rFonts w:eastAsia="Times New Roman" w:cs="Arial"/>
          <w:b/>
          <w:szCs w:val="20"/>
          <w:lang w:val="en-GB" w:eastAsia="en-GB"/>
        </w:rPr>
        <w:t>AND</w:t>
      </w:r>
    </w:p>
    <w:p w14:paraId="7A6DBE32" w14:textId="77777777" w:rsidR="001F4532" w:rsidRPr="001F4532" w:rsidRDefault="001F4532" w:rsidP="001F4532">
      <w:pPr>
        <w:widowControl w:val="0"/>
        <w:autoSpaceDE w:val="0"/>
        <w:autoSpaceDN w:val="0"/>
        <w:adjustRightInd w:val="0"/>
        <w:spacing w:after="0" w:line="240" w:lineRule="auto"/>
        <w:jc w:val="center"/>
        <w:rPr>
          <w:rFonts w:eastAsia="Times New Roman" w:cs="Arial"/>
          <w:b/>
          <w:szCs w:val="20"/>
          <w:lang w:val="en-GB" w:eastAsia="en-GB"/>
        </w:rPr>
      </w:pPr>
    </w:p>
    <w:p w14:paraId="5F26753B" w14:textId="470E5E20"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r w:rsidRPr="001F4532">
        <w:rPr>
          <w:rFonts w:eastAsia="Times New Roman" w:cs="Arial"/>
          <w:bCs/>
          <w:szCs w:val="20"/>
          <w:lang w:val="en-GB" w:eastAsia="en-GB"/>
        </w:rPr>
        <w:t>(b) Candidates must possess the requisite knowledge and ability, including a high standard of suitability,</w:t>
      </w:r>
      <w:r>
        <w:rPr>
          <w:rFonts w:eastAsia="Times New Roman" w:cs="Arial"/>
          <w:bCs/>
          <w:szCs w:val="20"/>
          <w:lang w:val="en-GB" w:eastAsia="en-GB"/>
        </w:rPr>
        <w:t xml:space="preserve"> </w:t>
      </w:r>
      <w:r w:rsidRPr="001F4532">
        <w:rPr>
          <w:rFonts w:eastAsia="Times New Roman" w:cs="Arial"/>
          <w:bCs/>
          <w:szCs w:val="20"/>
          <w:lang w:val="en-GB" w:eastAsia="en-GB"/>
        </w:rPr>
        <w:t xml:space="preserve">for the proper discharge of the office. </w:t>
      </w:r>
    </w:p>
    <w:p w14:paraId="616C3604" w14:textId="77777777"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p>
    <w:p w14:paraId="0F6132A3" w14:textId="77777777" w:rsidR="001F4532" w:rsidRPr="001F4532" w:rsidRDefault="001F4532" w:rsidP="001F4532">
      <w:pPr>
        <w:widowControl w:val="0"/>
        <w:autoSpaceDE w:val="0"/>
        <w:autoSpaceDN w:val="0"/>
        <w:adjustRightInd w:val="0"/>
        <w:spacing w:after="0" w:line="240" w:lineRule="auto"/>
        <w:rPr>
          <w:rFonts w:eastAsia="Times New Roman" w:cs="Arial"/>
          <w:b/>
          <w:szCs w:val="20"/>
          <w:lang w:val="en-GB" w:eastAsia="en-GB"/>
        </w:rPr>
      </w:pPr>
      <w:r w:rsidRPr="001F4532">
        <w:rPr>
          <w:rFonts w:eastAsia="Times New Roman" w:cs="Arial"/>
          <w:b/>
          <w:szCs w:val="20"/>
          <w:lang w:val="en-GB" w:eastAsia="en-GB"/>
        </w:rPr>
        <w:t>Age</w:t>
      </w:r>
    </w:p>
    <w:p w14:paraId="1EE0625F" w14:textId="6679D634" w:rsidR="001F4532" w:rsidRPr="001F4532" w:rsidRDefault="001F4532" w:rsidP="001F4532">
      <w:pPr>
        <w:widowControl w:val="0"/>
        <w:autoSpaceDE w:val="0"/>
        <w:autoSpaceDN w:val="0"/>
        <w:adjustRightInd w:val="0"/>
        <w:spacing w:after="0" w:line="240" w:lineRule="auto"/>
        <w:rPr>
          <w:rFonts w:eastAsia="Times New Roman" w:cs="Arial"/>
          <w:bCs/>
          <w:szCs w:val="20"/>
          <w:lang w:val="en-GB" w:eastAsia="en-GB"/>
        </w:rPr>
      </w:pPr>
      <w:r w:rsidRPr="001F4532">
        <w:rPr>
          <w:rFonts w:eastAsia="Times New Roman" w:cs="Arial"/>
          <w:bCs/>
          <w:szCs w:val="20"/>
          <w:lang w:val="en-GB" w:eastAsia="en-GB"/>
        </w:rPr>
        <w:t>Age restriction shall only apply to a candidate where s/he is not classified as a new entrant (within the</w:t>
      </w:r>
      <w:r>
        <w:rPr>
          <w:rFonts w:eastAsia="Times New Roman" w:cs="Arial"/>
          <w:bCs/>
          <w:szCs w:val="20"/>
          <w:lang w:val="en-GB" w:eastAsia="en-GB"/>
        </w:rPr>
        <w:t xml:space="preserve"> </w:t>
      </w:r>
      <w:r w:rsidRPr="001F4532">
        <w:rPr>
          <w:rFonts w:eastAsia="Times New Roman" w:cs="Arial"/>
          <w:bCs/>
          <w:szCs w:val="20"/>
          <w:lang w:val="en-GB" w:eastAsia="en-GB"/>
        </w:rPr>
        <w:t>meaning of the Public Service Superannuation (Miscellaneous Provisions) Act, 2004). A candidate who</w:t>
      </w:r>
      <w:r>
        <w:rPr>
          <w:rFonts w:eastAsia="Times New Roman" w:cs="Arial"/>
          <w:bCs/>
          <w:szCs w:val="20"/>
          <w:lang w:val="en-GB" w:eastAsia="en-GB"/>
        </w:rPr>
        <w:t xml:space="preserve"> </w:t>
      </w:r>
      <w:r w:rsidRPr="001F4532">
        <w:rPr>
          <w:rFonts w:eastAsia="Times New Roman" w:cs="Arial"/>
          <w:bCs/>
          <w:szCs w:val="20"/>
          <w:lang w:val="en-GB" w:eastAsia="en-GB"/>
        </w:rPr>
        <w:t>is not classified as a new entrant must be under 65 years of age on the first day of the month in which</w:t>
      </w:r>
      <w:r>
        <w:rPr>
          <w:rFonts w:eastAsia="Times New Roman" w:cs="Arial"/>
          <w:bCs/>
          <w:szCs w:val="20"/>
          <w:lang w:val="en-GB" w:eastAsia="en-GB"/>
        </w:rPr>
        <w:t xml:space="preserve"> </w:t>
      </w:r>
      <w:r w:rsidRPr="001F4532">
        <w:rPr>
          <w:rFonts w:eastAsia="Times New Roman" w:cs="Arial"/>
          <w:bCs/>
          <w:szCs w:val="20"/>
          <w:lang w:val="en-GB" w:eastAsia="en-GB"/>
        </w:rPr>
        <w:t>the latest date for receiving completed application forms for the office occurs.</w:t>
      </w:r>
    </w:p>
    <w:p w14:paraId="212A911C" w14:textId="77777777" w:rsidR="001F4532" w:rsidRPr="001F4532" w:rsidRDefault="001F4532" w:rsidP="001F4532">
      <w:pPr>
        <w:spacing w:after="0" w:line="240" w:lineRule="auto"/>
        <w:rPr>
          <w:rFonts w:eastAsia="Times New Roman" w:cs="Arial"/>
          <w:szCs w:val="20"/>
          <w:lang w:val="en-GB" w:eastAsia="en-GB"/>
        </w:rPr>
      </w:pPr>
    </w:p>
    <w:p w14:paraId="790D944B" w14:textId="77777777" w:rsidR="001F4532" w:rsidRPr="001F4532" w:rsidRDefault="001F4532" w:rsidP="001F4532">
      <w:pPr>
        <w:spacing w:after="0" w:line="240" w:lineRule="auto"/>
        <w:rPr>
          <w:rFonts w:eastAsia="Times New Roman" w:cs="Arial"/>
          <w:b/>
          <w:szCs w:val="20"/>
          <w:lang w:val="en-GB" w:eastAsia="en-GB"/>
        </w:rPr>
      </w:pPr>
      <w:r w:rsidRPr="001F4532">
        <w:rPr>
          <w:rFonts w:eastAsia="Times New Roman" w:cs="Arial"/>
          <w:b/>
          <w:szCs w:val="20"/>
          <w:lang w:val="en-GB" w:eastAsia="en-GB"/>
        </w:rPr>
        <w:t>Health</w:t>
      </w:r>
    </w:p>
    <w:p w14:paraId="18FEF922" w14:textId="1688BACE" w:rsidR="001F4532" w:rsidRPr="001F4532" w:rsidRDefault="001F4532" w:rsidP="001F4532">
      <w:pPr>
        <w:spacing w:after="0" w:line="240" w:lineRule="auto"/>
        <w:rPr>
          <w:rFonts w:eastAsia="Times New Roman" w:cs="Arial"/>
          <w:szCs w:val="20"/>
          <w:lang w:val="en-GB" w:eastAsia="en-GB"/>
        </w:rPr>
      </w:pPr>
      <w:r w:rsidRPr="001F4532">
        <w:rPr>
          <w:rFonts w:eastAsia="Times New Roman" w:cs="Arial"/>
          <w:szCs w:val="20"/>
          <w:lang w:val="en-GB" w:eastAsia="en-GB"/>
        </w:rPr>
        <w:t>A candidate for and any person holding the office must be fully competent and capable of undertaking</w:t>
      </w:r>
      <w:r>
        <w:rPr>
          <w:rFonts w:eastAsia="Times New Roman" w:cs="Arial"/>
          <w:szCs w:val="20"/>
          <w:lang w:val="en-GB" w:eastAsia="en-GB"/>
        </w:rPr>
        <w:t xml:space="preserve"> </w:t>
      </w:r>
      <w:r w:rsidRPr="001F4532">
        <w:rPr>
          <w:rFonts w:eastAsia="Times New Roman" w:cs="Arial"/>
          <w:szCs w:val="20"/>
          <w:lang w:val="en-GB" w:eastAsia="en-GB"/>
        </w:rPr>
        <w:t>the duties attached to the office and be in a state of health such as would indicate a reasonable prospect</w:t>
      </w:r>
      <w:r>
        <w:rPr>
          <w:rFonts w:eastAsia="Times New Roman" w:cs="Arial"/>
          <w:szCs w:val="20"/>
          <w:lang w:val="en-GB" w:eastAsia="en-GB"/>
        </w:rPr>
        <w:t xml:space="preserve"> </w:t>
      </w:r>
      <w:r w:rsidRPr="001F4532">
        <w:rPr>
          <w:rFonts w:eastAsia="Times New Roman" w:cs="Arial"/>
          <w:szCs w:val="20"/>
          <w:lang w:val="en-GB" w:eastAsia="en-GB"/>
        </w:rPr>
        <w:t xml:space="preserve">of ability to render regular and efficient service. </w:t>
      </w:r>
    </w:p>
    <w:p w14:paraId="08A858CF" w14:textId="77777777" w:rsidR="001F4532" w:rsidRPr="001F4532" w:rsidRDefault="001F4532" w:rsidP="001F4532">
      <w:pPr>
        <w:spacing w:after="0" w:line="240" w:lineRule="auto"/>
        <w:rPr>
          <w:rFonts w:eastAsia="Times New Roman" w:cs="Arial"/>
          <w:szCs w:val="20"/>
          <w:lang w:val="en-GB" w:eastAsia="en-GB"/>
        </w:rPr>
      </w:pPr>
    </w:p>
    <w:p w14:paraId="3D63AD4E" w14:textId="77777777" w:rsidR="001F4532" w:rsidRPr="001F4532" w:rsidRDefault="001F4532" w:rsidP="001F4532">
      <w:pPr>
        <w:spacing w:after="0" w:line="240" w:lineRule="auto"/>
        <w:ind w:right="-766"/>
        <w:rPr>
          <w:rFonts w:eastAsia="Times New Roman" w:cs="Arial"/>
          <w:iCs/>
          <w:szCs w:val="20"/>
          <w:lang w:val="en-GB" w:eastAsia="en-GB"/>
        </w:rPr>
      </w:pPr>
      <w:r w:rsidRPr="001F4532">
        <w:rPr>
          <w:rFonts w:eastAsia="Times New Roman" w:cs="Arial"/>
          <w:b/>
          <w:bCs/>
          <w:szCs w:val="20"/>
          <w:lang w:val="en-GB" w:eastAsia="en-GB"/>
        </w:rPr>
        <w:t>Character</w:t>
      </w:r>
    </w:p>
    <w:p w14:paraId="33FC5457" w14:textId="77777777" w:rsidR="001F4532" w:rsidRPr="001F4532" w:rsidRDefault="001F4532" w:rsidP="001F4532">
      <w:pPr>
        <w:spacing w:after="0" w:line="240" w:lineRule="auto"/>
        <w:ind w:right="-766"/>
        <w:rPr>
          <w:rFonts w:eastAsia="Times New Roman" w:cs="Arial"/>
          <w:szCs w:val="20"/>
          <w:lang w:val="en-GB" w:eastAsia="en-GB"/>
        </w:rPr>
      </w:pPr>
      <w:r w:rsidRPr="001F4532">
        <w:rPr>
          <w:rFonts w:eastAsia="Times New Roman" w:cs="Arial"/>
          <w:szCs w:val="20"/>
          <w:lang w:val="en-GB" w:eastAsia="en-GB"/>
        </w:rPr>
        <w:t>Each candidate for and any person holding the office must be of good character.</w:t>
      </w:r>
    </w:p>
    <w:p w14:paraId="6127CE25" w14:textId="723C60A0" w:rsidR="001F4532" w:rsidRDefault="001F4532" w:rsidP="001F4532">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67274C9D" w14:textId="77777777" w:rsidR="001F4532" w:rsidRDefault="001F4532"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2007D29B"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3"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w:t>
      </w:r>
      <w:r>
        <w:rPr>
          <w:color w:val="000000"/>
          <w:shd w:val="clear" w:color="auto" w:fill="FFFFFF"/>
        </w:rPr>
        <w:lastRenderedPageBreak/>
        <w:t xml:space="preserve">Irish </w:t>
      </w:r>
      <w:hyperlink r:id="rId24"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5"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3929893"/>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6"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392989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4E3A99" w:rsidP="006F0040">
      <w:pPr>
        <w:pStyle w:val="ListParagraph"/>
        <w:numPr>
          <w:ilvl w:val="0"/>
          <w:numId w:val="34"/>
        </w:numPr>
        <w:spacing w:before="240" w:after="120" w:line="240" w:lineRule="auto"/>
        <w:rPr>
          <w:rFonts w:cs="Arial"/>
          <w:szCs w:val="20"/>
        </w:rPr>
      </w:pPr>
      <w:hyperlink r:id="rId27"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4E3A99" w:rsidP="006F0040">
      <w:pPr>
        <w:pStyle w:val="ListParagraph"/>
        <w:numPr>
          <w:ilvl w:val="0"/>
          <w:numId w:val="34"/>
        </w:numPr>
        <w:spacing w:before="240" w:after="120" w:line="240" w:lineRule="auto"/>
        <w:rPr>
          <w:rFonts w:cs="Arial"/>
          <w:szCs w:val="20"/>
        </w:rPr>
      </w:pPr>
      <w:hyperlink r:id="rId28"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4E3A99" w:rsidP="006F0040">
      <w:pPr>
        <w:pStyle w:val="ListParagraph"/>
        <w:numPr>
          <w:ilvl w:val="0"/>
          <w:numId w:val="34"/>
        </w:numPr>
        <w:spacing w:before="240" w:after="120" w:line="240" w:lineRule="auto"/>
        <w:rPr>
          <w:rFonts w:cs="Arial"/>
          <w:szCs w:val="20"/>
        </w:rPr>
      </w:pPr>
      <w:hyperlink r:id="rId29"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0"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1"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4E3A99" w:rsidP="006F0040">
      <w:pPr>
        <w:autoSpaceDE w:val="0"/>
        <w:autoSpaceDN w:val="0"/>
        <w:adjustRightInd w:val="0"/>
        <w:spacing w:before="240" w:after="120" w:line="240" w:lineRule="auto"/>
        <w:rPr>
          <w:rFonts w:cs="Arial"/>
          <w:b/>
          <w:szCs w:val="20"/>
        </w:rPr>
      </w:pPr>
      <w:hyperlink r:id="rId32"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392989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167326DD" w:rsidR="006F0040" w:rsidRDefault="006F0040" w:rsidP="006F0040"/>
    <w:p w14:paraId="5AA69E56" w14:textId="45152FF8" w:rsidR="001F4532" w:rsidRDefault="001F4532" w:rsidP="006F0040"/>
    <w:p w14:paraId="58DE180E" w14:textId="60E4194F" w:rsidR="001F4532" w:rsidRDefault="001F4532" w:rsidP="006F0040"/>
    <w:p w14:paraId="29ABCF5B" w14:textId="77777777" w:rsidR="001F4532" w:rsidRDefault="001F4532" w:rsidP="006F0040"/>
    <w:p w14:paraId="05891266" w14:textId="77777777" w:rsidR="006F0040" w:rsidRDefault="006F0040" w:rsidP="006F0040">
      <w:pPr>
        <w:pStyle w:val="Heading2"/>
      </w:pPr>
      <w:bookmarkStart w:id="25" w:name="_Appendix:_5_Panel"/>
      <w:bookmarkStart w:id="26" w:name="_Toc21392989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4F76AD4B">
      <w:pPr>
        <w:pStyle w:val="ListParagraph"/>
        <w:numPr>
          <w:ilvl w:val="0"/>
          <w:numId w:val="28"/>
        </w:numPr>
        <w:spacing w:before="240" w:after="120" w:line="240" w:lineRule="auto"/>
        <w:rPr>
          <w:rFonts w:eastAsia="Times New Roman" w:cs="Arial"/>
          <w:color w:val="FF0000"/>
          <w:lang w:eastAsia="en-IE"/>
        </w:rPr>
      </w:pPr>
      <w:r w:rsidRPr="4F76AD4B">
        <w:rPr>
          <w:rFonts w:eastAsia="Times New Roman" w:cs="Arial"/>
          <w:color w:val="FF0000"/>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4F76AD4B">
      <w:pPr>
        <w:autoSpaceDE w:val="0"/>
        <w:autoSpaceDN w:val="0"/>
        <w:adjustRightInd w:val="0"/>
        <w:spacing w:before="240" w:after="120" w:line="240" w:lineRule="auto"/>
        <w:ind w:left="360"/>
        <w:rPr>
          <w:rFonts w:eastAsia="Times New Roman" w:cs="Arial"/>
          <w:b/>
          <w:bCs/>
          <w:color w:val="FF0000"/>
          <w:lang w:eastAsia="en-IE"/>
        </w:rPr>
      </w:pPr>
      <w:r w:rsidRPr="4F76AD4B">
        <w:rPr>
          <w:rFonts w:eastAsia="Times New Roman" w:cs="Arial"/>
          <w:b/>
          <w:bCs/>
          <w:color w:val="FF0000"/>
          <w:lang w:eastAsia="en-IE"/>
        </w:rPr>
        <w:t>If you agree to proceed with a Specified Purpose Post:</w:t>
      </w:r>
    </w:p>
    <w:p w14:paraId="071DCD14" w14:textId="29D7559B" w:rsidR="006F0040" w:rsidRPr="00523099"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You will no longer be eligible for any further expressions of interest for Specified Purpose post and will be removed from the panel.</w:t>
      </w:r>
    </w:p>
    <w:p w14:paraId="1D513975" w14:textId="77777777" w:rsidR="006F0040" w:rsidRPr="00454E97"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3"/>
      <w:headerReference w:type="first" r:id="rId34"/>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F4532"/>
    <w:rsid w:val="00430805"/>
    <w:rsid w:val="004E3A99"/>
    <w:rsid w:val="006F0040"/>
    <w:rsid w:val="00A21349"/>
    <w:rsid w:val="00BE78EC"/>
    <w:rsid w:val="00E724B0"/>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F4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irishimmigration.ie/registering-your-immigration-permission/information-on-registering/immigration-permission-stamps/" TargetMode="External"/><Relationship Id="rId3" Type="http://schemas.openxmlformats.org/officeDocument/2006/relationships/customXml" Target="../customXml/item3.xml"/><Relationship Id="rId21" Type="http://schemas.openxmlformats.org/officeDocument/2006/relationships/hyperlink" Target="mailto:XXXX@hse.ie"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forms.qqi.ie/naric/award-queri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fbi.gov/file-repository/idhsc-address-verification-change-request/view" TargetMode="Externa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police.uk/pu/find-a-police-force/" TargetMode="External"/><Relationship Id="rId36" Type="http://schemas.openxmlformats.org/officeDocument/2006/relationships/theme" Target="theme/theme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police.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acro.police.uk/s/" TargetMode="External"/><Relationship Id="rId30" Type="http://schemas.openxmlformats.org/officeDocument/2006/relationships/hyperlink" Target="https://www.afp.gov.au/"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49F8787E-A7C1-40B9-83CB-7DF234BD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6011</Words>
  <Characters>34265</Characters>
  <Application>Microsoft Office Word</Application>
  <DocSecurity>0</DocSecurity>
  <Lines>285</Lines>
  <Paragraphs>80</Paragraphs>
  <ScaleCrop>false</ScaleCrop>
  <Company>HSE</Company>
  <LinksUpToDate>false</LinksUpToDate>
  <CharactersWithSpaces>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10</cp:revision>
  <dcterms:created xsi:type="dcterms:W3CDTF">2025-07-01T13:46:00Z</dcterms:created>
  <dcterms:modified xsi:type="dcterms:W3CDTF">2025-11-13T15:48:00Z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