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1B8B1414" w:rsidR="006F0040" w:rsidRPr="00996159" w:rsidRDefault="006F004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69F386EC">
        <w:rPr>
          <w:rFonts w:eastAsia="Times New Roman" w:cs="Arial"/>
          <w:b/>
          <w:bCs/>
          <w:sz w:val="24"/>
          <w:szCs w:val="24"/>
          <w:lang w:eastAsia="en-IE"/>
        </w:rPr>
        <w:t xml:space="preserve">Recruitment reference no: </w:t>
      </w:r>
      <w:r w:rsidR="00996159" w:rsidRPr="00996159">
        <w:rPr>
          <w:rFonts w:eastAsia="Times New Roman" w:cs="Arial"/>
          <w:b/>
          <w:bCs/>
          <w:sz w:val="24"/>
          <w:szCs w:val="24"/>
          <w:lang w:eastAsia="en-IE"/>
        </w:rPr>
        <w:t>G11799 &amp; G11899</w:t>
      </w:r>
      <w:r w:rsidR="00996159" w:rsidRPr="00996159">
        <w:t xml:space="preserve"> </w:t>
      </w:r>
      <w:r w:rsidR="00996159" w:rsidRPr="00996159">
        <w:rPr>
          <w:rFonts w:eastAsia="Times New Roman" w:cs="Arial"/>
          <w:b/>
          <w:bCs/>
          <w:sz w:val="24"/>
          <w:szCs w:val="24"/>
          <w:lang w:eastAsia="en-IE"/>
        </w:rPr>
        <w:t>Social Worker, Medical</w:t>
      </w:r>
      <w:r w:rsidRPr="00996159">
        <w:rPr>
          <w:rFonts w:eastAsia="Times New Roman" w:cs="Arial"/>
          <w:b/>
          <w:bCs/>
          <w:sz w:val="24"/>
          <w:szCs w:val="24"/>
          <w:lang w:eastAsia="en-IE"/>
        </w:rPr>
        <w:t>,</w:t>
      </w:r>
    </w:p>
    <w:p w14:paraId="6BB259D8" w14:textId="768A8B09" w:rsidR="006F0040" w:rsidRPr="00996159" w:rsidRDefault="00996159"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996159">
        <w:rPr>
          <w:rFonts w:eastAsia="Times New Roman" w:cs="Arial"/>
          <w:b/>
          <w:bCs/>
          <w:sz w:val="24"/>
          <w:szCs w:val="24"/>
          <w:lang w:eastAsia="en-IE"/>
        </w:rPr>
        <w:t>Galway University Hospitals</w:t>
      </w:r>
      <w:r w:rsidR="006F0040" w:rsidRPr="00996159">
        <w:rPr>
          <w:rFonts w:eastAsia="Times New Roman" w:cs="Arial"/>
          <w:b/>
          <w:bCs/>
          <w:sz w:val="24"/>
          <w:szCs w:val="24"/>
          <w:lang w:eastAsia="en-IE"/>
        </w:rPr>
        <w:t xml:space="preserve"> </w:t>
      </w:r>
    </w:p>
    <w:p w14:paraId="342D91CE" w14:textId="2047D343"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996159">
        <w:rPr>
          <w:rFonts w:eastAsia="Times New Roman" w:cs="Arial"/>
          <w:szCs w:val="20"/>
          <w:lang w:eastAsia="en-IE"/>
        </w:rPr>
        <w:t>.</w:t>
      </w:r>
      <w:r w:rsidRPr="00996159">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67DB311C"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w:t>
      </w:r>
      <w:r w:rsidRPr="00996159">
        <w:rPr>
          <w:rFonts w:ascii="Arial" w:eastAsia="Times New Roman" w:hAnsi="Arial" w:cs="Arial"/>
          <w:sz w:val="20"/>
          <w:szCs w:val="20"/>
        </w:rPr>
        <w:t xml:space="preserve">the Recruitment process please contact: </w:t>
      </w:r>
      <w:r w:rsidR="00996159" w:rsidRPr="00996159">
        <w:rPr>
          <w:rFonts w:ascii="Arial" w:eastAsia="Times New Roman" w:hAnsi="Arial" w:cs="Arial"/>
          <w:sz w:val="20"/>
          <w:szCs w:val="20"/>
        </w:rPr>
        <w:t xml:space="preserve">Recruitment Team GUH, </w:t>
      </w:r>
      <w:hyperlink r:id="rId10" w:history="1">
        <w:r w:rsidR="00996159" w:rsidRPr="00996159">
          <w:rPr>
            <w:rStyle w:val="Hyperlink"/>
            <w:rFonts w:ascii="Arial" w:eastAsia="Times New Roman" w:hAnsi="Arial" w:cs="Arial"/>
            <w:color w:val="auto"/>
            <w:sz w:val="20"/>
            <w:szCs w:val="20"/>
          </w:rPr>
          <w:t>Recruit.GUH@hse.ie</w:t>
        </w:r>
      </w:hyperlink>
      <w:r w:rsidR="00996159" w:rsidRPr="00996159">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996159"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996159"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996159"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996159"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996159"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996159"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996159"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996159"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996159"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996159"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996159"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996159"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996159"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996159"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996159"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996159"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996159"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996159"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996159"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996159"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996159"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996159"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996159" w:rsidRDefault="006F0040" w:rsidP="006F0040">
      <w:pPr>
        <w:autoSpaceDE w:val="0"/>
        <w:autoSpaceDN w:val="0"/>
        <w:adjustRightInd w:val="0"/>
        <w:spacing w:before="240" w:after="120" w:line="240" w:lineRule="auto"/>
        <w:rPr>
          <w:rFonts w:eastAsia="Times New Roman" w:cs="Arial"/>
          <w:szCs w:val="20"/>
          <w:lang w:eastAsia="en-IE"/>
        </w:rPr>
      </w:pPr>
      <w:r w:rsidRPr="00996159">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 xml:space="preserve">We check the eligibility of the applications after the closing date. It is important that you fully demonstrate how you meet the eligibility criteria for the role. If you do not include all relevant </w:t>
      </w:r>
      <w:r w:rsidRPr="3CD97C2E">
        <w:rPr>
          <w:rFonts w:eastAsia="Times New Roman" w:cs="Arial"/>
          <w:lang w:val="en-GB"/>
        </w:rPr>
        <w:lastRenderedPageBreak/>
        <w:t>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380805AE"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996159">
        <w:rPr>
          <w:rFonts w:cs="Arial"/>
        </w:rPr>
        <w:t xml:space="preserve"> - </w:t>
      </w:r>
      <w:r w:rsidR="00996159" w:rsidRPr="00996159">
        <w:rPr>
          <w:rFonts w:cs="Arial"/>
          <w:b/>
          <w:bCs/>
        </w:rPr>
        <w:t>10am on Wednesday, 8th April 2026 via Rezoomo only</w:t>
      </w:r>
      <w:r w:rsidRPr="00996159">
        <w:rPr>
          <w:rFonts w:cs="Arial"/>
          <w:b/>
          <w:bCs/>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188374527"/>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188374528"/>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996159"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996159"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996159"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188374529"/>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188374530"/>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188374531"/>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188374533"/>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w:t>
      </w:r>
      <w:r>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188374534"/>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188374535"/>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6"/>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7"/>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188374538"/>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188374539"/>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188374540"/>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188374542"/>
      <w:bookmarkEnd w:id="16"/>
      <w:r w:rsidRPr="00BD636C">
        <w:t>Appendix 1: Eligibility Criteria</w:t>
      </w:r>
      <w:bookmarkEnd w:id="17"/>
    </w:p>
    <w:p w14:paraId="1E0DE1FD" w14:textId="77777777" w:rsidR="00996159" w:rsidRDefault="00996159" w:rsidP="00996159">
      <w:pPr>
        <w:autoSpaceDE w:val="0"/>
        <w:autoSpaceDN w:val="0"/>
        <w:adjustRightInd w:val="0"/>
        <w:spacing w:after="0" w:line="240" w:lineRule="auto"/>
        <w:rPr>
          <w:rFonts w:eastAsia="Times New Roman" w:cs="Arial"/>
          <w:color w:val="000000"/>
          <w:szCs w:val="20"/>
          <w:lang w:val="en-US"/>
        </w:rPr>
      </w:pPr>
    </w:p>
    <w:p w14:paraId="298AA471" w14:textId="53206D4C" w:rsidR="00996159" w:rsidRPr="00996159" w:rsidRDefault="00996159" w:rsidP="00996159">
      <w:pPr>
        <w:autoSpaceDE w:val="0"/>
        <w:autoSpaceDN w:val="0"/>
        <w:adjustRightInd w:val="0"/>
        <w:spacing w:after="0" w:line="240" w:lineRule="auto"/>
        <w:rPr>
          <w:rFonts w:eastAsia="Times New Roman" w:cs="Arial"/>
          <w:color w:val="000000"/>
          <w:szCs w:val="20"/>
          <w:lang w:val="en-GB" w:eastAsia="en-GB"/>
        </w:rPr>
      </w:pPr>
      <w:r w:rsidRPr="00996159">
        <w:rPr>
          <w:rFonts w:eastAsia="Times New Roman" w:cs="Arial"/>
          <w:color w:val="000000"/>
          <w:szCs w:val="20"/>
          <w:lang w:val="en-US"/>
        </w:rPr>
        <w:t>Candidates must on the closing date:</w:t>
      </w:r>
    </w:p>
    <w:p w14:paraId="46D34E5B" w14:textId="77777777" w:rsidR="00996159" w:rsidRPr="00996159" w:rsidRDefault="00996159" w:rsidP="00996159">
      <w:pPr>
        <w:autoSpaceDE w:val="0"/>
        <w:autoSpaceDN w:val="0"/>
        <w:adjustRightInd w:val="0"/>
        <w:spacing w:after="0" w:line="240" w:lineRule="auto"/>
        <w:rPr>
          <w:rFonts w:eastAsia="Times New Roman" w:cs="Arial"/>
          <w:color w:val="000000"/>
          <w:sz w:val="24"/>
          <w:szCs w:val="24"/>
          <w:lang w:eastAsia="ja-JP"/>
        </w:rPr>
      </w:pPr>
    </w:p>
    <w:p w14:paraId="3371C197" w14:textId="77777777" w:rsidR="00996159" w:rsidRPr="00996159" w:rsidRDefault="00996159" w:rsidP="00996159">
      <w:pPr>
        <w:autoSpaceDE w:val="0"/>
        <w:autoSpaceDN w:val="0"/>
        <w:adjustRightInd w:val="0"/>
        <w:spacing w:after="0" w:line="240" w:lineRule="auto"/>
        <w:rPr>
          <w:rFonts w:eastAsia="Times New Roman" w:cs="Arial"/>
          <w:color w:val="000000"/>
          <w:szCs w:val="20"/>
          <w:lang w:eastAsia="ja-JP"/>
        </w:rPr>
      </w:pPr>
      <w:r w:rsidRPr="00996159">
        <w:rPr>
          <w:rFonts w:eastAsia="Times New Roman" w:cs="Arial"/>
          <w:b/>
          <w:bCs/>
          <w:color w:val="000000"/>
          <w:szCs w:val="20"/>
          <w:lang w:eastAsia="ja-JP"/>
        </w:rPr>
        <w:t xml:space="preserve">Statutory Registration, Professional Qualifications, Experience, etc </w:t>
      </w:r>
    </w:p>
    <w:tbl>
      <w:tblPr>
        <w:tblW w:w="0" w:type="auto"/>
        <w:tblBorders>
          <w:top w:val="nil"/>
          <w:left w:val="nil"/>
          <w:bottom w:val="nil"/>
          <w:right w:val="nil"/>
        </w:tblBorders>
        <w:tblLook w:val="0000" w:firstRow="0" w:lastRow="0" w:firstColumn="0" w:lastColumn="0" w:noHBand="0" w:noVBand="0"/>
      </w:tblPr>
      <w:tblGrid>
        <w:gridCol w:w="516"/>
        <w:gridCol w:w="8782"/>
      </w:tblGrid>
      <w:tr w:rsidR="00996159" w:rsidRPr="00996159" w14:paraId="65DFAB40" w14:textId="77777777" w:rsidTr="00DD4F12">
        <w:tblPrEx>
          <w:tblCellMar>
            <w:top w:w="0" w:type="dxa"/>
            <w:bottom w:w="0" w:type="dxa"/>
          </w:tblCellMar>
        </w:tblPrEx>
        <w:trPr>
          <w:trHeight w:val="142"/>
        </w:trPr>
        <w:tc>
          <w:tcPr>
            <w:tcW w:w="0" w:type="auto"/>
          </w:tcPr>
          <w:p w14:paraId="2E1C911A" w14:textId="77777777" w:rsidR="00996159" w:rsidRPr="00996159" w:rsidRDefault="00996159" w:rsidP="00996159">
            <w:pPr>
              <w:autoSpaceDE w:val="0"/>
              <w:autoSpaceDN w:val="0"/>
              <w:adjustRightInd w:val="0"/>
              <w:spacing w:after="0" w:line="240" w:lineRule="auto"/>
              <w:rPr>
                <w:rFonts w:eastAsia="Times New Roman" w:cs="Arial"/>
                <w:color w:val="000000"/>
                <w:szCs w:val="20"/>
                <w:lang w:eastAsia="ja-JP"/>
              </w:rPr>
            </w:pPr>
            <w:r w:rsidRPr="00996159">
              <w:rPr>
                <w:rFonts w:eastAsia="Times New Roman" w:cs="Arial"/>
                <w:color w:val="000000"/>
                <w:szCs w:val="20"/>
                <w:lang w:eastAsia="ja-JP"/>
              </w:rPr>
              <w:t xml:space="preserve">(a) </w:t>
            </w:r>
          </w:p>
        </w:tc>
        <w:tc>
          <w:tcPr>
            <w:tcW w:w="0" w:type="auto"/>
          </w:tcPr>
          <w:p w14:paraId="18F764B8" w14:textId="77777777" w:rsidR="00996159" w:rsidRPr="00996159" w:rsidRDefault="00996159" w:rsidP="00996159">
            <w:pPr>
              <w:autoSpaceDE w:val="0"/>
              <w:autoSpaceDN w:val="0"/>
              <w:adjustRightInd w:val="0"/>
              <w:spacing w:after="0" w:line="240" w:lineRule="auto"/>
              <w:rPr>
                <w:rFonts w:eastAsia="Times New Roman" w:cs="Arial"/>
                <w:color w:val="000000"/>
                <w:szCs w:val="20"/>
                <w:lang w:eastAsia="ja-JP"/>
              </w:rPr>
            </w:pPr>
            <w:r w:rsidRPr="00996159">
              <w:rPr>
                <w:rFonts w:eastAsia="Times New Roman" w:cs="Arial"/>
                <w:b/>
                <w:bCs/>
                <w:color w:val="000000"/>
                <w:szCs w:val="20"/>
                <w:lang w:eastAsia="ja-JP"/>
              </w:rPr>
              <w:t xml:space="preserve">Candidates for appointment must: </w:t>
            </w:r>
          </w:p>
        </w:tc>
      </w:tr>
      <w:tr w:rsidR="00996159" w:rsidRPr="00996159" w14:paraId="77101D06" w14:textId="77777777" w:rsidTr="00DD4F12">
        <w:tblPrEx>
          <w:tblCellMar>
            <w:top w:w="0" w:type="dxa"/>
            <w:bottom w:w="0" w:type="dxa"/>
          </w:tblCellMar>
        </w:tblPrEx>
        <w:trPr>
          <w:trHeight w:val="253"/>
        </w:trPr>
        <w:tc>
          <w:tcPr>
            <w:tcW w:w="0" w:type="auto"/>
          </w:tcPr>
          <w:p w14:paraId="50B9B03C" w14:textId="77777777" w:rsidR="00996159" w:rsidRPr="00996159" w:rsidRDefault="00996159" w:rsidP="00996159">
            <w:pPr>
              <w:autoSpaceDE w:val="0"/>
              <w:autoSpaceDN w:val="0"/>
              <w:adjustRightInd w:val="0"/>
              <w:spacing w:after="0" w:line="240" w:lineRule="auto"/>
              <w:rPr>
                <w:rFonts w:eastAsia="Times New Roman" w:cs="Arial"/>
                <w:color w:val="000000"/>
                <w:szCs w:val="20"/>
                <w:lang w:eastAsia="ja-JP"/>
              </w:rPr>
            </w:pPr>
            <w:r w:rsidRPr="00996159">
              <w:rPr>
                <w:rFonts w:eastAsia="Times New Roman" w:cs="Arial"/>
                <w:b/>
                <w:bCs/>
                <w:color w:val="000000"/>
                <w:szCs w:val="20"/>
                <w:lang w:eastAsia="ja-JP"/>
              </w:rPr>
              <w:t xml:space="preserve">(i) </w:t>
            </w:r>
          </w:p>
        </w:tc>
        <w:tc>
          <w:tcPr>
            <w:tcW w:w="0" w:type="auto"/>
          </w:tcPr>
          <w:p w14:paraId="7EAABC8B" w14:textId="77777777" w:rsidR="00996159" w:rsidRPr="00996159" w:rsidRDefault="00996159" w:rsidP="00996159">
            <w:pPr>
              <w:autoSpaceDE w:val="0"/>
              <w:autoSpaceDN w:val="0"/>
              <w:adjustRightInd w:val="0"/>
              <w:spacing w:after="0" w:line="240" w:lineRule="auto"/>
              <w:rPr>
                <w:rFonts w:eastAsia="Times New Roman" w:cs="Arial"/>
                <w:color w:val="000000"/>
                <w:szCs w:val="20"/>
                <w:lang w:eastAsia="ja-JP"/>
              </w:rPr>
            </w:pPr>
            <w:r w:rsidRPr="00996159">
              <w:rPr>
                <w:rFonts w:eastAsia="Times New Roman" w:cs="Arial"/>
                <w:color w:val="000000"/>
                <w:szCs w:val="20"/>
                <w:lang w:eastAsia="ja-JP"/>
              </w:rPr>
              <w:t xml:space="preserve">Be registered, or be eligible for registration, on the Social Workers Register maintained by the Social Workers Registration Board at CORU. </w:t>
            </w:r>
          </w:p>
        </w:tc>
      </w:tr>
      <w:tr w:rsidR="00996159" w:rsidRPr="00996159" w14:paraId="399CD70E" w14:textId="77777777" w:rsidTr="00DD4F12">
        <w:tblPrEx>
          <w:tblCellMar>
            <w:top w:w="0" w:type="dxa"/>
            <w:bottom w:w="0" w:type="dxa"/>
          </w:tblCellMar>
        </w:tblPrEx>
        <w:trPr>
          <w:trHeight w:val="142"/>
        </w:trPr>
        <w:tc>
          <w:tcPr>
            <w:tcW w:w="0" w:type="auto"/>
            <w:gridSpan w:val="2"/>
          </w:tcPr>
          <w:p w14:paraId="40366B30" w14:textId="77777777" w:rsidR="00996159" w:rsidRPr="00996159" w:rsidRDefault="00996159" w:rsidP="00996159">
            <w:pPr>
              <w:autoSpaceDE w:val="0"/>
              <w:autoSpaceDN w:val="0"/>
              <w:adjustRightInd w:val="0"/>
              <w:spacing w:after="0" w:line="240" w:lineRule="auto"/>
              <w:jc w:val="center"/>
              <w:rPr>
                <w:rFonts w:eastAsia="Times New Roman" w:cs="Arial"/>
                <w:b/>
                <w:bCs/>
                <w:color w:val="000000"/>
                <w:szCs w:val="20"/>
                <w:lang w:eastAsia="ja-JP"/>
              </w:rPr>
            </w:pPr>
          </w:p>
          <w:p w14:paraId="02BADB98" w14:textId="77777777" w:rsidR="00996159" w:rsidRPr="00996159" w:rsidRDefault="00996159" w:rsidP="00996159">
            <w:pPr>
              <w:autoSpaceDE w:val="0"/>
              <w:autoSpaceDN w:val="0"/>
              <w:adjustRightInd w:val="0"/>
              <w:spacing w:after="0" w:line="240" w:lineRule="auto"/>
              <w:jc w:val="center"/>
              <w:rPr>
                <w:rFonts w:eastAsia="Times New Roman" w:cs="Arial"/>
                <w:b/>
                <w:bCs/>
                <w:color w:val="000000"/>
                <w:szCs w:val="20"/>
                <w:lang w:eastAsia="ja-JP"/>
              </w:rPr>
            </w:pPr>
            <w:r w:rsidRPr="00996159">
              <w:rPr>
                <w:rFonts w:eastAsia="Times New Roman" w:cs="Arial"/>
                <w:b/>
                <w:bCs/>
                <w:color w:val="000000"/>
                <w:szCs w:val="20"/>
                <w:lang w:eastAsia="ja-JP"/>
              </w:rPr>
              <w:t>AND</w:t>
            </w:r>
          </w:p>
          <w:p w14:paraId="558710D0" w14:textId="77777777" w:rsidR="00996159" w:rsidRPr="00996159" w:rsidRDefault="00996159" w:rsidP="00996159">
            <w:pPr>
              <w:autoSpaceDE w:val="0"/>
              <w:autoSpaceDN w:val="0"/>
              <w:adjustRightInd w:val="0"/>
              <w:spacing w:after="0" w:line="240" w:lineRule="auto"/>
              <w:jc w:val="center"/>
              <w:rPr>
                <w:rFonts w:eastAsia="Times New Roman" w:cs="Arial"/>
                <w:color w:val="000000"/>
                <w:szCs w:val="20"/>
                <w:lang w:eastAsia="ja-JP"/>
              </w:rPr>
            </w:pPr>
          </w:p>
        </w:tc>
      </w:tr>
      <w:tr w:rsidR="00996159" w:rsidRPr="00996159" w14:paraId="3BDABF82" w14:textId="77777777" w:rsidTr="00DD4F12">
        <w:tblPrEx>
          <w:tblCellMar>
            <w:top w:w="0" w:type="dxa"/>
            <w:bottom w:w="0" w:type="dxa"/>
          </w:tblCellMar>
        </w:tblPrEx>
        <w:trPr>
          <w:trHeight w:val="253"/>
        </w:trPr>
        <w:tc>
          <w:tcPr>
            <w:tcW w:w="0" w:type="auto"/>
          </w:tcPr>
          <w:p w14:paraId="50F2F63F" w14:textId="77777777" w:rsidR="00996159" w:rsidRPr="00996159" w:rsidRDefault="00996159" w:rsidP="00996159">
            <w:pPr>
              <w:autoSpaceDE w:val="0"/>
              <w:autoSpaceDN w:val="0"/>
              <w:adjustRightInd w:val="0"/>
              <w:spacing w:after="0" w:line="240" w:lineRule="auto"/>
              <w:rPr>
                <w:rFonts w:eastAsia="Times New Roman" w:cs="Arial"/>
                <w:color w:val="000000"/>
                <w:szCs w:val="20"/>
                <w:lang w:eastAsia="ja-JP"/>
              </w:rPr>
            </w:pPr>
            <w:r w:rsidRPr="00996159">
              <w:rPr>
                <w:rFonts w:eastAsia="Times New Roman" w:cs="Arial"/>
                <w:b/>
                <w:bCs/>
                <w:color w:val="000000"/>
                <w:szCs w:val="20"/>
                <w:lang w:eastAsia="ja-JP"/>
              </w:rPr>
              <w:t xml:space="preserve">(ii) </w:t>
            </w:r>
          </w:p>
        </w:tc>
        <w:tc>
          <w:tcPr>
            <w:tcW w:w="0" w:type="auto"/>
          </w:tcPr>
          <w:p w14:paraId="13DDB7A4" w14:textId="77777777" w:rsidR="00996159" w:rsidRPr="00996159" w:rsidRDefault="00996159" w:rsidP="00996159">
            <w:pPr>
              <w:autoSpaceDE w:val="0"/>
              <w:autoSpaceDN w:val="0"/>
              <w:adjustRightInd w:val="0"/>
              <w:spacing w:after="0" w:line="240" w:lineRule="auto"/>
              <w:rPr>
                <w:rFonts w:eastAsia="Times New Roman" w:cs="Arial"/>
                <w:color w:val="000000"/>
                <w:szCs w:val="20"/>
                <w:lang w:eastAsia="ja-JP"/>
              </w:rPr>
            </w:pPr>
            <w:r w:rsidRPr="00996159">
              <w:rPr>
                <w:rFonts w:eastAsia="Times New Roman" w:cs="Arial"/>
                <w:color w:val="000000"/>
                <w:szCs w:val="20"/>
                <w:lang w:eastAsia="ja-JP"/>
              </w:rPr>
              <w:t xml:space="preserve">Have the requisite knowledge and ability (including a high standard of suitability and professional ability) for the proper discharge of the duties of the office. </w:t>
            </w:r>
          </w:p>
        </w:tc>
      </w:tr>
      <w:tr w:rsidR="00996159" w:rsidRPr="00996159" w14:paraId="3963C395" w14:textId="77777777" w:rsidTr="00DD4F12">
        <w:tblPrEx>
          <w:tblCellMar>
            <w:top w:w="0" w:type="dxa"/>
            <w:bottom w:w="0" w:type="dxa"/>
          </w:tblCellMar>
        </w:tblPrEx>
        <w:trPr>
          <w:trHeight w:val="142"/>
        </w:trPr>
        <w:tc>
          <w:tcPr>
            <w:tcW w:w="0" w:type="auto"/>
            <w:gridSpan w:val="2"/>
          </w:tcPr>
          <w:p w14:paraId="51F1A927" w14:textId="77777777" w:rsidR="00996159" w:rsidRPr="00996159" w:rsidRDefault="00996159" w:rsidP="00996159">
            <w:pPr>
              <w:autoSpaceDE w:val="0"/>
              <w:autoSpaceDN w:val="0"/>
              <w:adjustRightInd w:val="0"/>
              <w:spacing w:after="0" w:line="240" w:lineRule="auto"/>
              <w:jc w:val="center"/>
              <w:rPr>
                <w:rFonts w:eastAsia="Times New Roman" w:cs="Arial"/>
                <w:b/>
                <w:bCs/>
                <w:color w:val="000000"/>
                <w:szCs w:val="20"/>
                <w:lang w:eastAsia="ja-JP"/>
              </w:rPr>
            </w:pPr>
          </w:p>
          <w:p w14:paraId="3EF32F95" w14:textId="77777777" w:rsidR="00996159" w:rsidRPr="00996159" w:rsidRDefault="00996159" w:rsidP="00996159">
            <w:pPr>
              <w:autoSpaceDE w:val="0"/>
              <w:autoSpaceDN w:val="0"/>
              <w:adjustRightInd w:val="0"/>
              <w:spacing w:after="0" w:line="240" w:lineRule="auto"/>
              <w:jc w:val="center"/>
              <w:rPr>
                <w:rFonts w:eastAsia="Times New Roman" w:cs="Arial"/>
                <w:b/>
                <w:bCs/>
                <w:color w:val="000000"/>
                <w:szCs w:val="20"/>
                <w:lang w:eastAsia="ja-JP"/>
              </w:rPr>
            </w:pPr>
            <w:r w:rsidRPr="00996159">
              <w:rPr>
                <w:rFonts w:eastAsia="Times New Roman" w:cs="Arial"/>
                <w:b/>
                <w:bCs/>
                <w:color w:val="000000"/>
                <w:szCs w:val="20"/>
                <w:lang w:eastAsia="ja-JP"/>
              </w:rPr>
              <w:t>AND</w:t>
            </w:r>
          </w:p>
          <w:p w14:paraId="12754EFC" w14:textId="77777777" w:rsidR="00996159" w:rsidRPr="00996159" w:rsidRDefault="00996159" w:rsidP="00996159">
            <w:pPr>
              <w:autoSpaceDE w:val="0"/>
              <w:autoSpaceDN w:val="0"/>
              <w:adjustRightInd w:val="0"/>
              <w:spacing w:after="0" w:line="240" w:lineRule="auto"/>
              <w:jc w:val="center"/>
              <w:rPr>
                <w:rFonts w:eastAsia="Times New Roman" w:cs="Arial"/>
                <w:color w:val="000000"/>
                <w:szCs w:val="20"/>
                <w:lang w:eastAsia="ja-JP"/>
              </w:rPr>
            </w:pPr>
          </w:p>
        </w:tc>
      </w:tr>
      <w:tr w:rsidR="00996159" w:rsidRPr="00996159" w14:paraId="11AF732C" w14:textId="77777777" w:rsidTr="00DD4F12">
        <w:tblPrEx>
          <w:tblCellMar>
            <w:top w:w="0" w:type="dxa"/>
            <w:bottom w:w="0" w:type="dxa"/>
          </w:tblCellMar>
        </w:tblPrEx>
        <w:trPr>
          <w:trHeight w:val="371"/>
        </w:trPr>
        <w:tc>
          <w:tcPr>
            <w:tcW w:w="0" w:type="auto"/>
          </w:tcPr>
          <w:p w14:paraId="43530126" w14:textId="77777777" w:rsidR="00996159" w:rsidRPr="00996159" w:rsidRDefault="00996159" w:rsidP="00996159">
            <w:pPr>
              <w:autoSpaceDE w:val="0"/>
              <w:autoSpaceDN w:val="0"/>
              <w:adjustRightInd w:val="0"/>
              <w:spacing w:after="0" w:line="240" w:lineRule="auto"/>
              <w:rPr>
                <w:rFonts w:eastAsia="Times New Roman" w:cs="Arial"/>
                <w:color w:val="000000"/>
                <w:szCs w:val="20"/>
                <w:lang w:eastAsia="ja-JP"/>
              </w:rPr>
            </w:pPr>
            <w:r w:rsidRPr="00996159">
              <w:rPr>
                <w:rFonts w:eastAsia="Times New Roman" w:cs="Arial"/>
                <w:b/>
                <w:bCs/>
                <w:color w:val="000000"/>
                <w:szCs w:val="20"/>
                <w:lang w:eastAsia="ja-JP"/>
              </w:rPr>
              <w:t xml:space="preserve">(iii) </w:t>
            </w:r>
          </w:p>
        </w:tc>
        <w:tc>
          <w:tcPr>
            <w:tcW w:w="0" w:type="auto"/>
          </w:tcPr>
          <w:p w14:paraId="625FD65C" w14:textId="77777777" w:rsidR="00996159" w:rsidRPr="00996159" w:rsidRDefault="00996159" w:rsidP="00996159">
            <w:pPr>
              <w:autoSpaceDE w:val="0"/>
              <w:autoSpaceDN w:val="0"/>
              <w:adjustRightInd w:val="0"/>
              <w:spacing w:after="0" w:line="240" w:lineRule="auto"/>
              <w:rPr>
                <w:rFonts w:eastAsia="Times New Roman" w:cs="Arial"/>
                <w:color w:val="000000"/>
                <w:szCs w:val="20"/>
                <w:lang w:eastAsia="ja-JP"/>
              </w:rPr>
            </w:pPr>
            <w:r w:rsidRPr="00996159">
              <w:rPr>
                <w:rFonts w:eastAsia="Times New Roman" w:cs="Arial"/>
                <w:color w:val="000000"/>
                <w:szCs w:val="20"/>
                <w:lang w:eastAsia="ja-JP"/>
              </w:rPr>
              <w:t xml:space="preserve">Provide proof of Statutory Registration on the Social Workers Register maintained by the Social Workers Registration Board at CORU </w:t>
            </w:r>
            <w:r w:rsidRPr="00996159">
              <w:rPr>
                <w:rFonts w:eastAsia="Times New Roman" w:cs="Arial"/>
                <w:b/>
                <w:bCs/>
                <w:color w:val="000000"/>
                <w:szCs w:val="20"/>
                <w:lang w:eastAsia="ja-JP"/>
              </w:rPr>
              <w:t xml:space="preserve">before a contract of employment can be issued. </w:t>
            </w:r>
          </w:p>
        </w:tc>
      </w:tr>
    </w:tbl>
    <w:p w14:paraId="12E21A1B" w14:textId="77777777" w:rsidR="00996159" w:rsidRPr="00996159" w:rsidRDefault="00996159" w:rsidP="00996159">
      <w:pPr>
        <w:spacing w:after="0" w:line="240" w:lineRule="auto"/>
        <w:rPr>
          <w:rFonts w:eastAsia="Times New Roman" w:cs="Arial"/>
          <w:color w:val="FF0000"/>
          <w:szCs w:val="20"/>
          <w:lang w:eastAsia="en-GB"/>
        </w:rPr>
      </w:pPr>
    </w:p>
    <w:p w14:paraId="07103D5A" w14:textId="77777777" w:rsidR="00996159" w:rsidRPr="00996159" w:rsidRDefault="00996159" w:rsidP="00996159">
      <w:pPr>
        <w:spacing w:after="0" w:line="240" w:lineRule="auto"/>
        <w:rPr>
          <w:rFonts w:eastAsia="Times New Roman" w:cs="Arial"/>
          <w:szCs w:val="20"/>
          <w:lang w:eastAsia="en-GB"/>
        </w:rPr>
      </w:pPr>
      <w:r w:rsidRPr="00996159">
        <w:rPr>
          <w:rFonts w:eastAsia="Times New Roman" w:cs="Arial"/>
          <w:b/>
          <w:bCs/>
          <w:szCs w:val="20"/>
          <w:lang w:eastAsia="en-GB"/>
        </w:rPr>
        <w:t xml:space="preserve">Annual Registration </w:t>
      </w:r>
    </w:p>
    <w:tbl>
      <w:tblPr>
        <w:tblW w:w="0" w:type="auto"/>
        <w:tblBorders>
          <w:top w:val="nil"/>
          <w:left w:val="nil"/>
          <w:bottom w:val="nil"/>
          <w:right w:val="nil"/>
        </w:tblBorders>
        <w:tblLook w:val="0000" w:firstRow="0" w:lastRow="0" w:firstColumn="0" w:lastColumn="0" w:noHBand="0" w:noVBand="0"/>
      </w:tblPr>
      <w:tblGrid>
        <w:gridCol w:w="461"/>
        <w:gridCol w:w="8837"/>
      </w:tblGrid>
      <w:tr w:rsidR="00996159" w:rsidRPr="00996159" w14:paraId="3E28AAAC" w14:textId="77777777" w:rsidTr="00DD4F12">
        <w:tblPrEx>
          <w:tblCellMar>
            <w:top w:w="0" w:type="dxa"/>
            <w:bottom w:w="0" w:type="dxa"/>
          </w:tblCellMar>
        </w:tblPrEx>
        <w:trPr>
          <w:trHeight w:val="253"/>
        </w:trPr>
        <w:tc>
          <w:tcPr>
            <w:tcW w:w="0" w:type="auto"/>
          </w:tcPr>
          <w:p w14:paraId="150E5A5F" w14:textId="77777777" w:rsidR="00996159" w:rsidRPr="00996159" w:rsidRDefault="00996159" w:rsidP="00996159">
            <w:pPr>
              <w:spacing w:after="0" w:line="240" w:lineRule="auto"/>
              <w:rPr>
                <w:rFonts w:eastAsia="Times New Roman" w:cs="Arial"/>
                <w:szCs w:val="20"/>
                <w:lang w:eastAsia="en-GB"/>
              </w:rPr>
            </w:pPr>
            <w:r w:rsidRPr="00996159">
              <w:rPr>
                <w:rFonts w:eastAsia="Times New Roman" w:cs="Arial"/>
                <w:b/>
                <w:bCs/>
                <w:szCs w:val="20"/>
                <w:lang w:eastAsia="en-GB"/>
              </w:rPr>
              <w:t xml:space="preserve">(i) </w:t>
            </w:r>
          </w:p>
        </w:tc>
        <w:tc>
          <w:tcPr>
            <w:tcW w:w="0" w:type="auto"/>
          </w:tcPr>
          <w:p w14:paraId="62ADBC96" w14:textId="77777777" w:rsidR="00996159" w:rsidRPr="00996159" w:rsidRDefault="00996159" w:rsidP="00996159">
            <w:pPr>
              <w:spacing w:after="0" w:line="240" w:lineRule="auto"/>
              <w:rPr>
                <w:rFonts w:eastAsia="Times New Roman" w:cs="Arial"/>
                <w:szCs w:val="20"/>
                <w:lang w:eastAsia="en-GB"/>
              </w:rPr>
            </w:pPr>
            <w:r w:rsidRPr="00996159">
              <w:rPr>
                <w:rFonts w:eastAsia="Times New Roman" w:cs="Arial"/>
                <w:szCs w:val="20"/>
                <w:lang w:eastAsia="en-GB"/>
              </w:rPr>
              <w:t xml:space="preserve">On appointment practitioners must maintain annual registration on the Social Workers Register maintained by the Social Workers Registration Board at CORU. </w:t>
            </w:r>
          </w:p>
        </w:tc>
      </w:tr>
      <w:tr w:rsidR="00996159" w:rsidRPr="00996159" w14:paraId="77D58003" w14:textId="77777777" w:rsidTr="00DD4F12">
        <w:tblPrEx>
          <w:tblCellMar>
            <w:top w:w="0" w:type="dxa"/>
            <w:bottom w:w="0" w:type="dxa"/>
          </w:tblCellMar>
        </w:tblPrEx>
        <w:trPr>
          <w:trHeight w:val="142"/>
        </w:trPr>
        <w:tc>
          <w:tcPr>
            <w:tcW w:w="0" w:type="auto"/>
            <w:gridSpan w:val="2"/>
          </w:tcPr>
          <w:p w14:paraId="39285CB4" w14:textId="77777777" w:rsidR="00996159" w:rsidRPr="00996159" w:rsidRDefault="00996159" w:rsidP="00996159">
            <w:pPr>
              <w:spacing w:after="0" w:line="240" w:lineRule="auto"/>
              <w:jc w:val="center"/>
              <w:rPr>
                <w:rFonts w:eastAsia="Times New Roman" w:cs="Arial"/>
                <w:b/>
                <w:bCs/>
                <w:szCs w:val="20"/>
                <w:lang w:eastAsia="en-GB"/>
              </w:rPr>
            </w:pPr>
          </w:p>
          <w:p w14:paraId="5C794586" w14:textId="77777777" w:rsidR="00996159" w:rsidRPr="00996159" w:rsidRDefault="00996159" w:rsidP="00996159">
            <w:pPr>
              <w:spacing w:after="0" w:line="240" w:lineRule="auto"/>
              <w:jc w:val="center"/>
              <w:rPr>
                <w:rFonts w:eastAsia="Times New Roman" w:cs="Arial"/>
                <w:b/>
                <w:bCs/>
                <w:szCs w:val="20"/>
                <w:lang w:eastAsia="en-GB"/>
              </w:rPr>
            </w:pPr>
            <w:r w:rsidRPr="00996159">
              <w:rPr>
                <w:rFonts w:eastAsia="Times New Roman" w:cs="Arial"/>
                <w:b/>
                <w:bCs/>
                <w:szCs w:val="20"/>
                <w:lang w:eastAsia="en-GB"/>
              </w:rPr>
              <w:t>AND</w:t>
            </w:r>
          </w:p>
          <w:p w14:paraId="336D013E" w14:textId="77777777" w:rsidR="00996159" w:rsidRPr="00996159" w:rsidRDefault="00996159" w:rsidP="00996159">
            <w:pPr>
              <w:spacing w:after="0" w:line="240" w:lineRule="auto"/>
              <w:jc w:val="center"/>
              <w:rPr>
                <w:rFonts w:eastAsia="Times New Roman" w:cs="Arial"/>
                <w:szCs w:val="20"/>
                <w:lang w:eastAsia="en-GB"/>
              </w:rPr>
            </w:pPr>
          </w:p>
        </w:tc>
      </w:tr>
      <w:tr w:rsidR="00996159" w:rsidRPr="00996159" w14:paraId="3AB2C6C4" w14:textId="77777777" w:rsidTr="00DD4F12">
        <w:tblPrEx>
          <w:tblCellMar>
            <w:top w:w="0" w:type="dxa"/>
            <w:bottom w:w="0" w:type="dxa"/>
          </w:tblCellMar>
        </w:tblPrEx>
        <w:trPr>
          <w:trHeight w:val="253"/>
        </w:trPr>
        <w:tc>
          <w:tcPr>
            <w:tcW w:w="0" w:type="auto"/>
          </w:tcPr>
          <w:p w14:paraId="549CE0C9" w14:textId="77777777" w:rsidR="00996159" w:rsidRPr="00996159" w:rsidRDefault="00996159" w:rsidP="00996159">
            <w:pPr>
              <w:spacing w:after="0" w:line="240" w:lineRule="auto"/>
              <w:rPr>
                <w:rFonts w:eastAsia="Times New Roman" w:cs="Arial"/>
                <w:szCs w:val="20"/>
                <w:lang w:eastAsia="en-GB"/>
              </w:rPr>
            </w:pPr>
            <w:r w:rsidRPr="00996159">
              <w:rPr>
                <w:rFonts w:eastAsia="Times New Roman" w:cs="Arial"/>
                <w:b/>
                <w:bCs/>
                <w:szCs w:val="20"/>
                <w:lang w:eastAsia="en-GB"/>
              </w:rPr>
              <w:t xml:space="preserve">(ii) </w:t>
            </w:r>
          </w:p>
        </w:tc>
        <w:tc>
          <w:tcPr>
            <w:tcW w:w="0" w:type="auto"/>
          </w:tcPr>
          <w:p w14:paraId="216855DD" w14:textId="77777777" w:rsidR="00996159" w:rsidRPr="00996159" w:rsidRDefault="00996159" w:rsidP="00996159">
            <w:pPr>
              <w:spacing w:after="0" w:line="240" w:lineRule="auto"/>
              <w:rPr>
                <w:rFonts w:eastAsia="Times New Roman" w:cs="Arial"/>
                <w:szCs w:val="20"/>
                <w:lang w:eastAsia="en-GB"/>
              </w:rPr>
            </w:pPr>
            <w:r w:rsidRPr="00996159">
              <w:rPr>
                <w:rFonts w:eastAsia="Times New Roman" w:cs="Arial"/>
                <w:szCs w:val="20"/>
                <w:lang w:eastAsia="en-GB"/>
              </w:rPr>
              <w:t xml:space="preserve">Practitioners must confirm annual registration with CORU to the HSE by way of the annual Patient Safety Assurance Certificate (PSAC). </w:t>
            </w:r>
          </w:p>
        </w:tc>
      </w:tr>
    </w:tbl>
    <w:p w14:paraId="778031FB" w14:textId="77777777" w:rsidR="00996159" w:rsidRPr="00996159" w:rsidRDefault="00996159" w:rsidP="00996159">
      <w:pPr>
        <w:spacing w:after="0" w:line="240" w:lineRule="auto"/>
        <w:rPr>
          <w:rFonts w:eastAsia="Times New Roman" w:cs="Arial"/>
          <w:b/>
          <w:color w:val="FF0000"/>
          <w:szCs w:val="20"/>
          <w:lang w:val="en-GB" w:eastAsia="en-GB"/>
        </w:rPr>
      </w:pPr>
    </w:p>
    <w:p w14:paraId="0C0A4FCA" w14:textId="77777777" w:rsidR="00996159" w:rsidRPr="00996159" w:rsidRDefault="00996159" w:rsidP="00996159">
      <w:pPr>
        <w:spacing w:after="0" w:line="240" w:lineRule="auto"/>
        <w:rPr>
          <w:rFonts w:eastAsia="Times New Roman" w:cs="Arial"/>
          <w:b/>
          <w:szCs w:val="20"/>
          <w:lang w:val="en-GB" w:eastAsia="en-GB"/>
        </w:rPr>
      </w:pPr>
      <w:r w:rsidRPr="00996159">
        <w:rPr>
          <w:rFonts w:eastAsia="Times New Roman" w:cs="Arial"/>
          <w:b/>
          <w:szCs w:val="20"/>
          <w:lang w:val="en-GB" w:eastAsia="en-GB"/>
        </w:rPr>
        <w:t>Health</w:t>
      </w:r>
    </w:p>
    <w:p w14:paraId="02A3B78D" w14:textId="77777777" w:rsidR="00996159" w:rsidRPr="00996159" w:rsidRDefault="00996159" w:rsidP="00996159">
      <w:pPr>
        <w:spacing w:after="0" w:line="240" w:lineRule="auto"/>
        <w:rPr>
          <w:rFonts w:eastAsia="Times New Roman" w:cs="Arial"/>
          <w:szCs w:val="20"/>
          <w:lang w:val="en-GB" w:eastAsia="en-GB"/>
        </w:rPr>
      </w:pPr>
      <w:r w:rsidRPr="00996159">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DC5546B" w14:textId="77777777" w:rsidR="00996159" w:rsidRPr="00996159" w:rsidRDefault="00996159" w:rsidP="00996159">
      <w:pPr>
        <w:spacing w:after="0" w:line="240" w:lineRule="auto"/>
        <w:ind w:right="-766"/>
        <w:rPr>
          <w:rFonts w:eastAsia="Times New Roman" w:cs="Arial"/>
          <w:b/>
          <w:bCs/>
          <w:szCs w:val="20"/>
          <w:lang w:val="en-GB" w:eastAsia="en-GB"/>
        </w:rPr>
      </w:pPr>
    </w:p>
    <w:p w14:paraId="76446F8D" w14:textId="77777777" w:rsidR="00996159" w:rsidRPr="00996159" w:rsidRDefault="00996159" w:rsidP="00996159">
      <w:pPr>
        <w:spacing w:after="0" w:line="240" w:lineRule="auto"/>
        <w:ind w:right="-766"/>
        <w:rPr>
          <w:rFonts w:eastAsia="Times New Roman" w:cs="Arial"/>
          <w:iCs/>
          <w:szCs w:val="20"/>
          <w:lang w:val="en-GB" w:eastAsia="en-GB"/>
        </w:rPr>
      </w:pPr>
      <w:r w:rsidRPr="00996159">
        <w:rPr>
          <w:rFonts w:eastAsia="Times New Roman" w:cs="Arial"/>
          <w:b/>
          <w:bCs/>
          <w:szCs w:val="20"/>
          <w:lang w:val="en-GB" w:eastAsia="en-GB"/>
        </w:rPr>
        <w:t>Character</w:t>
      </w:r>
    </w:p>
    <w:p w14:paraId="3A786D88" w14:textId="77777777" w:rsidR="00996159" w:rsidRPr="00996159" w:rsidRDefault="00996159" w:rsidP="00996159">
      <w:pPr>
        <w:spacing w:after="0" w:line="240" w:lineRule="auto"/>
        <w:ind w:right="-766"/>
        <w:rPr>
          <w:rFonts w:eastAsia="Times New Roman" w:cs="Arial"/>
          <w:szCs w:val="20"/>
          <w:lang w:val="en-GB" w:eastAsia="en-GB"/>
        </w:rPr>
      </w:pPr>
      <w:r w:rsidRPr="00996159">
        <w:rPr>
          <w:rFonts w:eastAsia="Times New Roman" w:cs="Arial"/>
          <w:szCs w:val="20"/>
          <w:lang w:val="en-GB" w:eastAsia="en-GB"/>
        </w:rPr>
        <w:t>Each candidate for and any person holding the office must be of good character</w:t>
      </w:r>
    </w:p>
    <w:p w14:paraId="2E0142FE" w14:textId="77777777" w:rsidR="00996159" w:rsidRDefault="00996159" w:rsidP="006F0040">
      <w:pPr>
        <w:widowControl w:val="0"/>
        <w:tabs>
          <w:tab w:val="left" w:pos="720"/>
          <w:tab w:val="center" w:pos="4513"/>
          <w:tab w:val="right" w:pos="9026"/>
        </w:tabs>
        <w:autoSpaceDE w:val="0"/>
        <w:autoSpaceDN w:val="0"/>
        <w:adjustRightInd w:val="0"/>
        <w:spacing w:before="240" w:after="120" w:line="240" w:lineRule="auto"/>
        <w:rPr>
          <w:rFonts w:cs="Arial"/>
          <w:szCs w:val="20"/>
        </w:rPr>
      </w:pPr>
    </w:p>
    <w:p w14:paraId="7F16C49C" w14:textId="32DEF246"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5"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188374543"/>
      <w:bookmarkEnd w:id="18"/>
      <w:r w:rsidRPr="0062775A">
        <w:lastRenderedPageBreak/>
        <w:t xml:space="preserve">Appendix 2: </w:t>
      </w:r>
      <w:r>
        <w:t>EEA,</w:t>
      </w:r>
      <w:r w:rsidRPr="0062775A">
        <w:t xml:space="preserve"> Swiss, British and Non-EEA Applicants </w:t>
      </w:r>
      <w:bookmarkEnd w:id="19"/>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188374544"/>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996159" w:rsidP="006F0040">
      <w:pPr>
        <w:pStyle w:val="ListParagraph"/>
        <w:numPr>
          <w:ilvl w:val="0"/>
          <w:numId w:val="34"/>
        </w:numPr>
        <w:spacing w:before="240" w:after="120" w:line="240" w:lineRule="auto"/>
        <w:rPr>
          <w:rFonts w:cs="Arial"/>
          <w:szCs w:val="20"/>
        </w:rPr>
      </w:pPr>
      <w:hyperlink r:id="rId27"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996159" w:rsidP="006F0040">
      <w:pPr>
        <w:pStyle w:val="ListParagraph"/>
        <w:numPr>
          <w:ilvl w:val="0"/>
          <w:numId w:val="34"/>
        </w:numPr>
        <w:spacing w:before="240" w:after="120" w:line="240" w:lineRule="auto"/>
        <w:rPr>
          <w:rFonts w:cs="Arial"/>
          <w:szCs w:val="20"/>
        </w:rPr>
      </w:pPr>
      <w:hyperlink r:id="rId28"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996159" w:rsidP="006F0040">
      <w:pPr>
        <w:pStyle w:val="ListParagraph"/>
        <w:numPr>
          <w:ilvl w:val="0"/>
          <w:numId w:val="34"/>
        </w:numPr>
        <w:spacing w:before="240" w:after="120" w:line="240" w:lineRule="auto"/>
        <w:rPr>
          <w:rFonts w:cs="Arial"/>
          <w:szCs w:val="20"/>
        </w:rPr>
      </w:pPr>
      <w:hyperlink r:id="rId29"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996159" w:rsidP="006F0040">
      <w:pPr>
        <w:autoSpaceDE w:val="0"/>
        <w:autoSpaceDN w:val="0"/>
        <w:adjustRightInd w:val="0"/>
        <w:spacing w:before="240" w:after="120" w:line="240" w:lineRule="auto"/>
        <w:rPr>
          <w:rFonts w:cs="Arial"/>
          <w:b/>
          <w:szCs w:val="20"/>
        </w:rPr>
      </w:pPr>
      <w:hyperlink r:id="rId32"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188374545"/>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15A37789" w:rsidR="006F0040" w:rsidRDefault="006F0040" w:rsidP="006F0040"/>
    <w:p w14:paraId="3B2D8754" w14:textId="5CAD8312" w:rsidR="00996159" w:rsidRDefault="00996159" w:rsidP="006F0040"/>
    <w:p w14:paraId="078A366A" w14:textId="622E47FF" w:rsidR="00996159" w:rsidRDefault="00996159" w:rsidP="006F0040"/>
    <w:p w14:paraId="248CE7C4" w14:textId="52D6363C" w:rsidR="00996159" w:rsidRDefault="00996159" w:rsidP="006F0040"/>
    <w:p w14:paraId="7EEB8BD0" w14:textId="77777777" w:rsidR="00996159" w:rsidRDefault="00996159" w:rsidP="006F0040"/>
    <w:p w14:paraId="05891266" w14:textId="77777777" w:rsidR="006F0040" w:rsidRDefault="006F0040" w:rsidP="006F0040">
      <w:pPr>
        <w:pStyle w:val="Heading2"/>
      </w:pPr>
      <w:bookmarkStart w:id="25" w:name="_Appendix:_5_Panel"/>
      <w:bookmarkStart w:id="26" w:name="_Toc188374546"/>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564E55BD"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430805"/>
    <w:rsid w:val="006F0040"/>
    <w:rsid w:val="00996159"/>
    <w:rsid w:val="00A21349"/>
    <w:rsid w:val="00BE78E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996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mailto:XXXX@hse.ie"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polic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5784</Words>
  <Characters>32975</Characters>
  <Application>Microsoft Office Word</Application>
  <DocSecurity>0</DocSecurity>
  <Lines>274</Lines>
  <Paragraphs>77</Paragraphs>
  <ScaleCrop>false</ScaleCrop>
  <Company>HSE</Company>
  <LinksUpToDate>false</LinksUpToDate>
  <CharactersWithSpaces>38682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8</cp:revision>
  <dcterms:created xsi:type="dcterms:W3CDTF">2025-07-01T13:46:00Z</dcterms:created>
  <dcterms:modified xsi:type="dcterms:W3CDTF">2026-03-24T08:00:00Z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