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5828A12E" w:rsidR="00FE0207" w:rsidRDefault="00944F5B"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Clinical Nurse Manager II – Corrib Ward </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4DC90243" w:rsidR="00B019B1" w:rsidRDefault="00944F5B"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G9651</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1725D59B"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r w:rsidR="00565B7D" w:rsidRPr="009B1F34">
        <w:rPr>
          <w:rFonts w:ascii="Calibri" w:eastAsia="SimSun" w:hAnsi="Calibri" w:cs="Calibri"/>
          <w:color w:val="000000"/>
          <w:sz w:val="20"/>
          <w:lang w:eastAsia="en-IE"/>
        </w:rPr>
        <w:t>i.e.,</w:t>
      </w:r>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30680A4E" w:rsidR="009B1F34" w:rsidRPr="0049278B" w:rsidRDefault="00944F5B" w:rsidP="00087A0A">
            <w:pPr>
              <w:widowControl w:val="0"/>
              <w:autoSpaceDE w:val="0"/>
              <w:autoSpaceDN w:val="0"/>
              <w:adjustRightInd w:val="0"/>
              <w:spacing w:after="0" w:line="240" w:lineRule="auto"/>
              <w:rPr>
                <w:rFonts w:ascii="Calibri" w:eastAsia="Calibri" w:hAnsi="Calibri" w:cs="Calibri"/>
                <w:b/>
                <w:bCs/>
                <w:i/>
                <w:color w:val="000000"/>
                <w:lang w:eastAsia="en-IE"/>
              </w:rPr>
            </w:pPr>
            <w:r>
              <w:rPr>
                <w:rFonts w:ascii="Calibri" w:eastAsia="Calibri" w:hAnsi="Calibri" w:cs="Calibri"/>
                <w:b/>
                <w:bCs/>
                <w:i/>
                <w:color w:val="000000"/>
                <w:lang w:eastAsia="en-IE"/>
              </w:rPr>
              <w:t>10:00 am Friday 16</w:t>
            </w:r>
            <w:r w:rsidRPr="00944F5B">
              <w:rPr>
                <w:rFonts w:ascii="Calibri" w:eastAsia="Calibri" w:hAnsi="Calibri" w:cs="Calibri"/>
                <w:b/>
                <w:bCs/>
                <w:i/>
                <w:color w:val="000000"/>
                <w:vertAlign w:val="superscript"/>
                <w:lang w:eastAsia="en-IE"/>
              </w:rPr>
              <w:t>th</w:t>
            </w:r>
            <w:r>
              <w:rPr>
                <w:rFonts w:ascii="Calibri" w:eastAsia="Calibri" w:hAnsi="Calibri" w:cs="Calibri"/>
                <w:b/>
                <w:bCs/>
                <w:i/>
                <w:color w:val="000000"/>
                <w:lang w:eastAsia="en-IE"/>
              </w:rPr>
              <w:t xml:space="preserve"> May 2025, </w:t>
            </w:r>
            <w:r w:rsidR="004E3BB3">
              <w:rPr>
                <w:rFonts w:ascii="Calibri" w:eastAsia="Calibri" w:hAnsi="Calibri" w:cs="Calibri"/>
                <w:b/>
                <w:bCs/>
                <w:i/>
                <w:color w:val="000000"/>
                <w:lang w:eastAsia="en-IE"/>
              </w:rPr>
              <w:t xml:space="preserve">upload via Rezoomo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053D9DD8" w:rsidR="00B019B1" w:rsidRPr="00B019B1" w:rsidRDefault="00944F5B"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G9651 Clinical Nurse Manager II – Corrib Ward </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565B7D">
        <w:rPr>
          <w:rFonts w:eastAsia="Times New Roman" w:cstheme="minorHAnsi"/>
          <w:lang w:eastAsia="en-IE"/>
        </w:rPr>
      </w:r>
      <w:r w:rsidR="00565B7D">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565B7D">
        <w:rPr>
          <w:rFonts w:eastAsia="Times New Roman" w:cstheme="minorHAnsi"/>
          <w:lang w:eastAsia="en-IE"/>
        </w:rPr>
      </w:r>
      <w:r w:rsidR="00565B7D">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565B7D">
              <w:rPr>
                <w:rFonts w:eastAsia="Times New Roman" w:cstheme="minorHAnsi"/>
                <w:color w:val="000000"/>
                <w:lang w:eastAsia="en-IE"/>
              </w:rPr>
            </w:r>
            <w:r w:rsidR="00565B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65B7D">
              <w:rPr>
                <w:rFonts w:eastAsia="Times New Roman" w:cstheme="minorHAnsi"/>
                <w:color w:val="000000"/>
                <w:lang w:eastAsia="en-IE"/>
              </w:rPr>
            </w:r>
            <w:r w:rsidR="00565B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65B7D">
              <w:rPr>
                <w:rFonts w:eastAsia="Times New Roman" w:cstheme="minorHAnsi"/>
                <w:color w:val="000000"/>
                <w:lang w:eastAsia="en-IE"/>
              </w:rPr>
            </w:r>
            <w:r w:rsidR="00565B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65B7D">
              <w:rPr>
                <w:rFonts w:eastAsia="Times New Roman" w:cstheme="minorHAnsi"/>
                <w:color w:val="000000"/>
                <w:lang w:eastAsia="en-IE"/>
              </w:rPr>
            </w:r>
            <w:r w:rsidR="00565B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65B7D">
              <w:rPr>
                <w:rFonts w:eastAsia="Times New Roman" w:cstheme="minorHAnsi"/>
                <w:color w:val="000000"/>
                <w:lang w:eastAsia="en-IE"/>
              </w:rPr>
            </w:r>
            <w:r w:rsidR="00565B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65B7D">
              <w:rPr>
                <w:rFonts w:eastAsia="Times New Roman" w:cstheme="minorHAnsi"/>
                <w:color w:val="000000"/>
                <w:lang w:eastAsia="en-IE"/>
              </w:rPr>
            </w:r>
            <w:r w:rsidR="00565B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565B7D">
              <w:rPr>
                <w:rFonts w:eastAsia="Times New Roman" w:cstheme="minorHAnsi"/>
                <w:color w:val="000000"/>
                <w:lang w:eastAsia="en-IE"/>
              </w:rPr>
            </w:r>
            <w:r w:rsidR="00565B7D">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565B7D">
        <w:rPr>
          <w:rFonts w:ascii="Arial" w:eastAsia="Times New Roman" w:hAnsi="Arial" w:cs="Times New Roman"/>
          <w:sz w:val="20"/>
          <w:szCs w:val="20"/>
          <w:lang w:val="en-US"/>
        </w:rPr>
      </w:r>
      <w:r w:rsidR="00565B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565B7D">
        <w:rPr>
          <w:rFonts w:ascii="Arial" w:eastAsia="Times New Roman" w:hAnsi="Arial" w:cs="Times New Roman"/>
          <w:sz w:val="20"/>
          <w:szCs w:val="20"/>
          <w:lang w:val="en-US"/>
        </w:rPr>
      </w:r>
      <w:r w:rsidR="00565B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0" w:name="__Fieldmark__11_753329702"/>
      <w:bookmarkEnd w:id="0"/>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565B7D">
        <w:rPr>
          <w:rFonts w:ascii="Arial" w:eastAsia="Times New Roman" w:hAnsi="Arial" w:cs="Times New Roman"/>
          <w:sz w:val="20"/>
          <w:szCs w:val="20"/>
          <w:lang w:val="en-US"/>
        </w:rPr>
      </w:r>
      <w:r w:rsidR="00565B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565B7D">
        <w:rPr>
          <w:rFonts w:ascii="Arial" w:eastAsia="Times New Roman" w:hAnsi="Arial" w:cs="Times New Roman"/>
          <w:sz w:val="20"/>
          <w:szCs w:val="20"/>
          <w:lang w:val="en-US"/>
        </w:rPr>
      </w:r>
      <w:r w:rsidR="00565B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565B7D">
        <w:rPr>
          <w:rFonts w:ascii="Arial" w:eastAsia="Times New Roman" w:hAnsi="Arial" w:cs="Times New Roman"/>
          <w:sz w:val="20"/>
          <w:szCs w:val="20"/>
          <w:lang w:val="en-US"/>
        </w:rPr>
      </w:r>
      <w:r w:rsidR="00565B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2_753329702"/>
      <w:bookmarkEnd w:id="1"/>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565B7D">
        <w:rPr>
          <w:rFonts w:ascii="Arial" w:eastAsia="Times New Roman" w:hAnsi="Arial" w:cs="Times New Roman"/>
          <w:sz w:val="20"/>
          <w:szCs w:val="20"/>
          <w:lang w:val="en-US"/>
        </w:rPr>
      </w:r>
      <w:r w:rsidR="00565B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565B7D">
        <w:rPr>
          <w:rFonts w:ascii="Arial" w:eastAsia="Times New Roman" w:hAnsi="Arial" w:cs="Times New Roman"/>
          <w:sz w:val="20"/>
          <w:szCs w:val="20"/>
          <w:lang w:val="en-US"/>
        </w:rPr>
      </w:r>
      <w:r w:rsidR="00565B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565B7D">
        <w:rPr>
          <w:rFonts w:ascii="Arial" w:eastAsia="Times New Roman" w:hAnsi="Arial" w:cs="Times New Roman"/>
          <w:sz w:val="20"/>
          <w:szCs w:val="20"/>
          <w:lang w:val="en-US"/>
        </w:rPr>
      </w:r>
      <w:r w:rsidR="00565B7D">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77777777" w:rsidR="00B019B1" w:rsidRPr="00DB516C" w:rsidRDefault="00B019B1" w:rsidP="00B019B1">
      <w:pPr>
        <w:ind w:right="-154"/>
        <w:jc w:val="both"/>
        <w:rPr>
          <w:rFonts w:ascii="Calibri" w:hAnsi="Calibri" w:cs="Arial"/>
        </w:rPr>
      </w:pPr>
      <w:r w:rsidRPr="00B019B1">
        <w:rPr>
          <w:rFonts w:ascii="Calibri" w:hAnsi="Calibri" w:cs="Arial"/>
          <w:b/>
        </w:rPr>
        <w:t xml:space="preserve">1. 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5356F199" w14:textId="77777777" w:rsidR="00B019B1" w:rsidRPr="005F4C1E" w:rsidRDefault="00B019B1" w:rsidP="00B019B1">
      <w:pPr>
        <w:autoSpaceDE w:val="0"/>
        <w:autoSpaceDN w:val="0"/>
        <w:adjustRightInd w:val="0"/>
        <w:spacing w:after="120"/>
        <w:rPr>
          <w:rFonts w:ascii="Calibri" w:hAnsi="Calibri"/>
        </w:rPr>
      </w:pPr>
      <w:r w:rsidRPr="00B019B1">
        <w:rPr>
          <w:b/>
          <w:bCs/>
          <w:szCs w:val="10"/>
        </w:rPr>
        <w:t xml:space="preserve">2. </w:t>
      </w:r>
      <w:r w:rsidRPr="00B019B1">
        <w:rPr>
          <w:b/>
          <w:bCs/>
          <w:color w:val="000000"/>
        </w:rPr>
        <w:t xml:space="preserve">Please indicate your 5 years’ post registration experience or an aggregate of 5 years fulltime post registration experience.  Please note that you must have achieved the 5 years’ experience no later than </w:t>
      </w:r>
      <w:r w:rsidRPr="00B019B1">
        <w:rPr>
          <w:b/>
          <w:color w:val="000000"/>
        </w:rPr>
        <w:t>the closing date for this campaign.</w:t>
      </w:r>
      <w:r w:rsidRPr="005F4C1E">
        <w:rPr>
          <w:b/>
          <w:color w:val="000000"/>
        </w:rPr>
        <w:t xml:space="preserve"> </w:t>
      </w:r>
    </w:p>
    <w:p w14:paraId="48A21919" w14:textId="77777777" w:rsidR="00B019B1" w:rsidRDefault="00B019B1" w:rsidP="00B019B1">
      <w:pPr>
        <w:ind w:left="-142"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514D7059" w14:textId="3E6F69E3" w:rsidR="00B019B1" w:rsidRPr="0052657D" w:rsidRDefault="00B019B1" w:rsidP="00B019B1">
      <w:pPr>
        <w:spacing w:after="0"/>
        <w:ind w:left="-142" w:right="-166"/>
        <w:jc w:val="both"/>
        <w:rPr>
          <w:color w:val="000000"/>
        </w:rPr>
      </w:pPr>
      <w:r w:rsidRPr="00B019B1">
        <w:rPr>
          <w:b/>
          <w:bCs/>
          <w:color w:val="000000"/>
        </w:rPr>
        <w:t xml:space="preserve">The above years’ experience must include 2 years in </w:t>
      </w:r>
      <w:r w:rsidR="00944F5B">
        <w:rPr>
          <w:b/>
          <w:bCs/>
          <w:color w:val="000000"/>
        </w:rPr>
        <w:t>Oncology</w:t>
      </w:r>
      <w:r w:rsidRPr="00B019B1">
        <w:rPr>
          <w:b/>
          <w:bCs/>
          <w:noProof/>
        </w:rPr>
        <w:t>.</w:t>
      </w:r>
      <w:r w:rsidRPr="00B019B1">
        <w:rPr>
          <w:b/>
          <w:bCs/>
          <w:color w:val="000000"/>
        </w:rPr>
        <w:t xml:space="preserve"> Please indicate below your 2 years in this area.  Please note that you must have achieved the 2 years (24 Months) no later than </w:t>
      </w:r>
      <w:r w:rsidRPr="00B019B1">
        <w:rPr>
          <w:b/>
          <w:color w:val="000000"/>
        </w:rPr>
        <w:t>the closing date for this campaign.</w:t>
      </w:r>
      <w:r w:rsidRPr="0052657D">
        <w:rPr>
          <w:b/>
          <w:color w:val="000000"/>
        </w:rPr>
        <w:t xml:space="preserve"> </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71CC81E0" w:rsidR="00B019B1" w:rsidRPr="001E30BE" w:rsidRDefault="00B019B1" w:rsidP="00B019B1">
      <w:pPr>
        <w:spacing w:after="200" w:line="276" w:lineRule="auto"/>
        <w:rPr>
          <w:color w:val="000000"/>
        </w:rPr>
      </w:pPr>
      <w:r w:rsidRPr="61175B8C">
        <w:rPr>
          <w:color w:val="000000" w:themeColor="text1"/>
        </w:rPr>
        <w:lastRenderedPageBreak/>
        <w:t>*If it is not clearly evident from the Title of the Post that it satisfies the eligibility criteria of</w:t>
      </w:r>
      <w:r w:rsidRPr="61175B8C">
        <w:rPr>
          <w:rFonts w:ascii="Calibri" w:hAnsi="Calibri" w:cs="Arial"/>
        </w:rPr>
        <w:t xml:space="preserve"> </w:t>
      </w:r>
      <w:r w:rsidRPr="00944F5B">
        <w:rPr>
          <w:rFonts w:ascii="Calibri" w:hAnsi="Calibri" w:cs="Arial"/>
        </w:rPr>
        <w:t>C</w:t>
      </w:r>
      <w:r w:rsidR="00944F5B">
        <w:rPr>
          <w:rFonts w:ascii="Calibri" w:hAnsi="Calibri" w:cs="Arial"/>
        </w:rPr>
        <w:t>linical Nurse Manager II – Corrib Ward</w:t>
      </w:r>
      <w:r w:rsidRPr="00944F5B">
        <w:rPr>
          <w:rFonts w:ascii="Calibri" w:hAnsi="Calibri" w:cs="Arial"/>
        </w:rPr>
        <w:t>,</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77777777" w:rsidR="00B019B1" w:rsidRDefault="00B019B1" w:rsidP="00B019B1">
      <w:pPr>
        <w:pStyle w:val="ListParagraph"/>
        <w:suppressAutoHyphens/>
        <w:ind w:left="0"/>
        <w:jc w:val="both"/>
        <w:rPr>
          <w:b/>
          <w:bCs/>
          <w:color w:val="008000"/>
        </w:rPr>
      </w:pP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F07D11E" w14:textId="77777777" w:rsidR="009056AC" w:rsidRDefault="009056AC" w:rsidP="009056AC">
      <w:pPr>
        <w:spacing w:after="0" w:line="240" w:lineRule="auto"/>
        <w:rPr>
          <w:rFonts w:ascii="Arial" w:eastAsia="Times New Roman" w:hAnsi="Arial" w:cs="Times New Roman"/>
          <w:b/>
          <w:sz w:val="20"/>
          <w:szCs w:val="20"/>
          <w:lang w:val="en-US"/>
        </w:rPr>
      </w:pP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77777777" w:rsidR="009056AC" w:rsidRDefault="009056AC"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73C76A88" w14:textId="77777777" w:rsidR="00944F5B" w:rsidRDefault="00944F5B" w:rsidP="00C132E5">
      <w:pPr>
        <w:spacing w:after="100" w:afterAutospacing="1" w:line="240" w:lineRule="auto"/>
        <w:outlineLvl w:val="2"/>
        <w:rPr>
          <w:rFonts w:ascii="Calibri" w:eastAsia="Times New Roman" w:hAnsi="Calibri" w:cs="Calibri"/>
          <w:b/>
          <w:lang w:eastAsia="en-IE"/>
        </w:rPr>
      </w:pPr>
    </w:p>
    <w:p w14:paraId="3196EC1C" w14:textId="4D9F4FDB"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57CAE310"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944F5B" w:rsidRPr="00944F5B">
              <w:rPr>
                <w:rFonts w:ascii="Calibri" w:hAnsi="Calibri" w:cs="Arial"/>
                <w:b/>
                <w:bCs/>
              </w:rPr>
              <w:t>Clinical Nurse Manager II – Corrib Ward</w:t>
            </w:r>
            <w:r w:rsidRPr="61175B8C">
              <w:rPr>
                <w:rFonts w:ascii="Calibri" w:hAnsi="Calibri" w:cs="Arial"/>
              </w:rPr>
              <w:t xml:space="preserve"> to be able to plan and organise resources efficiently and effectively within a specified timeframe.  </w:t>
            </w:r>
            <w:r w:rsidR="3FF7A444" w:rsidRPr="61175B8C">
              <w:rPr>
                <w:rFonts w:ascii="Calibri" w:hAnsi="Calibri" w:cs="Arial"/>
              </w:rPr>
              <w:t>Th</w:t>
            </w:r>
            <w:r w:rsidR="00944F5B">
              <w:rPr>
                <w:rFonts w:ascii="Calibri" w:hAnsi="Calibri" w:cs="Arial"/>
              </w:rPr>
              <w:t xml:space="preserve">e </w:t>
            </w:r>
            <w:r w:rsidR="00944F5B" w:rsidRPr="00944F5B">
              <w:rPr>
                <w:rFonts w:ascii="Calibri" w:hAnsi="Calibri" w:cs="Arial"/>
                <w:b/>
                <w:bCs/>
              </w:rPr>
              <w:t>Clinical Nurse Manager II – Corrib Ward</w:t>
            </w:r>
            <w:r w:rsidR="00944F5B"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51371A77"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7F1B709E" w:rsidR="00B019B1" w:rsidRPr="00B019B1" w:rsidRDefault="00B019B1" w:rsidP="61175B8C">
            <w:pPr>
              <w:rPr>
                <w:rFonts w:ascii="Calibri" w:hAnsi="Calibri" w:cs="Arial"/>
                <w:color w:val="000000"/>
              </w:rPr>
            </w:pPr>
            <w:r w:rsidRPr="61175B8C">
              <w:rPr>
                <w:rFonts w:ascii="Calibri" w:hAnsi="Calibri" w:cs="Arial"/>
              </w:rPr>
              <w:t xml:space="preserve">The effective </w:t>
            </w:r>
            <w:r w:rsidR="00944F5B" w:rsidRPr="00944F5B">
              <w:rPr>
                <w:rFonts w:ascii="Calibri" w:hAnsi="Calibri" w:cs="Arial"/>
                <w:b/>
                <w:bCs/>
              </w:rPr>
              <w:t>Clinical Nurse Manager II – Corrib Ward</w:t>
            </w:r>
            <w:r w:rsidR="00944F5B" w:rsidRPr="61175B8C">
              <w:rPr>
                <w:rFonts w:ascii="Calibri" w:hAnsi="Calibri" w:cs="Arial"/>
              </w:rPr>
              <w:t xml:space="preserv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944F5B" w:rsidRPr="00944F5B">
              <w:rPr>
                <w:rFonts w:ascii="Calibri" w:hAnsi="Calibri" w:cs="Arial"/>
                <w:b/>
                <w:bCs/>
              </w:rPr>
              <w:t>Clinical Nurse Manager II – Corrib Ward</w:t>
            </w:r>
            <w:r w:rsidR="00944F5B" w:rsidRPr="61175B8C">
              <w:rPr>
                <w:rFonts w:ascii="Calibri" w:hAnsi="Calibri" w:cs="Arial"/>
              </w:rPr>
              <w:t xml:space="preserv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1B15DD1D" w14:textId="77777777" w:rsidR="00B019B1" w:rsidRPr="002856BB" w:rsidRDefault="00B019B1" w:rsidP="00B019B1">
            <w:pPr>
              <w:tabs>
                <w:tab w:val="left" w:pos="360"/>
              </w:tabs>
              <w:ind w:right="173"/>
              <w:rPr>
                <w:rFonts w:cstheme="minorHAnsi"/>
              </w:rPr>
            </w:pPr>
          </w:p>
          <w:p w14:paraId="6E681184" w14:textId="77777777" w:rsidR="00B019B1" w:rsidRPr="002856BB" w:rsidRDefault="00B019B1"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lastRenderedPageBreak/>
              <w:br w:type="page"/>
            </w:r>
            <w:r w:rsidRPr="00B019B1">
              <w:rPr>
                <w:rFonts w:ascii="Calibri" w:hAnsi="Calibri" w:cs="Arial"/>
                <w:b/>
                <w:iCs/>
              </w:rPr>
              <w:t>Commitment to Providing a Quality Service (including Patient/ Customer Focus)</w:t>
            </w:r>
          </w:p>
          <w:p w14:paraId="2CD0CE23" w14:textId="1A49498A"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944F5B" w:rsidRPr="00944F5B">
              <w:rPr>
                <w:rFonts w:ascii="Calibri" w:hAnsi="Calibri" w:cs="Arial"/>
                <w:b/>
                <w:bCs/>
              </w:rPr>
              <w:t>Clinical Nurse Manager II – Corrib Ward</w:t>
            </w:r>
            <w:r w:rsidR="00944F5B" w:rsidRPr="61175B8C">
              <w:rPr>
                <w:rFonts w:ascii="Calibri" w:hAnsi="Calibri" w:cs="Arial"/>
              </w:rPr>
              <w:t xml:space="preserv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944F5B" w:rsidRPr="00944F5B">
              <w:rPr>
                <w:rFonts w:ascii="Calibri" w:hAnsi="Calibri" w:cs="Arial"/>
                <w:b/>
                <w:bCs/>
              </w:rPr>
              <w:t>Clinical Nurse Manager II – Corrib Ward</w:t>
            </w:r>
            <w:r w:rsidR="00944F5B" w:rsidRPr="61175B8C">
              <w:rPr>
                <w:rFonts w:ascii="Calibri" w:hAnsi="Calibri" w:cs="Arial"/>
              </w:rPr>
              <w:t xml:space="preserv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lastRenderedPageBreak/>
              <w:t>4. Knowledge / Experience Relevant To The Role</w:t>
            </w:r>
          </w:p>
          <w:p w14:paraId="23E7525C" w14:textId="52022AB3"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w:t>
      </w:r>
      <w:proofErr w:type="gramStart"/>
      <w:r w:rsidRPr="00C132E5">
        <w:rPr>
          <w:rFonts w:ascii="Arial" w:eastAsia="Times New Roman" w:hAnsi="Arial" w:cs="Arial"/>
          <w:sz w:val="20"/>
          <w:szCs w:val="20"/>
          <w:lang w:val="en-US"/>
        </w:rPr>
        <w:t>_</w:t>
      </w:r>
      <w:r w:rsidRPr="00C132E5">
        <w:rPr>
          <w:rFonts w:ascii="Arial" w:eastAsia="Times New Roman" w:hAnsi="Arial" w:cs="Arial"/>
          <w:i/>
          <w:sz w:val="20"/>
          <w:szCs w:val="20"/>
          <w:lang w:val="en-US"/>
        </w:rPr>
        <w:t>(</w:t>
      </w:r>
      <w:proofErr w:type="gramEnd"/>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565B7D">
        <w:rPr>
          <w:rFonts w:ascii="Calibri" w:eastAsia="Times New Roman" w:hAnsi="Calibri" w:cs="Calibri"/>
          <w:b/>
          <w:lang w:eastAsia="en-IE"/>
        </w:rPr>
      </w:r>
      <w:r w:rsidR="00565B7D">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565B7D">
        <w:rPr>
          <w:rFonts w:ascii="Calibri" w:eastAsia="Times New Roman" w:hAnsi="Calibri" w:cs="Calibri"/>
          <w:b/>
          <w:lang w:eastAsia="en-IE"/>
        </w:rPr>
      </w:r>
      <w:r w:rsidR="00565B7D">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565B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565B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565B7D"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565B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lastRenderedPageBreak/>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565B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565B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565B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565B7D"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565B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565B7D"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2" w:name="Check8"/>
            <w:r w:rsidRPr="001E7617">
              <w:rPr>
                <w:rFonts w:ascii="Calibri" w:eastAsia="Times New Roman" w:hAnsi="Calibri" w:cs="Calibri"/>
                <w:lang w:eastAsia="en-IE"/>
              </w:rPr>
              <w:instrText xml:space="preserve"> FORMCHECKBOX </w:instrText>
            </w:r>
            <w:r w:rsidR="00565B7D">
              <w:rPr>
                <w:rFonts w:ascii="Calibri" w:eastAsia="Times New Roman" w:hAnsi="Calibri" w:cs="Calibri"/>
                <w:lang w:eastAsia="en-IE"/>
              </w:rPr>
            </w:r>
            <w:r w:rsidR="00565B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2"/>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3" w:name="Check9"/>
            <w:r w:rsidRPr="001E7617">
              <w:rPr>
                <w:rFonts w:ascii="Calibri" w:eastAsia="Times New Roman" w:hAnsi="Calibri" w:cs="Calibri"/>
                <w:lang w:eastAsia="en-IE"/>
              </w:rPr>
              <w:instrText xml:space="preserve"> FORMCHECKBOX </w:instrText>
            </w:r>
            <w:r w:rsidR="00565B7D">
              <w:rPr>
                <w:rFonts w:ascii="Calibri" w:eastAsia="Times New Roman" w:hAnsi="Calibri" w:cs="Calibri"/>
                <w:lang w:eastAsia="en-IE"/>
              </w:rPr>
            </w:r>
            <w:r w:rsidR="00565B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4" w:name="Check10"/>
            <w:r w:rsidRPr="001E7617">
              <w:rPr>
                <w:rFonts w:ascii="Calibri" w:eastAsia="Times New Roman" w:hAnsi="Calibri" w:cs="Calibri"/>
                <w:lang w:eastAsia="en-IE"/>
              </w:rPr>
              <w:instrText xml:space="preserve"> FORMCHECKBOX </w:instrText>
            </w:r>
            <w:r w:rsidR="00565B7D">
              <w:rPr>
                <w:rFonts w:ascii="Calibri" w:eastAsia="Times New Roman" w:hAnsi="Calibri" w:cs="Calibri"/>
                <w:lang w:eastAsia="en-IE"/>
              </w:rPr>
            </w:r>
            <w:r w:rsidR="00565B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4"/>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5" w:name="Check11"/>
            <w:r w:rsidRPr="001E7617">
              <w:rPr>
                <w:rFonts w:ascii="Calibri" w:eastAsia="Times New Roman" w:hAnsi="Calibri" w:cs="Calibri"/>
                <w:lang w:eastAsia="en-IE"/>
              </w:rPr>
              <w:instrText xml:space="preserve"> FORMCHECKBOX </w:instrText>
            </w:r>
            <w:r w:rsidR="00565B7D">
              <w:rPr>
                <w:rFonts w:ascii="Calibri" w:eastAsia="Times New Roman" w:hAnsi="Calibri" w:cs="Calibri"/>
                <w:lang w:eastAsia="en-IE"/>
              </w:rPr>
            </w:r>
            <w:r w:rsidR="00565B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6" w:name="Check12"/>
            <w:r w:rsidRPr="00F24609">
              <w:instrText xml:space="preserve"> FORMCHECKBOX </w:instrText>
            </w:r>
            <w:r w:rsidR="00565B7D">
              <w:fldChar w:fldCharType="separate"/>
            </w:r>
            <w:r w:rsidRPr="00F24609">
              <w:fldChar w:fldCharType="end"/>
            </w:r>
            <w:bookmarkEnd w:id="6"/>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565B7D">
              <w:rPr>
                <w:rFonts w:ascii="Calibri" w:eastAsia="Times New Roman" w:hAnsi="Calibri" w:cs="Calibri"/>
                <w:lang w:eastAsia="en-IE"/>
              </w:rPr>
            </w:r>
            <w:r w:rsidR="00565B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565B7D">
              <w:rPr>
                <w:rFonts w:ascii="Calibri" w:eastAsia="Times New Roman" w:hAnsi="Calibri" w:cs="Calibri"/>
                <w:lang w:eastAsia="en-IE"/>
              </w:rPr>
            </w:r>
            <w:r w:rsidR="00565B7D">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20E5D72A"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944F5B" w:rsidRPr="00944F5B">
        <w:rPr>
          <w:rFonts w:ascii="Calibri" w:hAnsi="Calibri" w:cs="Arial"/>
          <w:b/>
          <w:bCs/>
        </w:rPr>
        <w:t>Clinical Nurse Manager II – Corrib Ward</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3207DB0B"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944F5B" w:rsidRPr="00944F5B">
        <w:rPr>
          <w:rFonts w:ascii="Calibri" w:hAnsi="Calibri" w:cs="Arial"/>
          <w:b/>
          <w:bCs/>
        </w:rPr>
        <w:t>Clinical Nurse Manager II – Corrib Ward</w:t>
      </w:r>
      <w:r w:rsidR="00944F5B" w:rsidRPr="61175B8C">
        <w:rPr>
          <w:rFonts w:ascii="Calibri" w:hAnsi="Calibri" w:cs="Arial"/>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460FA7C8" w14:textId="10CE91C9"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76A5953D" w14:textId="5FBB9885"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29F41893" w14:textId="415C92EE"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t>(</w:t>
      </w:r>
      <w:r w:rsidR="00565B7D" w:rsidRPr="00F24609">
        <w:rPr>
          <w:i/>
          <w:sz w:val="18"/>
          <w:szCs w:val="18"/>
        </w:rPr>
        <w:t>c) The</w:t>
      </w:r>
      <w:r w:rsidRPr="00F24609">
        <w:rPr>
          <w:i/>
          <w:sz w:val="18"/>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65B7D"/>
    <w:rsid w:val="00595309"/>
    <w:rsid w:val="00622B08"/>
    <w:rsid w:val="0063634B"/>
    <w:rsid w:val="007902EE"/>
    <w:rsid w:val="008170A1"/>
    <w:rsid w:val="00853DEB"/>
    <w:rsid w:val="009056AC"/>
    <w:rsid w:val="00944F5B"/>
    <w:rsid w:val="009B1F34"/>
    <w:rsid w:val="00A06C76"/>
    <w:rsid w:val="00A80E22"/>
    <w:rsid w:val="00AD6F12"/>
    <w:rsid w:val="00AF17E1"/>
    <w:rsid w:val="00AF75EB"/>
    <w:rsid w:val="00B019B1"/>
    <w:rsid w:val="00B14FC4"/>
    <w:rsid w:val="00B418E4"/>
    <w:rsid w:val="00B56212"/>
    <w:rsid w:val="00B951FA"/>
    <w:rsid w:val="00BA693A"/>
    <w:rsid w:val="00BD640C"/>
    <w:rsid w:val="00C132E5"/>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4516</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Devika Das</cp:lastModifiedBy>
  <cp:revision>8</cp:revision>
  <cp:lastPrinted>2021-04-23T15:59:00Z</cp:lastPrinted>
  <dcterms:created xsi:type="dcterms:W3CDTF">2023-10-04T11:40:00Z</dcterms:created>
  <dcterms:modified xsi:type="dcterms:W3CDTF">2025-05-01T09:24:00Z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