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F1B3" w14:textId="14AAB3F0" w:rsidR="006C0D12" w:rsidRDefault="006C0D12" w:rsidP="4252A605">
      <w:pPr>
        <w:tabs>
          <w:tab w:val="left" w:pos="283"/>
        </w:tabs>
        <w:rPr>
          <w:rFonts w:ascii="Calibri" w:hAnsi="Calibri" w:cs="Arial"/>
          <w:b/>
          <w:bCs/>
          <w:sz w:val="22"/>
          <w:szCs w:val="22"/>
        </w:rPr>
      </w:pPr>
      <w:r w:rsidRPr="4252A605">
        <w:rPr>
          <w:rFonts w:ascii="Calibri" w:hAnsi="Calibri" w:cs="Arial"/>
          <w:b/>
          <w:bCs/>
          <w:color w:val="000000" w:themeColor="text1"/>
          <w:sz w:val="22"/>
          <w:szCs w:val="22"/>
        </w:rPr>
        <w:t>(G11066</w:t>
      </w:r>
      <w:r w:rsidRPr="4252A605">
        <w:rPr>
          <w:rFonts w:ascii="Arial" w:hAnsi="Arial" w:cs="Arial"/>
          <w:b/>
          <w:bCs/>
          <w:color w:val="000000" w:themeColor="text1"/>
        </w:rPr>
        <w:t xml:space="preserve">) </w:t>
      </w:r>
      <w:r w:rsidRPr="4252A605">
        <w:rPr>
          <w:rFonts w:ascii="Calibri" w:hAnsi="Calibri" w:cs="Arial"/>
          <w:b/>
          <w:bCs/>
          <w:sz w:val="22"/>
          <w:szCs w:val="22"/>
        </w:rPr>
        <w:t xml:space="preserve">Senior Dietitian/ Diaitéiteach Sinsearach, Paediatrics / Neonates,  Galway University Hospitals. </w:t>
      </w:r>
    </w:p>
    <w:p w14:paraId="5100A3E3" w14:textId="77777777" w:rsidR="00720794" w:rsidRDefault="00720794" w:rsidP="00720794">
      <w:pPr>
        <w:ind w:left="-540" w:firstLine="1260"/>
        <w:rPr>
          <w:rFonts w:ascii="Calibri" w:hAnsi="Calibri" w:cs="Arial"/>
          <w:b/>
          <w:bCs/>
          <w:iCs/>
          <w:sz w:val="22"/>
          <w:szCs w:val="22"/>
        </w:rPr>
      </w:pPr>
      <w:r>
        <w:rPr>
          <w:rFonts w:ascii="Calibri" w:hAnsi="Calibri" w:cs="Arial"/>
          <w:b/>
          <w:bCs/>
          <w:iCs/>
          <w:sz w:val="22"/>
          <w:szCs w:val="22"/>
        </w:rPr>
        <w:t xml:space="preserve">                                           </w:t>
      </w:r>
    </w:p>
    <w:p w14:paraId="228B00E9" w14:textId="49976B6A" w:rsidR="00543F98" w:rsidRPr="00E766A5" w:rsidRDefault="00720794" w:rsidP="00720794">
      <w:pPr>
        <w:ind w:left="1440" w:firstLine="720"/>
        <w:rPr>
          <w:rFonts w:ascii="Arial" w:hAnsi="Arial" w:cs="Arial"/>
          <w:b/>
        </w:rPr>
      </w:pPr>
      <w:r>
        <w:rPr>
          <w:rFonts w:ascii="Arial" w:hAnsi="Arial" w:cs="Arial"/>
          <w:b/>
        </w:rPr>
        <w:t>J</w:t>
      </w:r>
      <w:r w:rsidR="00543F98" w:rsidRPr="00463454">
        <w:rPr>
          <w:rFonts w:ascii="Arial" w:hAnsi="Arial" w:cs="Arial"/>
          <w:b/>
        </w:rPr>
        <w:t>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4252A605">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5375300" w14:textId="728063E6" w:rsidR="006C0D12" w:rsidRPr="006C0D12" w:rsidRDefault="006C0D12" w:rsidP="006C0D12">
            <w:pPr>
              <w:tabs>
                <w:tab w:val="left" w:pos="283"/>
              </w:tabs>
              <w:rPr>
                <w:rFonts w:ascii="Calibri" w:hAnsi="Calibri" w:cs="Arial"/>
                <w:iCs/>
                <w:sz w:val="22"/>
                <w:szCs w:val="22"/>
              </w:rPr>
            </w:pPr>
            <w:r w:rsidRPr="006C0D12">
              <w:rPr>
                <w:rFonts w:ascii="Calibri" w:hAnsi="Calibri" w:cs="Arial"/>
                <w:iCs/>
                <w:color w:val="000000" w:themeColor="text1"/>
                <w:sz w:val="22"/>
                <w:szCs w:val="22"/>
              </w:rPr>
              <w:t>(G11066</w:t>
            </w:r>
            <w:r w:rsidRPr="006C0D12">
              <w:rPr>
                <w:rFonts w:ascii="Arial" w:hAnsi="Arial" w:cs="Arial"/>
                <w:color w:val="000000" w:themeColor="text1"/>
              </w:rPr>
              <w:t xml:space="preserve">) </w:t>
            </w:r>
            <w:r w:rsidRPr="006C0D12">
              <w:rPr>
                <w:rFonts w:ascii="Calibri" w:hAnsi="Calibri" w:cs="Arial"/>
                <w:iCs/>
                <w:sz w:val="22"/>
                <w:szCs w:val="22"/>
              </w:rPr>
              <w:t>Senior Dietitian/ Diaitéiteach Sinsearach</w:t>
            </w:r>
            <w:r>
              <w:rPr>
                <w:rFonts w:ascii="Calibri" w:hAnsi="Calibri" w:cs="Arial"/>
                <w:iCs/>
                <w:sz w:val="22"/>
                <w:szCs w:val="22"/>
              </w:rPr>
              <w:t>,</w:t>
            </w:r>
            <w:r w:rsidRPr="006C0D12">
              <w:rPr>
                <w:rFonts w:ascii="Calibri" w:hAnsi="Calibri" w:cs="Arial"/>
                <w:iCs/>
                <w:sz w:val="22"/>
                <w:szCs w:val="22"/>
              </w:rPr>
              <w:t xml:space="preserve"> Paediatrics / Neonates,  Galway University Hospitals. </w:t>
            </w:r>
          </w:p>
          <w:p w14:paraId="1A2CE988" w14:textId="018B68CC" w:rsidR="00543F98" w:rsidRPr="00F6254C" w:rsidRDefault="00293003" w:rsidP="00293003">
            <w:pPr>
              <w:pStyle w:val="Heading7"/>
              <w:rPr>
                <w:rFonts w:cs="Arial"/>
                <w:iCs/>
              </w:rPr>
            </w:pPr>
            <w:r w:rsidRPr="00957287">
              <w:rPr>
                <w:rFonts w:ascii="Calibri" w:hAnsi="Calibri" w:cs="Arial"/>
                <w:iCs/>
                <w:sz w:val="22"/>
                <w:szCs w:val="22"/>
              </w:rPr>
              <w:t>Grade Code</w:t>
            </w:r>
            <w:r>
              <w:rPr>
                <w:rFonts w:ascii="Calibri" w:hAnsi="Calibri" w:cs="Arial"/>
                <w:iCs/>
                <w:sz w:val="22"/>
                <w:szCs w:val="22"/>
              </w:rPr>
              <w:t>:</w:t>
            </w:r>
            <w:r w:rsidRPr="00957287">
              <w:rPr>
                <w:rFonts w:ascii="Calibri" w:hAnsi="Calibri" w:cs="Arial"/>
                <w:iCs/>
                <w:sz w:val="22"/>
                <w:szCs w:val="22"/>
              </w:rPr>
              <w:t xml:space="preserve"> 3395</w:t>
            </w:r>
            <w:r>
              <w:rPr>
                <w:rFonts w:ascii="Calibri" w:hAnsi="Calibri" w:cs="Arial"/>
                <w:iCs/>
                <w:sz w:val="22"/>
                <w:szCs w:val="22"/>
              </w:rPr>
              <w:t xml:space="preserve"> </w:t>
            </w:r>
          </w:p>
        </w:tc>
      </w:tr>
      <w:tr w:rsidR="00792F91" w:rsidRPr="00E766A5" w14:paraId="73D3EA52" w14:textId="77777777" w:rsidTr="4252A605">
        <w:trPr>
          <w:trHeight w:val="2411"/>
        </w:trPr>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4D26AE96" w14:textId="54002A07" w:rsidR="00293003" w:rsidRDefault="00792F91" w:rsidP="004344F0">
            <w:pPr>
              <w:spacing w:after="120"/>
              <w:jc w:val="both"/>
              <w:rPr>
                <w:rFonts w:ascii="Arial" w:hAnsi="Arial" w:cs="Arial"/>
              </w:rPr>
            </w:pPr>
            <w:r>
              <w:rPr>
                <w:rFonts w:ascii="Arial" w:hAnsi="Arial" w:cs="Arial"/>
              </w:rPr>
              <w:t>The s</w:t>
            </w:r>
            <w:r w:rsidRPr="00F138B6">
              <w:rPr>
                <w:rFonts w:ascii="Arial" w:hAnsi="Arial" w:cs="Arial"/>
              </w:rPr>
              <w:t>alary scale for the post i</w:t>
            </w:r>
            <w:r w:rsidR="004344F0">
              <w:rPr>
                <w:rFonts w:ascii="Arial" w:hAnsi="Arial" w:cs="Arial"/>
              </w:rPr>
              <w:t>s as of 01/0</w:t>
            </w:r>
            <w:r w:rsidR="001C013C">
              <w:rPr>
                <w:rFonts w:ascii="Arial" w:hAnsi="Arial" w:cs="Arial"/>
              </w:rPr>
              <w:t>2</w:t>
            </w:r>
            <w:r w:rsidR="004344F0">
              <w:rPr>
                <w:rFonts w:ascii="Arial" w:hAnsi="Arial" w:cs="Arial"/>
              </w:rPr>
              <w:t>/202</w:t>
            </w:r>
            <w:r w:rsidR="001C013C">
              <w:rPr>
                <w:rFonts w:ascii="Arial" w:hAnsi="Arial" w:cs="Arial"/>
              </w:rPr>
              <w:t>6</w:t>
            </w:r>
            <w:r w:rsidR="004344F0">
              <w:rPr>
                <w:rFonts w:ascii="Arial" w:hAnsi="Arial" w:cs="Arial"/>
              </w:rPr>
              <w:t>:</w:t>
            </w:r>
          </w:p>
          <w:p w14:paraId="3541287E" w14:textId="5AA63EC5" w:rsidR="00792F91" w:rsidRPr="00293003" w:rsidRDefault="004344F0" w:rsidP="004344F0">
            <w:pPr>
              <w:spacing w:after="120"/>
              <w:jc w:val="both"/>
              <w:rPr>
                <w:rFonts w:ascii="Arial" w:hAnsi="Arial" w:cs="Arial"/>
              </w:rPr>
            </w:pPr>
            <w:r>
              <w:rPr>
                <w:rFonts w:ascii="Arial" w:hAnsi="Arial" w:cs="Arial"/>
              </w:rPr>
              <w:t xml:space="preserve"> </w:t>
            </w:r>
            <w:r w:rsidR="001C013C">
              <w:rPr>
                <w:rFonts w:ascii="Arial" w:hAnsi="Arial" w:cs="Arial"/>
              </w:rPr>
              <w:t>€</w:t>
            </w:r>
            <w:r w:rsidR="001C013C">
              <w:t xml:space="preserve"> </w:t>
            </w:r>
            <w:r w:rsidR="001C013C" w:rsidRPr="001C013C">
              <w:rPr>
                <w:rFonts w:ascii="Arial" w:hAnsi="Arial" w:cs="Arial"/>
              </w:rPr>
              <w:t xml:space="preserve">64,551 </w:t>
            </w:r>
            <w:r w:rsidR="001C013C">
              <w:rPr>
                <w:rFonts w:ascii="Arial" w:hAnsi="Arial" w:cs="Arial"/>
              </w:rPr>
              <w:t xml:space="preserve">- </w:t>
            </w:r>
            <w:r w:rsidR="001C013C" w:rsidRPr="001C013C">
              <w:rPr>
                <w:rFonts w:ascii="Arial" w:hAnsi="Arial" w:cs="Arial"/>
              </w:rPr>
              <w:t>65,928</w:t>
            </w:r>
            <w:r w:rsidR="001C013C">
              <w:rPr>
                <w:rFonts w:ascii="Arial" w:hAnsi="Arial" w:cs="Arial"/>
              </w:rPr>
              <w:t xml:space="preserve"> -</w:t>
            </w:r>
            <w:r w:rsidR="001C013C" w:rsidRPr="001C013C">
              <w:rPr>
                <w:rFonts w:ascii="Arial" w:hAnsi="Arial" w:cs="Arial"/>
              </w:rPr>
              <w:t xml:space="preserve"> 67,348 </w:t>
            </w:r>
            <w:r w:rsidR="001C013C">
              <w:rPr>
                <w:rFonts w:ascii="Arial" w:hAnsi="Arial" w:cs="Arial"/>
              </w:rPr>
              <w:t xml:space="preserve">- </w:t>
            </w:r>
            <w:r w:rsidR="001C013C" w:rsidRPr="001C013C">
              <w:rPr>
                <w:rFonts w:ascii="Arial" w:hAnsi="Arial" w:cs="Arial"/>
              </w:rPr>
              <w:t xml:space="preserve">68,754 </w:t>
            </w:r>
            <w:r w:rsidR="001C013C">
              <w:rPr>
                <w:rFonts w:ascii="Arial" w:hAnsi="Arial" w:cs="Arial"/>
              </w:rPr>
              <w:t xml:space="preserve">- </w:t>
            </w:r>
            <w:r w:rsidR="001C013C" w:rsidRPr="001C013C">
              <w:rPr>
                <w:rFonts w:ascii="Arial" w:hAnsi="Arial" w:cs="Arial"/>
              </w:rPr>
              <w:t xml:space="preserve">70,162 </w:t>
            </w:r>
            <w:r w:rsidR="001C013C">
              <w:rPr>
                <w:rFonts w:ascii="Arial" w:hAnsi="Arial" w:cs="Arial"/>
              </w:rPr>
              <w:t xml:space="preserve">- </w:t>
            </w:r>
            <w:r w:rsidR="001C013C" w:rsidRPr="001C013C">
              <w:rPr>
                <w:rFonts w:ascii="Arial" w:hAnsi="Arial" w:cs="Arial"/>
              </w:rPr>
              <w:t xml:space="preserve">71,642 </w:t>
            </w:r>
            <w:r w:rsidR="001C013C">
              <w:rPr>
                <w:rFonts w:ascii="Arial" w:hAnsi="Arial" w:cs="Arial"/>
              </w:rPr>
              <w:t xml:space="preserve">- </w:t>
            </w:r>
            <w:r w:rsidR="001C013C" w:rsidRPr="001C013C">
              <w:rPr>
                <w:rFonts w:ascii="Arial" w:hAnsi="Arial" w:cs="Arial"/>
              </w:rPr>
              <w:t xml:space="preserve">73,203 </w:t>
            </w:r>
            <w:r w:rsidR="001C013C">
              <w:rPr>
                <w:rFonts w:ascii="Arial" w:hAnsi="Arial" w:cs="Arial"/>
              </w:rPr>
              <w:t xml:space="preserve">- </w:t>
            </w:r>
            <w:r w:rsidR="001C013C" w:rsidRPr="001C013C">
              <w:rPr>
                <w:rFonts w:ascii="Arial" w:hAnsi="Arial" w:cs="Arial"/>
              </w:rPr>
              <w:t>74,758</w:t>
            </w:r>
            <w:r w:rsidR="001C013C">
              <w:rPr>
                <w:rFonts w:ascii="Arial" w:hAnsi="Arial" w:cs="Arial"/>
              </w:rPr>
              <w:t xml:space="preserve"> -</w:t>
            </w:r>
            <w:r w:rsidR="001C013C" w:rsidRPr="001C013C">
              <w:rPr>
                <w:rFonts w:ascii="Arial" w:hAnsi="Arial" w:cs="Arial"/>
              </w:rPr>
              <w:t xml:space="preserve"> 76,007</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4252A605">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2BA75C8D" w:rsidR="00195048" w:rsidRPr="00293003" w:rsidRDefault="004344F0" w:rsidP="00195048">
            <w:pPr>
              <w:pStyle w:val="Heading7"/>
              <w:rPr>
                <w:b w:val="0"/>
                <w:color w:val="000000" w:themeColor="text1"/>
                <w:sz w:val="20"/>
              </w:rPr>
            </w:pPr>
            <w:r w:rsidRPr="00293003">
              <w:rPr>
                <w:b w:val="0"/>
                <w:color w:val="000000" w:themeColor="text1"/>
                <w:sz w:val="20"/>
              </w:rPr>
              <w:t>G11066</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4252A605">
        <w:tc>
          <w:tcPr>
            <w:tcW w:w="2364" w:type="dxa"/>
          </w:tcPr>
          <w:p w14:paraId="3C4299A2" w14:textId="77777777" w:rsidR="00792F91" w:rsidRPr="00720794" w:rsidRDefault="00792F91" w:rsidP="00792F91">
            <w:pPr>
              <w:rPr>
                <w:rFonts w:ascii="Arial" w:hAnsi="Arial" w:cs="Arial"/>
                <w:b/>
                <w:bCs/>
                <w:color w:val="000000" w:themeColor="text1"/>
              </w:rPr>
            </w:pPr>
            <w:r w:rsidRPr="00720794">
              <w:rPr>
                <w:rFonts w:ascii="Arial" w:hAnsi="Arial" w:cs="Arial"/>
                <w:b/>
                <w:bCs/>
                <w:color w:val="000000" w:themeColor="text1"/>
              </w:rPr>
              <w:t>Closing Date</w:t>
            </w:r>
          </w:p>
        </w:tc>
        <w:tc>
          <w:tcPr>
            <w:tcW w:w="8256" w:type="dxa"/>
          </w:tcPr>
          <w:p w14:paraId="0A5601A5" w14:textId="726987EB" w:rsidR="00195048" w:rsidRPr="00720794" w:rsidRDefault="31A49BBA" w:rsidP="4252A605">
            <w:pPr>
              <w:pStyle w:val="Heading7"/>
              <w:rPr>
                <w:b w:val="0"/>
                <w:color w:val="000000" w:themeColor="text1"/>
                <w:sz w:val="20"/>
              </w:rPr>
            </w:pPr>
            <w:r w:rsidRPr="4252A605">
              <w:rPr>
                <w:b w:val="0"/>
                <w:color w:val="000000" w:themeColor="text1"/>
                <w:sz w:val="20"/>
              </w:rPr>
              <w:t xml:space="preserve">10:00am on </w:t>
            </w:r>
            <w:r w:rsidR="4A2235EC" w:rsidRPr="4252A605">
              <w:rPr>
                <w:b w:val="0"/>
                <w:color w:val="000000" w:themeColor="text1"/>
                <w:sz w:val="20"/>
              </w:rPr>
              <w:t>Friday</w:t>
            </w:r>
            <w:r w:rsidRPr="4252A605">
              <w:rPr>
                <w:b w:val="0"/>
                <w:color w:val="000000" w:themeColor="text1"/>
                <w:sz w:val="20"/>
              </w:rPr>
              <w:t xml:space="preserve"> </w:t>
            </w:r>
            <w:r w:rsidR="001C013C">
              <w:rPr>
                <w:b w:val="0"/>
                <w:color w:val="000000" w:themeColor="text1"/>
                <w:sz w:val="20"/>
              </w:rPr>
              <w:t>13</w:t>
            </w:r>
            <w:r w:rsidRPr="4252A605">
              <w:rPr>
                <w:b w:val="0"/>
                <w:color w:val="000000" w:themeColor="text1"/>
                <w:sz w:val="20"/>
              </w:rPr>
              <w:t>/0</w:t>
            </w:r>
            <w:r w:rsidR="00205FCC">
              <w:rPr>
                <w:b w:val="0"/>
                <w:color w:val="000000" w:themeColor="text1"/>
                <w:sz w:val="20"/>
              </w:rPr>
              <w:t>3</w:t>
            </w:r>
            <w:r w:rsidRPr="4252A605">
              <w:rPr>
                <w:b w:val="0"/>
                <w:color w:val="000000" w:themeColor="text1"/>
                <w:sz w:val="20"/>
              </w:rPr>
              <w:t xml:space="preserve">/2026 via </w:t>
            </w:r>
            <w:r w:rsidRPr="001C013C">
              <w:rPr>
                <w:bCs/>
                <w:color w:val="000000" w:themeColor="text1"/>
                <w:sz w:val="20"/>
                <w:u w:val="single"/>
              </w:rPr>
              <w:t>Rezoomo only.</w:t>
            </w:r>
            <w:r w:rsidRPr="4252A605">
              <w:rPr>
                <w:b w:val="0"/>
                <w:color w:val="000000" w:themeColor="text1"/>
                <w:sz w:val="20"/>
              </w:rPr>
              <w:t xml:space="preserve"> </w:t>
            </w:r>
          </w:p>
          <w:p w14:paraId="1DC28C0B" w14:textId="77777777" w:rsidR="00792F91" w:rsidRPr="00720794" w:rsidRDefault="00792F91" w:rsidP="001A1FF4">
            <w:pPr>
              <w:rPr>
                <w:rFonts w:ascii="Arial" w:hAnsi="Arial" w:cs="Arial"/>
                <w:bCs/>
                <w:iCs/>
                <w:color w:val="000000" w:themeColor="text1"/>
              </w:rPr>
            </w:pPr>
          </w:p>
        </w:tc>
      </w:tr>
      <w:tr w:rsidR="00792F91" w:rsidRPr="00E766A5" w14:paraId="2FCE4883" w14:textId="77777777" w:rsidTr="4252A605">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4252A605">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293003" w:rsidRPr="00E766A5" w14:paraId="00B58942" w14:textId="77777777" w:rsidTr="4252A605">
        <w:tc>
          <w:tcPr>
            <w:tcW w:w="2364" w:type="dxa"/>
          </w:tcPr>
          <w:p w14:paraId="186B03A5" w14:textId="77777777" w:rsidR="00293003" w:rsidRPr="00F6254C" w:rsidRDefault="00293003" w:rsidP="00293003">
            <w:pPr>
              <w:rPr>
                <w:rFonts w:ascii="Arial" w:hAnsi="Arial" w:cs="Arial"/>
                <w:b/>
                <w:bCs/>
              </w:rPr>
            </w:pPr>
            <w:r w:rsidRPr="00F6254C">
              <w:rPr>
                <w:rFonts w:ascii="Arial" w:hAnsi="Arial" w:cs="Arial"/>
                <w:b/>
                <w:bCs/>
              </w:rPr>
              <w:t>Location of Post</w:t>
            </w:r>
          </w:p>
        </w:tc>
        <w:tc>
          <w:tcPr>
            <w:tcW w:w="8256" w:type="dxa"/>
          </w:tcPr>
          <w:p w14:paraId="305FDE69" w14:textId="77777777" w:rsidR="00293003" w:rsidRDefault="00293003" w:rsidP="007431DB">
            <w:pPr>
              <w:pStyle w:val="ListParagraph"/>
              <w:ind w:left="0"/>
              <w:jc w:val="both"/>
              <w:rPr>
                <w:rFonts w:ascii="Calibri" w:hAnsi="Calibri" w:cs="Arial"/>
                <w:iCs/>
                <w:sz w:val="22"/>
                <w:szCs w:val="22"/>
              </w:rPr>
            </w:pPr>
          </w:p>
          <w:p w14:paraId="3FB67504" w14:textId="77777777" w:rsidR="00720794" w:rsidRPr="007431DB" w:rsidRDefault="00293003" w:rsidP="007431DB">
            <w:pPr>
              <w:jc w:val="both"/>
              <w:rPr>
                <w:rFonts w:ascii="Calibri" w:hAnsi="Calibri" w:cs="Arial"/>
                <w:iCs/>
                <w:sz w:val="22"/>
                <w:szCs w:val="22"/>
              </w:rPr>
            </w:pPr>
            <w:r w:rsidRPr="007431DB">
              <w:rPr>
                <w:rFonts w:ascii="Calibri" w:hAnsi="Calibri" w:cs="Arial"/>
                <w:iCs/>
                <w:sz w:val="22"/>
                <w:szCs w:val="22"/>
              </w:rPr>
              <w:t>Galway University Hospitals (GUH) is a major academic teaching hospital with a Dietetic Service across two sites, (University Hospital Galway, UHG and Merlin Park University Hospital, MPUH).   We are a growing team of 29.5wte approved Dietitian posts &amp; provide care across a wide spectrum of diagnostic groups, including</w:t>
            </w:r>
            <w:r w:rsidR="00720794" w:rsidRPr="007431DB">
              <w:rPr>
                <w:rFonts w:ascii="Calibri" w:hAnsi="Calibri" w:cs="Arial"/>
                <w:iCs/>
                <w:sz w:val="22"/>
                <w:szCs w:val="22"/>
              </w:rPr>
              <w:t xml:space="preserve">: </w:t>
            </w:r>
          </w:p>
          <w:p w14:paraId="16A486CF" w14:textId="55B3E874"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 xml:space="preserve">Radiotherapy, Haematology, Oncology, Stroke, Gastroenterology, Care of the Elderly / Frailty, Diabetes, Obesity, General Medicine, General Surgery, GI Surgery, Cardiothoracic Surgery, Nutrition Support, Neurology, Renal, Critical Care, Maternal Health, Gynaecology, Respiratory, Cardiology, Orthopaedics, Maxillofacial Surgery, Emergency Department, Trauma, Urology, CF, Paediatrics, Neonates. </w:t>
            </w:r>
          </w:p>
          <w:p w14:paraId="71E98759" w14:textId="77777777" w:rsidR="00720794" w:rsidRPr="00720794" w:rsidRDefault="00720794" w:rsidP="007431DB">
            <w:pPr>
              <w:pStyle w:val="ListParagraph"/>
              <w:jc w:val="both"/>
              <w:rPr>
                <w:rFonts w:ascii="Calibri" w:hAnsi="Calibri" w:cs="Arial"/>
                <w:iCs/>
                <w:sz w:val="22"/>
                <w:szCs w:val="22"/>
              </w:rPr>
            </w:pPr>
          </w:p>
          <w:p w14:paraId="40D46BEC"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 xml:space="preserve">We have a structured basic grade rotation in place and are a Practice Education site for the University of Limerick.   </w:t>
            </w:r>
          </w:p>
          <w:p w14:paraId="303D0378" w14:textId="77777777" w:rsidR="00293003" w:rsidRPr="004C71E4" w:rsidRDefault="00293003" w:rsidP="007431DB">
            <w:pPr>
              <w:pStyle w:val="ListParagraph"/>
              <w:jc w:val="both"/>
              <w:rPr>
                <w:rFonts w:ascii="Calibri" w:hAnsi="Calibri" w:cs="Arial"/>
                <w:iCs/>
                <w:sz w:val="22"/>
                <w:szCs w:val="22"/>
              </w:rPr>
            </w:pPr>
          </w:p>
          <w:p w14:paraId="2FBAD80E"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 xml:space="preserve">Our Nutrition &amp; Dietetic Department is a friendly and welcoming department that offers relevant training opportunities appropriate to role, and supports and encourages CPD. </w:t>
            </w:r>
          </w:p>
          <w:p w14:paraId="2DFF532D" w14:textId="77777777" w:rsidR="00293003" w:rsidRPr="004C71E4" w:rsidRDefault="00293003" w:rsidP="007431DB">
            <w:pPr>
              <w:pStyle w:val="ListParagraph"/>
              <w:jc w:val="both"/>
              <w:rPr>
                <w:rFonts w:ascii="Calibri" w:hAnsi="Calibri" w:cs="Arial"/>
                <w:iCs/>
                <w:sz w:val="22"/>
                <w:szCs w:val="22"/>
              </w:rPr>
            </w:pPr>
          </w:p>
          <w:p w14:paraId="3726A0C4"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The department operates flexible hours that help promote a positive work life balance. We also facilitate internal re-assignment, according to local departmental guidelines.</w:t>
            </w:r>
          </w:p>
          <w:p w14:paraId="5FF25A9D" w14:textId="77777777" w:rsidR="00293003" w:rsidRDefault="00293003" w:rsidP="007431DB">
            <w:pPr>
              <w:pStyle w:val="ListParagraph"/>
              <w:ind w:left="0"/>
              <w:jc w:val="both"/>
              <w:rPr>
                <w:rFonts w:ascii="Calibri" w:hAnsi="Calibri" w:cs="Arial"/>
                <w:iCs/>
                <w:sz w:val="22"/>
                <w:szCs w:val="22"/>
              </w:rPr>
            </w:pPr>
          </w:p>
          <w:p w14:paraId="6F8B29F3" w14:textId="315FBD9A"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Current vacancy: There is currently a 1w</w:t>
            </w:r>
            <w:r w:rsidR="007431DB">
              <w:rPr>
                <w:rFonts w:ascii="Calibri" w:hAnsi="Calibri" w:cs="Arial"/>
                <w:iCs/>
                <w:sz w:val="22"/>
                <w:szCs w:val="22"/>
              </w:rPr>
              <w:t>te</w:t>
            </w:r>
            <w:r w:rsidRPr="007431DB">
              <w:rPr>
                <w:rFonts w:ascii="Calibri" w:hAnsi="Calibri" w:cs="Arial"/>
                <w:iCs/>
                <w:sz w:val="22"/>
                <w:szCs w:val="22"/>
              </w:rPr>
              <w:t xml:space="preserve"> senior dietitian vacancy in paediatrics / neonates. This post will work across inpatients and outpatients.</w:t>
            </w:r>
          </w:p>
          <w:p w14:paraId="48D54537" w14:textId="77777777" w:rsidR="00293003" w:rsidRPr="003C0077" w:rsidRDefault="00293003" w:rsidP="007431DB">
            <w:pPr>
              <w:jc w:val="both"/>
              <w:rPr>
                <w:rFonts w:ascii="Calibri" w:hAnsi="Calibri" w:cs="Arial"/>
                <w:iCs/>
                <w:sz w:val="22"/>
                <w:szCs w:val="22"/>
              </w:rPr>
            </w:pPr>
          </w:p>
          <w:p w14:paraId="38CD2539"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The post will initially be based in UHG, however cross site working will be required with the development and transfer of OPD services to the MPUH site. The post holder may be required to attend clinics in MPUH or in a virtual format.</w:t>
            </w:r>
          </w:p>
          <w:p w14:paraId="3119D82B" w14:textId="77777777" w:rsidR="00293003" w:rsidRPr="009D220B" w:rsidRDefault="00293003" w:rsidP="007431DB">
            <w:pPr>
              <w:pStyle w:val="ListParagraph"/>
              <w:jc w:val="both"/>
              <w:rPr>
                <w:rFonts w:ascii="Calibri" w:hAnsi="Calibri" w:cs="Arial"/>
                <w:iCs/>
                <w:sz w:val="22"/>
                <w:szCs w:val="22"/>
              </w:rPr>
            </w:pPr>
          </w:p>
          <w:p w14:paraId="4786C901" w14:textId="77777777" w:rsidR="00293003" w:rsidRDefault="00293003" w:rsidP="007431DB">
            <w:pPr>
              <w:pStyle w:val="ListParagraph"/>
              <w:ind w:left="0"/>
              <w:jc w:val="both"/>
              <w:rPr>
                <w:rFonts w:ascii="Calibri" w:hAnsi="Calibri" w:cs="Arial"/>
                <w:iCs/>
                <w:sz w:val="22"/>
                <w:szCs w:val="22"/>
              </w:rPr>
            </w:pPr>
            <w:r w:rsidRPr="009D220B">
              <w:rPr>
                <w:rFonts w:ascii="Calibri" w:hAnsi="Calibri" w:cs="Arial"/>
                <w:iCs/>
                <w:sz w:val="22"/>
                <w:szCs w:val="22"/>
              </w:rPr>
              <w:lastRenderedPageBreak/>
              <w:t xml:space="preserve">The post-holder will work closely with the Paediatric </w:t>
            </w:r>
            <w:r>
              <w:rPr>
                <w:rFonts w:ascii="Calibri" w:hAnsi="Calibri" w:cs="Arial"/>
                <w:iCs/>
                <w:sz w:val="22"/>
                <w:szCs w:val="22"/>
              </w:rPr>
              <w:t xml:space="preserve">Dietetic </w:t>
            </w:r>
            <w:r w:rsidRPr="009D220B">
              <w:rPr>
                <w:rFonts w:ascii="Calibri" w:hAnsi="Calibri" w:cs="Arial"/>
                <w:iCs/>
                <w:sz w:val="22"/>
                <w:szCs w:val="22"/>
              </w:rPr>
              <w:t xml:space="preserve">Team to develop new and innovative care pathways in their area of speciality.  </w:t>
            </w:r>
          </w:p>
          <w:p w14:paraId="4A6CF6B6" w14:textId="77777777" w:rsidR="00293003" w:rsidRDefault="00293003" w:rsidP="007431DB">
            <w:pPr>
              <w:pStyle w:val="ListParagraph"/>
              <w:ind w:left="0"/>
              <w:jc w:val="both"/>
              <w:rPr>
                <w:rFonts w:ascii="Calibri" w:hAnsi="Calibri" w:cs="Arial"/>
                <w:iCs/>
                <w:sz w:val="22"/>
                <w:szCs w:val="22"/>
              </w:rPr>
            </w:pPr>
          </w:p>
          <w:p w14:paraId="5141715E" w14:textId="4F345C1A" w:rsidR="00293003" w:rsidRPr="00293003" w:rsidRDefault="00293003" w:rsidP="007431DB">
            <w:pPr>
              <w:jc w:val="both"/>
              <w:rPr>
                <w:rFonts w:ascii="Calibri" w:hAnsi="Calibri" w:cs="Arial"/>
                <w:iCs/>
                <w:sz w:val="22"/>
                <w:szCs w:val="22"/>
              </w:rPr>
            </w:pPr>
            <w:r w:rsidRPr="00293003">
              <w:rPr>
                <w:rFonts w:ascii="Calibri" w:hAnsi="Calibri" w:cs="Arial"/>
                <w:iCs/>
                <w:sz w:val="22"/>
                <w:szCs w:val="22"/>
              </w:rPr>
              <w:t>It is envisaged that the senior dietitian will work in close collaboration with all Dietitians across the Paediatric / Neonatal services in GUH.  There will be opportunity to provide cover across all paediatric areas including cystic fibrosis, diabetes, neonatology, oncology, neurology, endocrinology, Neuro</w:t>
            </w:r>
            <w:r w:rsidR="00720794">
              <w:rPr>
                <w:rFonts w:ascii="Calibri" w:hAnsi="Calibri" w:cs="Arial"/>
                <w:iCs/>
                <w:sz w:val="22"/>
                <w:szCs w:val="22"/>
              </w:rPr>
              <w:t xml:space="preserve"> </w:t>
            </w:r>
            <w:r w:rsidRPr="00293003">
              <w:rPr>
                <w:rFonts w:ascii="Calibri" w:hAnsi="Calibri" w:cs="Arial"/>
                <w:iCs/>
                <w:sz w:val="22"/>
                <w:szCs w:val="22"/>
              </w:rPr>
              <w:t xml:space="preserve">disability, congenital heart disease, the feeding clinic and to assess patients on the ward and day ward. </w:t>
            </w:r>
          </w:p>
          <w:p w14:paraId="56A70767" w14:textId="77777777" w:rsidR="00293003" w:rsidRPr="00F31AFD" w:rsidRDefault="00293003" w:rsidP="007431DB">
            <w:pPr>
              <w:pStyle w:val="ListParagraph"/>
              <w:jc w:val="both"/>
              <w:rPr>
                <w:rFonts w:ascii="Calibri" w:hAnsi="Calibri" w:cs="Arial"/>
                <w:iCs/>
                <w:sz w:val="22"/>
                <w:szCs w:val="22"/>
              </w:rPr>
            </w:pPr>
          </w:p>
          <w:p w14:paraId="60D3D59B" w14:textId="77777777" w:rsidR="00293003" w:rsidRPr="00293003" w:rsidRDefault="00293003" w:rsidP="007431DB">
            <w:pPr>
              <w:jc w:val="both"/>
              <w:rPr>
                <w:rFonts w:ascii="Calibri" w:hAnsi="Calibri" w:cs="Arial"/>
                <w:iCs/>
                <w:sz w:val="22"/>
                <w:szCs w:val="22"/>
              </w:rPr>
            </w:pPr>
            <w:r w:rsidRPr="00293003">
              <w:rPr>
                <w:rFonts w:ascii="Calibri" w:hAnsi="Calibri" w:cs="Arial"/>
                <w:iCs/>
                <w:sz w:val="22"/>
                <w:szCs w:val="22"/>
              </w:rPr>
              <w:t xml:space="preserve">This post will join an expanding team of dietitians working across paediatrics - general paediatrics, CF, Diabetes, Cardiology and neonatology.  </w:t>
            </w:r>
          </w:p>
          <w:p w14:paraId="39B67752" w14:textId="77777777" w:rsidR="00293003" w:rsidRPr="00F31AFD" w:rsidRDefault="00293003" w:rsidP="007431DB">
            <w:pPr>
              <w:pStyle w:val="ListParagraph"/>
              <w:jc w:val="both"/>
              <w:rPr>
                <w:rFonts w:ascii="Calibri" w:hAnsi="Calibri" w:cs="Arial"/>
                <w:iCs/>
                <w:sz w:val="22"/>
                <w:szCs w:val="22"/>
              </w:rPr>
            </w:pPr>
          </w:p>
          <w:p w14:paraId="280C60BA" w14:textId="77777777" w:rsidR="00293003" w:rsidRDefault="00293003" w:rsidP="007431DB">
            <w:pPr>
              <w:pStyle w:val="ListParagraph"/>
              <w:ind w:left="0"/>
              <w:jc w:val="both"/>
              <w:rPr>
                <w:rFonts w:ascii="Calibri" w:hAnsi="Calibri" w:cs="Arial"/>
                <w:iCs/>
                <w:sz w:val="22"/>
                <w:szCs w:val="22"/>
              </w:rPr>
            </w:pPr>
            <w:r w:rsidRPr="00F31AFD">
              <w:rPr>
                <w:rFonts w:ascii="Calibri" w:hAnsi="Calibri" w:cs="Arial"/>
                <w:iCs/>
                <w:sz w:val="22"/>
                <w:szCs w:val="22"/>
              </w:rPr>
              <w:t>The successful candidate may be required to work in any service area within the vicinity as the need arises.</w:t>
            </w:r>
          </w:p>
          <w:p w14:paraId="7DE79489" w14:textId="77777777" w:rsidR="00293003" w:rsidRPr="002502D2" w:rsidRDefault="00293003" w:rsidP="007431DB">
            <w:pPr>
              <w:pStyle w:val="ListParagraph"/>
              <w:ind w:left="0"/>
              <w:jc w:val="both"/>
              <w:rPr>
                <w:rFonts w:ascii="Calibri" w:hAnsi="Calibri" w:cs="Arial"/>
                <w:iCs/>
                <w:sz w:val="22"/>
                <w:szCs w:val="22"/>
              </w:rPr>
            </w:pPr>
          </w:p>
          <w:p w14:paraId="383A4B39" w14:textId="77777777" w:rsidR="00293003" w:rsidRPr="008F39C2" w:rsidRDefault="00293003" w:rsidP="007431DB">
            <w:pPr>
              <w:jc w:val="both"/>
              <w:rPr>
                <w:rFonts w:ascii="Calibri" w:hAnsi="Calibri" w:cs="Helvetica"/>
                <w:b/>
                <w:i/>
                <w:iCs/>
                <w:sz w:val="22"/>
                <w:szCs w:val="22"/>
              </w:rPr>
            </w:pPr>
            <w:r w:rsidRPr="008F39C2">
              <w:rPr>
                <w:rFonts w:ascii="Calibri" w:hAnsi="Calibri" w:cs="Helvetica"/>
                <w:b/>
                <w:sz w:val="22"/>
                <w:szCs w:val="22"/>
              </w:rPr>
              <w:t>A panel may be created from which permanent and specified purpose vacancies of full or part time duration may be filled</w:t>
            </w:r>
            <w:r>
              <w:rPr>
                <w:rFonts w:ascii="Calibri" w:hAnsi="Calibri" w:cs="Helvetica"/>
                <w:b/>
                <w:sz w:val="22"/>
                <w:szCs w:val="22"/>
              </w:rPr>
              <w:t xml:space="preserve"> for both, across paediatrics / neonatology</w:t>
            </w:r>
            <w:r w:rsidRPr="008F39C2">
              <w:rPr>
                <w:rFonts w:ascii="Calibri" w:hAnsi="Calibri" w:cs="Helvetica"/>
                <w:b/>
                <w:i/>
                <w:iCs/>
                <w:sz w:val="22"/>
                <w:szCs w:val="22"/>
              </w:rPr>
              <w:t>.</w:t>
            </w:r>
          </w:p>
          <w:p w14:paraId="54EF7056" w14:textId="274C2CD0" w:rsidR="00293003" w:rsidRPr="00F6254C" w:rsidRDefault="00293003" w:rsidP="007431DB">
            <w:pPr>
              <w:jc w:val="both"/>
              <w:rPr>
                <w:rFonts w:ascii="Arial" w:hAnsi="Arial" w:cs="Arial"/>
                <w:color w:val="000099"/>
              </w:rPr>
            </w:pPr>
          </w:p>
        </w:tc>
      </w:tr>
      <w:tr w:rsidR="00293003" w:rsidRPr="00DB7547" w14:paraId="1669EECD" w14:textId="77777777" w:rsidTr="4252A605">
        <w:tc>
          <w:tcPr>
            <w:tcW w:w="2364" w:type="dxa"/>
          </w:tcPr>
          <w:p w14:paraId="3E084894" w14:textId="5A51768B" w:rsidR="00293003" w:rsidRPr="00F6254C" w:rsidRDefault="00293003" w:rsidP="00293003">
            <w:pPr>
              <w:rPr>
                <w:rFonts w:ascii="Arial" w:hAnsi="Arial" w:cs="Arial"/>
                <w:b/>
                <w:bCs/>
              </w:rPr>
            </w:pPr>
            <w:r w:rsidRPr="4647CA65">
              <w:rPr>
                <w:rFonts w:ascii="Arial" w:hAnsi="Arial" w:cs="Arial"/>
                <w:b/>
                <w:bCs/>
              </w:rPr>
              <w:lastRenderedPageBreak/>
              <w:t xml:space="preserve">Informal Enquiries </w:t>
            </w:r>
          </w:p>
          <w:p w14:paraId="71B50FFD" w14:textId="1654259D" w:rsidR="00293003" w:rsidRPr="00F6254C" w:rsidRDefault="00293003" w:rsidP="00293003">
            <w:pPr>
              <w:rPr>
                <w:rFonts w:ascii="Arial" w:hAnsi="Arial" w:cs="Arial"/>
                <w:b/>
                <w:bCs/>
              </w:rPr>
            </w:pPr>
          </w:p>
          <w:p w14:paraId="3C94E2F3" w14:textId="5A78FB07" w:rsidR="00293003" w:rsidRPr="00F6254C" w:rsidRDefault="00293003" w:rsidP="00293003">
            <w:pPr>
              <w:rPr>
                <w:rFonts w:ascii="Arial" w:hAnsi="Arial" w:cs="Arial"/>
                <w:b/>
                <w:bCs/>
              </w:rPr>
            </w:pPr>
          </w:p>
          <w:p w14:paraId="3EB8A26F" w14:textId="49C19FEE" w:rsidR="00293003" w:rsidRPr="00F6254C" w:rsidRDefault="00293003" w:rsidP="00293003">
            <w:pPr>
              <w:rPr>
                <w:rFonts w:ascii="Arial" w:hAnsi="Arial" w:cs="Arial"/>
                <w:b/>
                <w:bCs/>
              </w:rPr>
            </w:pPr>
          </w:p>
          <w:p w14:paraId="7BFA83F5" w14:textId="5FCAD909" w:rsidR="00293003" w:rsidRPr="00F6254C" w:rsidRDefault="00293003" w:rsidP="00293003">
            <w:pPr>
              <w:rPr>
                <w:rFonts w:ascii="Arial" w:hAnsi="Arial" w:cs="Arial"/>
                <w:b/>
                <w:bCs/>
              </w:rPr>
            </w:pPr>
          </w:p>
          <w:p w14:paraId="41A5D494" w14:textId="54833E39" w:rsidR="00293003" w:rsidRPr="00F6254C" w:rsidRDefault="00293003" w:rsidP="00293003">
            <w:pPr>
              <w:rPr>
                <w:rFonts w:ascii="Arial" w:hAnsi="Arial" w:cs="Arial"/>
                <w:b/>
                <w:bCs/>
              </w:rPr>
            </w:pPr>
          </w:p>
          <w:p w14:paraId="637F7120" w14:textId="52E6802B" w:rsidR="00293003" w:rsidRPr="00F6254C" w:rsidRDefault="00293003" w:rsidP="00293003">
            <w:pPr>
              <w:rPr>
                <w:rFonts w:ascii="Arial" w:hAnsi="Arial" w:cs="Arial"/>
                <w:b/>
                <w:bCs/>
              </w:rPr>
            </w:pPr>
          </w:p>
          <w:p w14:paraId="65AE4995" w14:textId="7C7C2CB8" w:rsidR="00293003" w:rsidRPr="00F6254C" w:rsidRDefault="00293003" w:rsidP="00293003">
            <w:pPr>
              <w:rPr>
                <w:rFonts w:ascii="Arial" w:hAnsi="Arial" w:cs="Arial"/>
                <w:b/>
                <w:bCs/>
              </w:rPr>
            </w:pPr>
          </w:p>
          <w:p w14:paraId="5F17D658" w14:textId="52B1E1F0" w:rsidR="00293003" w:rsidRPr="00F6254C" w:rsidRDefault="00293003" w:rsidP="00293003">
            <w:pPr>
              <w:rPr>
                <w:rFonts w:ascii="Arial" w:hAnsi="Arial" w:cs="Arial"/>
                <w:b/>
                <w:bCs/>
              </w:rPr>
            </w:pPr>
          </w:p>
          <w:p w14:paraId="764225F8" w14:textId="40B9215C" w:rsidR="00293003" w:rsidRPr="00F6254C" w:rsidRDefault="00293003" w:rsidP="00293003">
            <w:pPr>
              <w:rPr>
                <w:rFonts w:ascii="Arial" w:hAnsi="Arial" w:cs="Arial"/>
                <w:b/>
                <w:bCs/>
              </w:rPr>
            </w:pPr>
          </w:p>
          <w:p w14:paraId="678614F6" w14:textId="2335A3F0" w:rsidR="00293003" w:rsidRPr="00F6254C" w:rsidRDefault="00293003" w:rsidP="00293003">
            <w:pPr>
              <w:rPr>
                <w:rFonts w:ascii="Arial" w:hAnsi="Arial" w:cs="Arial"/>
                <w:b/>
                <w:bCs/>
              </w:rPr>
            </w:pPr>
          </w:p>
          <w:p w14:paraId="4F5F5FAC" w14:textId="3CAA6A73" w:rsidR="00293003" w:rsidRPr="00F6254C" w:rsidRDefault="00293003" w:rsidP="00293003">
            <w:pPr>
              <w:rPr>
                <w:rFonts w:ascii="Arial" w:hAnsi="Arial" w:cs="Arial"/>
                <w:b/>
                <w:bCs/>
              </w:rPr>
            </w:pPr>
          </w:p>
        </w:tc>
        <w:tc>
          <w:tcPr>
            <w:tcW w:w="8256" w:type="dxa"/>
          </w:tcPr>
          <w:p w14:paraId="498464B3" w14:textId="7777777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We welcome enquiries about the role. </w:t>
            </w:r>
          </w:p>
          <w:p w14:paraId="0D204AC4" w14:textId="6E3E1853"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Contact: Grainne O’Byrne, Dietitian Manager                  </w:t>
            </w:r>
          </w:p>
          <w:p w14:paraId="2AE10311" w14:textId="7777777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Galway University Hospitals                                 </w:t>
            </w:r>
          </w:p>
          <w:p w14:paraId="153F700E" w14:textId="7777777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Tel: 091 542343                                                       </w:t>
            </w:r>
          </w:p>
          <w:p w14:paraId="3DBA8A80" w14:textId="5F5C97C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Email: </w:t>
            </w:r>
            <w:hyperlink r:id="rId10" w:history="1">
              <w:r w:rsidRPr="00DB7547">
                <w:rPr>
                  <w:rStyle w:val="Hyperlink"/>
                  <w:rFonts w:asciiTheme="minorHAnsi" w:hAnsiTheme="minorHAnsi" w:cstheme="minorHAnsi"/>
                  <w:b/>
                </w:rPr>
                <w:t>grainne.obyrne@hse.ie</w:t>
              </w:r>
              <w:r w:rsidRPr="00DB7547">
                <w:rPr>
                  <w:rStyle w:val="Hyperlink"/>
                  <w:rFonts w:asciiTheme="minorHAnsi" w:hAnsiTheme="minorHAnsi" w:cstheme="minorHAnsi"/>
                  <w:b/>
                  <w:iCs/>
                </w:rPr>
                <w:t xml:space="preserve">        </w:t>
              </w:r>
            </w:hyperlink>
            <w:r w:rsidRPr="00DB7547">
              <w:rPr>
                <w:rFonts w:asciiTheme="minorHAnsi" w:hAnsiTheme="minorHAnsi" w:cstheme="minorHAnsi"/>
                <w:b/>
                <w:iCs/>
              </w:rPr>
              <w:t xml:space="preserve"> </w:t>
            </w:r>
          </w:p>
          <w:p w14:paraId="16A9297D" w14:textId="386019EE" w:rsidR="00293003" w:rsidRPr="00DB7547" w:rsidRDefault="00293003" w:rsidP="00293003">
            <w:pPr>
              <w:rPr>
                <w:rFonts w:asciiTheme="minorHAnsi" w:hAnsiTheme="minorHAnsi" w:cstheme="minorHAnsi"/>
                <w:b/>
                <w:iCs/>
              </w:rPr>
            </w:pPr>
          </w:p>
          <w:p w14:paraId="6CC3EEE4" w14:textId="77777777" w:rsidR="00293003" w:rsidRPr="00DB7547" w:rsidRDefault="00293003" w:rsidP="00293003">
            <w:pPr>
              <w:rPr>
                <w:rFonts w:asciiTheme="minorHAnsi" w:hAnsiTheme="minorHAnsi" w:cstheme="minorHAnsi"/>
                <w:b/>
                <w:iCs/>
              </w:rPr>
            </w:pPr>
          </w:p>
          <w:p w14:paraId="6DC68F16" w14:textId="71D8F2C8" w:rsidR="00293003" w:rsidRPr="00DB7547" w:rsidRDefault="00293003" w:rsidP="00293003">
            <w:pPr>
              <w:rPr>
                <w:rFonts w:asciiTheme="minorHAnsi" w:hAnsiTheme="minorHAnsi" w:cstheme="minorHAnsi"/>
                <w:b/>
                <w:iCs/>
              </w:rPr>
            </w:pPr>
          </w:p>
          <w:p w14:paraId="3A756235" w14:textId="669109F8" w:rsidR="00293003" w:rsidRPr="00DB7547" w:rsidRDefault="00DB7547" w:rsidP="00293003">
            <w:pPr>
              <w:rPr>
                <w:rFonts w:asciiTheme="minorHAnsi" w:hAnsiTheme="minorHAnsi" w:cstheme="minorHAnsi"/>
                <w:b/>
                <w:iCs/>
              </w:rPr>
            </w:pPr>
            <w:r w:rsidRPr="00DB7547">
              <w:rPr>
                <w:rFonts w:asciiTheme="minorHAnsi" w:hAnsiTheme="minorHAnsi" w:cstheme="minorHAnsi"/>
                <w:b/>
                <w:iCs/>
              </w:rPr>
              <w:t>Contact</w:t>
            </w:r>
            <w:hyperlink r:id="rId11" w:history="1">
              <w:r w:rsidRPr="00DB7547">
                <w:rPr>
                  <w:rStyle w:val="Hyperlink"/>
                  <w:rFonts w:asciiTheme="minorHAnsi" w:hAnsiTheme="minorHAnsi" w:cstheme="minorHAnsi"/>
                  <w:b/>
                  <w:iCs/>
                </w:rPr>
                <w:t>: recruit.guh@hse.ie</w:t>
              </w:r>
            </w:hyperlink>
            <w:r w:rsidRPr="00DB7547">
              <w:rPr>
                <w:rFonts w:asciiTheme="minorHAnsi" w:hAnsiTheme="minorHAnsi" w:cstheme="minorHAnsi"/>
                <w:b/>
                <w:iCs/>
              </w:rPr>
              <w:t xml:space="preserve"> for enquiries relating to the recruitment process.</w:t>
            </w:r>
          </w:p>
          <w:p w14:paraId="31F4218B" w14:textId="77777777" w:rsidR="00293003" w:rsidRPr="00DB7547" w:rsidRDefault="00293003" w:rsidP="00293003">
            <w:pPr>
              <w:rPr>
                <w:rFonts w:ascii="Calibri" w:hAnsi="Calibri" w:cs="Arial"/>
                <w:b/>
                <w:iCs/>
                <w:sz w:val="22"/>
                <w:szCs w:val="22"/>
              </w:rPr>
            </w:pPr>
          </w:p>
          <w:p w14:paraId="085A8942" w14:textId="77777777" w:rsidR="00293003" w:rsidRPr="00DB7547" w:rsidRDefault="00293003" w:rsidP="00293003">
            <w:pPr>
              <w:rPr>
                <w:rFonts w:ascii="Calibri" w:hAnsi="Calibri" w:cs="Arial"/>
                <w:b/>
                <w:iCs/>
                <w:sz w:val="22"/>
                <w:szCs w:val="22"/>
              </w:rPr>
            </w:pPr>
          </w:p>
          <w:p w14:paraId="53559CB7" w14:textId="779263E9" w:rsidR="00293003" w:rsidRPr="00DB7547" w:rsidRDefault="00293003" w:rsidP="00293003">
            <w:pPr>
              <w:rPr>
                <w:rFonts w:ascii="Calibri" w:hAnsi="Calibri" w:cs="Arial"/>
                <w:b/>
                <w:iCs/>
                <w:sz w:val="22"/>
                <w:szCs w:val="22"/>
              </w:rPr>
            </w:pPr>
          </w:p>
        </w:tc>
      </w:tr>
      <w:tr w:rsidR="00293003" w:rsidRPr="00E766A5" w14:paraId="03188742" w14:textId="77777777" w:rsidTr="4252A605">
        <w:tc>
          <w:tcPr>
            <w:tcW w:w="2364" w:type="dxa"/>
          </w:tcPr>
          <w:p w14:paraId="78FAEB89" w14:textId="77777777" w:rsidR="00293003" w:rsidRPr="00F6254C" w:rsidRDefault="00293003" w:rsidP="00293003">
            <w:pPr>
              <w:rPr>
                <w:rFonts w:ascii="Arial" w:hAnsi="Arial" w:cs="Arial"/>
                <w:b/>
                <w:bCs/>
              </w:rPr>
            </w:pPr>
            <w:r w:rsidRPr="00F6254C">
              <w:rPr>
                <w:rFonts w:ascii="Arial" w:hAnsi="Arial" w:cs="Arial"/>
                <w:b/>
                <w:bCs/>
              </w:rPr>
              <w:t>Details of Service</w:t>
            </w:r>
          </w:p>
          <w:p w14:paraId="4D2AE865" w14:textId="77777777" w:rsidR="00293003" w:rsidRPr="00F6254C" w:rsidRDefault="00293003" w:rsidP="00293003">
            <w:pPr>
              <w:rPr>
                <w:rFonts w:ascii="Arial" w:hAnsi="Arial" w:cs="Arial"/>
                <w:b/>
                <w:bCs/>
              </w:rPr>
            </w:pPr>
          </w:p>
        </w:tc>
        <w:tc>
          <w:tcPr>
            <w:tcW w:w="8256" w:type="dxa"/>
          </w:tcPr>
          <w:p w14:paraId="57BE6E17" w14:textId="6C8CC29B" w:rsidR="00293003" w:rsidRPr="00E926E1" w:rsidRDefault="00293003" w:rsidP="00293003">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293003" w:rsidRPr="00E926E1" w:rsidRDefault="00293003" w:rsidP="00293003">
            <w:pPr>
              <w:rPr>
                <w:rFonts w:ascii="Arial" w:hAnsi="Arial" w:cs="Arial"/>
                <w:iCs/>
              </w:rPr>
            </w:pPr>
          </w:p>
          <w:p w14:paraId="6C1BA624" w14:textId="77777777" w:rsidR="00293003" w:rsidRPr="00E926E1" w:rsidRDefault="00293003" w:rsidP="00293003">
            <w:pPr>
              <w:rPr>
                <w:rFonts w:ascii="Arial" w:hAnsi="Arial" w:cs="Arial"/>
                <w:iCs/>
              </w:rPr>
            </w:pPr>
            <w:r w:rsidRPr="00E926E1">
              <w:rPr>
                <w:rFonts w:ascii="Arial" w:hAnsi="Arial" w:cs="Arial"/>
                <w:iCs/>
              </w:rPr>
              <w:t>The region comprises of 7 hospitals across 8 sites:</w:t>
            </w:r>
          </w:p>
          <w:p w14:paraId="7BC199F4" w14:textId="38F7B61E"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293003" w:rsidRPr="00E926E1" w:rsidRDefault="00293003" w:rsidP="00293003">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293003" w:rsidRPr="00E926E1" w:rsidRDefault="00293003" w:rsidP="00293003">
            <w:pPr>
              <w:rPr>
                <w:rFonts w:ascii="Arial" w:hAnsi="Arial" w:cs="Arial"/>
                <w:iCs/>
              </w:rPr>
            </w:pPr>
          </w:p>
          <w:p w14:paraId="7394FEF6" w14:textId="77777777" w:rsidR="00293003" w:rsidRPr="00E926E1" w:rsidRDefault="00293003" w:rsidP="00293003">
            <w:pPr>
              <w:rPr>
                <w:rFonts w:ascii="Arial" w:hAnsi="Arial" w:cs="Arial"/>
                <w:iCs/>
              </w:rPr>
            </w:pPr>
            <w:r w:rsidRPr="00E926E1">
              <w:rPr>
                <w:rFonts w:ascii="Arial" w:hAnsi="Arial" w:cs="Arial"/>
                <w:iCs/>
              </w:rPr>
              <w:t>The region’s Academic Partner is University of Galway.</w:t>
            </w:r>
          </w:p>
          <w:p w14:paraId="36062A50" w14:textId="77777777" w:rsidR="00293003" w:rsidRPr="00E926E1" w:rsidRDefault="00293003" w:rsidP="00293003">
            <w:pPr>
              <w:rPr>
                <w:rFonts w:ascii="Arial" w:hAnsi="Arial" w:cs="Arial"/>
                <w:iCs/>
              </w:rPr>
            </w:pPr>
          </w:p>
          <w:p w14:paraId="38DF5C25" w14:textId="77777777" w:rsidR="00293003" w:rsidRDefault="00293003" w:rsidP="00293003">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293003" w:rsidRDefault="00293003" w:rsidP="00293003">
            <w:pPr>
              <w:rPr>
                <w:rFonts w:ascii="Arial" w:hAnsi="Arial" w:cs="Arial"/>
                <w:iCs/>
              </w:rPr>
            </w:pPr>
          </w:p>
          <w:p w14:paraId="6BBF8506" w14:textId="1A335583" w:rsidR="00293003" w:rsidRPr="00E926E1" w:rsidRDefault="00293003" w:rsidP="00293003">
            <w:pPr>
              <w:rPr>
                <w:rFonts w:ascii="Arial" w:hAnsi="Arial" w:cs="Arial"/>
                <w:b/>
                <w:bCs/>
                <w:iCs/>
              </w:rPr>
            </w:pPr>
            <w:r w:rsidRPr="00E926E1">
              <w:rPr>
                <w:rFonts w:ascii="Arial" w:hAnsi="Arial" w:cs="Arial"/>
                <w:b/>
                <w:bCs/>
                <w:iCs/>
              </w:rPr>
              <w:t>Vision</w:t>
            </w:r>
          </w:p>
          <w:p w14:paraId="70869997" w14:textId="77777777" w:rsidR="00293003" w:rsidRPr="00E926E1" w:rsidRDefault="00293003" w:rsidP="00293003">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293003" w:rsidRPr="00E926E1" w:rsidRDefault="00293003" w:rsidP="00293003">
            <w:pPr>
              <w:rPr>
                <w:rFonts w:ascii="Arial" w:hAnsi="Arial" w:cs="Arial"/>
                <w:iCs/>
              </w:rPr>
            </w:pPr>
          </w:p>
          <w:p w14:paraId="1CFD5811" w14:textId="77777777" w:rsidR="00293003" w:rsidRPr="00E926E1" w:rsidRDefault="00293003" w:rsidP="00293003">
            <w:pPr>
              <w:rPr>
                <w:rFonts w:ascii="Arial" w:hAnsi="Arial" w:cs="Arial"/>
                <w:b/>
                <w:bCs/>
                <w:iCs/>
              </w:rPr>
            </w:pPr>
            <w:r w:rsidRPr="00E926E1">
              <w:rPr>
                <w:rFonts w:ascii="Arial" w:hAnsi="Arial" w:cs="Arial"/>
                <w:b/>
                <w:bCs/>
                <w:iCs/>
              </w:rPr>
              <w:t>Guiding Principles</w:t>
            </w:r>
          </w:p>
          <w:p w14:paraId="3E283C26" w14:textId="6A48D69E" w:rsidR="00293003" w:rsidRPr="00E926E1" w:rsidRDefault="00293003" w:rsidP="00293003">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293003" w:rsidRPr="00E926E1" w:rsidRDefault="00293003" w:rsidP="00293003">
            <w:pPr>
              <w:rPr>
                <w:rFonts w:ascii="Arial" w:hAnsi="Arial" w:cs="Arial"/>
                <w:iCs/>
              </w:rPr>
            </w:pPr>
          </w:p>
          <w:p w14:paraId="75985B6F" w14:textId="77777777" w:rsidR="00293003" w:rsidRPr="00E926E1" w:rsidRDefault="00293003" w:rsidP="00293003">
            <w:pPr>
              <w:rPr>
                <w:rFonts w:ascii="Arial" w:hAnsi="Arial" w:cs="Arial"/>
                <w:iCs/>
              </w:rPr>
            </w:pPr>
            <w:r w:rsidRPr="00E926E1">
              <w:rPr>
                <w:rFonts w:ascii="Arial" w:hAnsi="Arial" w:cs="Arial"/>
                <w:iCs/>
              </w:rPr>
              <w:lastRenderedPageBreak/>
              <w:t>Our guiding principles are to work in partnership with patients and other healthcare providers across the continuum of care to:</w:t>
            </w:r>
          </w:p>
          <w:p w14:paraId="70F89606" w14:textId="77777777" w:rsidR="00293003" w:rsidRPr="00E926E1" w:rsidRDefault="00293003" w:rsidP="00293003">
            <w:pPr>
              <w:rPr>
                <w:rFonts w:ascii="Arial" w:hAnsi="Arial" w:cs="Arial"/>
                <w:iCs/>
              </w:rPr>
            </w:pPr>
          </w:p>
          <w:p w14:paraId="0BA0692E" w14:textId="4B2D91CF" w:rsidR="00293003" w:rsidRPr="00E926E1" w:rsidRDefault="00293003" w:rsidP="00293003">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293003" w:rsidRPr="00E926E1" w:rsidRDefault="00293003" w:rsidP="00293003">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293003" w:rsidRDefault="00293003" w:rsidP="00293003">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293003" w:rsidRPr="00E926E1" w:rsidRDefault="00293003" w:rsidP="00293003">
            <w:pPr>
              <w:pStyle w:val="ListParagraph"/>
              <w:rPr>
                <w:rFonts w:ascii="Arial" w:hAnsi="Arial" w:cs="Arial"/>
                <w:iCs/>
              </w:rPr>
            </w:pPr>
          </w:p>
          <w:p w14:paraId="0AE4B5A1" w14:textId="151D44A6" w:rsidR="00293003" w:rsidRPr="00E926E1" w:rsidRDefault="00293003" w:rsidP="00293003">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293003" w:rsidRPr="00E766A5" w14:paraId="38548325" w14:textId="77777777" w:rsidTr="4252A605">
        <w:tc>
          <w:tcPr>
            <w:tcW w:w="2364" w:type="dxa"/>
          </w:tcPr>
          <w:p w14:paraId="24CCCE33" w14:textId="77777777" w:rsidR="00293003" w:rsidRDefault="00293003" w:rsidP="00293003">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293003" w:rsidRPr="00F6254C" w:rsidRDefault="00293003" w:rsidP="00293003">
            <w:pPr>
              <w:rPr>
                <w:rFonts w:ascii="Arial" w:hAnsi="Arial" w:cs="Arial"/>
                <w:b/>
                <w:bCs/>
              </w:rPr>
            </w:pPr>
          </w:p>
        </w:tc>
        <w:tc>
          <w:tcPr>
            <w:tcW w:w="8256" w:type="dxa"/>
          </w:tcPr>
          <w:p w14:paraId="600F4D3F" w14:textId="77777777" w:rsidR="00293003" w:rsidRPr="0027367E" w:rsidRDefault="00293003" w:rsidP="00293003">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293003" w:rsidRPr="0027367E" w:rsidRDefault="00293003" w:rsidP="00293003">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293003" w:rsidRPr="0027367E" w:rsidRDefault="00293003" w:rsidP="00293003">
            <w:pPr>
              <w:widowControl w:val="0"/>
              <w:autoSpaceDE w:val="0"/>
              <w:autoSpaceDN w:val="0"/>
              <w:adjustRightInd w:val="0"/>
              <w:jc w:val="both"/>
              <w:rPr>
                <w:rFonts w:ascii="Arial" w:hAnsi="Arial" w:cs="Arial"/>
                <w:b/>
                <w:color w:val="0000FF"/>
              </w:rPr>
            </w:pPr>
          </w:p>
          <w:p w14:paraId="688B8E2C" w14:textId="77777777" w:rsidR="00293003" w:rsidRPr="0027367E" w:rsidRDefault="00293003" w:rsidP="00293003">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293003" w:rsidRPr="0027367E" w:rsidRDefault="00293003" w:rsidP="00293003">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293003" w:rsidRPr="0027367E" w:rsidRDefault="00293003" w:rsidP="00293003">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293003" w:rsidRPr="0027367E" w:rsidRDefault="00293003" w:rsidP="00293003">
            <w:pPr>
              <w:autoSpaceDE w:val="0"/>
              <w:autoSpaceDN w:val="0"/>
              <w:adjustRightInd w:val="0"/>
              <w:jc w:val="both"/>
              <w:rPr>
                <w:rFonts w:ascii="Arial" w:hAnsi="Arial" w:cs="Arial"/>
                <w:i/>
              </w:rPr>
            </w:pPr>
          </w:p>
          <w:p w14:paraId="1DA404B0" w14:textId="4A691E21" w:rsidR="00293003" w:rsidRDefault="00293003" w:rsidP="00293003">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DB7547" w:rsidRPr="00E766A5" w14:paraId="2344165A" w14:textId="77777777" w:rsidTr="4252A605">
        <w:tc>
          <w:tcPr>
            <w:tcW w:w="2364" w:type="dxa"/>
          </w:tcPr>
          <w:p w14:paraId="5F099111" w14:textId="77777777" w:rsidR="00DB7547" w:rsidRPr="00F6254C" w:rsidRDefault="00DB7547" w:rsidP="00DB7547">
            <w:pPr>
              <w:rPr>
                <w:rFonts w:ascii="Arial" w:hAnsi="Arial" w:cs="Arial"/>
                <w:b/>
                <w:bCs/>
              </w:rPr>
            </w:pPr>
            <w:r w:rsidRPr="00F6254C">
              <w:rPr>
                <w:rFonts w:ascii="Arial" w:hAnsi="Arial" w:cs="Arial"/>
                <w:b/>
                <w:bCs/>
              </w:rPr>
              <w:t>Reporting Relationship</w:t>
            </w:r>
          </w:p>
        </w:tc>
        <w:tc>
          <w:tcPr>
            <w:tcW w:w="8256" w:type="dxa"/>
          </w:tcPr>
          <w:p w14:paraId="2FB987C0" w14:textId="77777777" w:rsidR="00DB7547" w:rsidRDefault="00DB7547" w:rsidP="00DB7547">
            <w:pPr>
              <w:pStyle w:val="a"/>
              <w:jc w:val="both"/>
              <w:rPr>
                <w:rFonts w:ascii="Calibri" w:hAnsi="Calibri" w:cs="Calibri"/>
                <w:sz w:val="22"/>
                <w:szCs w:val="22"/>
              </w:rPr>
            </w:pPr>
            <w:r w:rsidRPr="0092297E">
              <w:rPr>
                <w:rFonts w:ascii="Calibri" w:hAnsi="Calibri" w:cs="Calibri"/>
                <w:sz w:val="22"/>
                <w:szCs w:val="22"/>
              </w:rPr>
              <w:t>The successful candidate will report to the Dietitian Manager (or his/ her Deputy).</w:t>
            </w:r>
          </w:p>
          <w:p w14:paraId="3CBC6A3A" w14:textId="6D494A6F" w:rsidR="00DB7547" w:rsidRPr="00E926E1" w:rsidRDefault="00DB7547" w:rsidP="00DB7547">
            <w:pPr>
              <w:pStyle w:val="ListParagraph"/>
              <w:ind w:left="360"/>
              <w:rPr>
                <w:rFonts w:ascii="Arial" w:hAnsi="Arial" w:cs="Arial"/>
                <w:iCs/>
                <w:color w:val="FF0000"/>
              </w:rPr>
            </w:pPr>
          </w:p>
        </w:tc>
      </w:tr>
      <w:tr w:rsidR="00DB7547" w:rsidRPr="00E766A5" w14:paraId="11F49E6D" w14:textId="77777777" w:rsidTr="4252A605">
        <w:tc>
          <w:tcPr>
            <w:tcW w:w="2364" w:type="dxa"/>
          </w:tcPr>
          <w:p w14:paraId="5D392E76" w14:textId="77777777" w:rsidR="00DB7547" w:rsidRPr="00F6254C" w:rsidRDefault="00DB7547" w:rsidP="00DB7547">
            <w:pPr>
              <w:rPr>
                <w:rFonts w:ascii="Arial" w:hAnsi="Arial" w:cs="Arial"/>
                <w:b/>
                <w:bCs/>
              </w:rPr>
            </w:pPr>
            <w:r w:rsidRPr="00F6254C">
              <w:rPr>
                <w:rFonts w:ascii="Arial" w:hAnsi="Arial" w:cs="Arial"/>
                <w:b/>
                <w:bCs/>
              </w:rPr>
              <w:t xml:space="preserve">Purpose of the Post </w:t>
            </w:r>
          </w:p>
        </w:tc>
        <w:tc>
          <w:tcPr>
            <w:tcW w:w="8256" w:type="dxa"/>
          </w:tcPr>
          <w:p w14:paraId="3875957D" w14:textId="59577060" w:rsidR="00DB7547" w:rsidRPr="00F6254C" w:rsidRDefault="00DB7547" w:rsidP="00DB7547">
            <w:pPr>
              <w:rPr>
                <w:rFonts w:ascii="Arial" w:hAnsi="Arial" w:cs="Arial"/>
                <w:iCs/>
                <w:color w:val="000099"/>
              </w:rPr>
            </w:pPr>
            <w:r w:rsidRPr="00715F1F">
              <w:rPr>
                <w:rFonts w:ascii="Calibri" w:hAnsi="Calibri" w:cs="Arial"/>
                <w:iCs/>
                <w:sz w:val="22"/>
                <w:szCs w:val="22"/>
              </w:rPr>
              <w:t>To work and function as an efficient and effective member of the Nutrition and Dietetic team and the relevant multidisciplinary teams in the areas of assignment, with the aim of providing optimum nutrition and dietetic care to clients under the care of the dietitian.</w:t>
            </w:r>
          </w:p>
        </w:tc>
      </w:tr>
      <w:tr w:rsidR="00DB7547" w:rsidRPr="00E766A5" w14:paraId="6FC4F317" w14:textId="77777777" w:rsidTr="4252A605">
        <w:tc>
          <w:tcPr>
            <w:tcW w:w="2364" w:type="dxa"/>
          </w:tcPr>
          <w:p w14:paraId="706E700B" w14:textId="77777777" w:rsidR="00DB7547" w:rsidRPr="00F6254C" w:rsidRDefault="00DB7547" w:rsidP="00DB7547">
            <w:pPr>
              <w:rPr>
                <w:rFonts w:ascii="Arial" w:hAnsi="Arial" w:cs="Arial"/>
                <w:b/>
                <w:bCs/>
              </w:rPr>
            </w:pPr>
            <w:r w:rsidRPr="00F6254C">
              <w:rPr>
                <w:rFonts w:ascii="Arial" w:hAnsi="Arial" w:cs="Arial"/>
                <w:b/>
                <w:bCs/>
              </w:rPr>
              <w:t>Principal Duties and Responsibilities</w:t>
            </w:r>
          </w:p>
          <w:p w14:paraId="57CD5BE4" w14:textId="77777777" w:rsidR="00DB7547" w:rsidRPr="00F6254C" w:rsidRDefault="00DB7547" w:rsidP="00DB7547">
            <w:pPr>
              <w:rPr>
                <w:rFonts w:ascii="Arial" w:hAnsi="Arial" w:cs="Arial"/>
                <w:b/>
                <w:bCs/>
              </w:rPr>
            </w:pPr>
          </w:p>
        </w:tc>
        <w:tc>
          <w:tcPr>
            <w:tcW w:w="8256" w:type="dxa"/>
          </w:tcPr>
          <w:p w14:paraId="126444FF" w14:textId="77777777" w:rsidR="00DB7547" w:rsidRPr="00957287" w:rsidRDefault="00DB7547" w:rsidP="00DB7547">
            <w:pPr>
              <w:numPr>
                <w:ilvl w:val="0"/>
                <w:numId w:val="36"/>
              </w:numPr>
              <w:jc w:val="both"/>
              <w:rPr>
                <w:rFonts w:ascii="Calibri" w:hAnsi="Calibri" w:cs="Calibri"/>
                <w:sz w:val="22"/>
                <w:szCs w:val="22"/>
                <w:lang w:val="en-IE"/>
              </w:rPr>
            </w:pPr>
            <w:r w:rsidRPr="00957287">
              <w:rPr>
                <w:rFonts w:ascii="Calibri" w:hAnsi="Calibri" w:cs="Calibr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2BB7A83B" w14:textId="77777777" w:rsidR="00DB7547" w:rsidRPr="00957287" w:rsidRDefault="00DB7547" w:rsidP="00DB7547">
            <w:pPr>
              <w:numPr>
                <w:ilvl w:val="0"/>
                <w:numId w:val="36"/>
              </w:numPr>
              <w:jc w:val="both"/>
              <w:rPr>
                <w:rFonts w:ascii="Calibri" w:hAnsi="Calibri" w:cs="Calibri"/>
                <w:sz w:val="22"/>
                <w:szCs w:val="22"/>
                <w:lang w:val="en-IE"/>
              </w:rPr>
            </w:pPr>
            <w:r w:rsidRPr="00957287">
              <w:rPr>
                <w:rFonts w:ascii="Calibri" w:hAnsi="Calibri" w:cs="Calibri"/>
                <w:sz w:val="22"/>
                <w:szCs w:val="22"/>
                <w:lang w:val="en-IE"/>
              </w:rPr>
              <w:lastRenderedPageBreak/>
              <w:t>Maintain throughout the Group’s awareness of the primacy of the patient in relation to all hospital activities.</w:t>
            </w:r>
          </w:p>
          <w:p w14:paraId="3FBD9EC0" w14:textId="77777777" w:rsidR="00DB7547" w:rsidRPr="0092297E" w:rsidRDefault="00DB7547" w:rsidP="00DB7547">
            <w:pPr>
              <w:numPr>
                <w:ilvl w:val="0"/>
                <w:numId w:val="37"/>
              </w:numPr>
              <w:jc w:val="both"/>
              <w:rPr>
                <w:rFonts w:ascii="Calibri" w:hAnsi="Calibri" w:cs="Calibri"/>
                <w:sz w:val="22"/>
                <w:szCs w:val="22"/>
              </w:rPr>
            </w:pPr>
            <w:r w:rsidRPr="00957287">
              <w:rPr>
                <w:rFonts w:ascii="Calibri" w:hAnsi="Calibri" w:cs="Calibri"/>
                <w:sz w:val="22"/>
                <w:szCs w:val="22"/>
              </w:rPr>
              <w:t>Performance management systems are part of the role and you will be required to part</w:t>
            </w:r>
            <w:r w:rsidRPr="0092297E">
              <w:rPr>
                <w:rFonts w:ascii="Calibri" w:hAnsi="Calibri" w:cs="Calibri"/>
                <w:sz w:val="22"/>
                <w:szCs w:val="22"/>
              </w:rPr>
              <w:t>icipate in the Group’s performance management programme</w:t>
            </w:r>
          </w:p>
          <w:p w14:paraId="687FF1E1" w14:textId="77777777" w:rsidR="00DB7547" w:rsidRPr="0092297E" w:rsidRDefault="00DB7547" w:rsidP="00DB7547">
            <w:pPr>
              <w:pStyle w:val="ListParagraph"/>
              <w:ind w:left="360"/>
              <w:jc w:val="both"/>
              <w:rPr>
                <w:rFonts w:ascii="Calibri" w:hAnsi="Calibri" w:cs="Calibri"/>
                <w:sz w:val="22"/>
                <w:szCs w:val="22"/>
                <w:lang w:val="en-IE"/>
              </w:rPr>
            </w:pPr>
          </w:p>
          <w:p w14:paraId="0F6F458B" w14:textId="77777777" w:rsidR="00DB7547" w:rsidRPr="0092297E" w:rsidRDefault="00DB7547" w:rsidP="00DB7547">
            <w:pPr>
              <w:tabs>
                <w:tab w:val="left" w:pos="283"/>
              </w:tabs>
              <w:jc w:val="both"/>
              <w:rPr>
                <w:rFonts w:ascii="Calibri" w:hAnsi="Calibri" w:cs="Calibri"/>
                <w:b/>
                <w:iCs/>
                <w:sz w:val="22"/>
                <w:szCs w:val="22"/>
              </w:rPr>
            </w:pPr>
            <w:r w:rsidRPr="0092297E">
              <w:rPr>
                <w:rFonts w:ascii="Calibri" w:hAnsi="Calibri" w:cs="Calibri"/>
                <w:sz w:val="22"/>
                <w:szCs w:val="22"/>
              </w:rPr>
              <w:t>The Dietitian, Senior will:</w:t>
            </w:r>
          </w:p>
          <w:p w14:paraId="3ACBA230" w14:textId="77777777" w:rsidR="00DB7547" w:rsidRPr="0092297E" w:rsidRDefault="00DB7547" w:rsidP="00DB7547">
            <w:pPr>
              <w:jc w:val="both"/>
              <w:rPr>
                <w:rFonts w:ascii="Calibri" w:hAnsi="Calibri" w:cs="Calibri"/>
                <w:sz w:val="22"/>
                <w:szCs w:val="22"/>
              </w:rPr>
            </w:pPr>
          </w:p>
          <w:p w14:paraId="3119EA39" w14:textId="77777777" w:rsidR="00DB7547" w:rsidRPr="0092297E" w:rsidRDefault="00DB7547" w:rsidP="00DB7547">
            <w:pPr>
              <w:autoSpaceDE w:val="0"/>
              <w:autoSpaceDN w:val="0"/>
              <w:adjustRightInd w:val="0"/>
              <w:jc w:val="both"/>
              <w:rPr>
                <w:rFonts w:ascii="Calibri" w:hAnsi="Calibri" w:cs="Calibri"/>
                <w:b/>
                <w:bCs/>
                <w:sz w:val="22"/>
                <w:szCs w:val="22"/>
                <w:u w:val="single"/>
              </w:rPr>
            </w:pPr>
            <w:r w:rsidRPr="0092297E">
              <w:rPr>
                <w:rFonts w:ascii="Calibri" w:hAnsi="Calibri" w:cs="Calibri"/>
                <w:b/>
                <w:bCs/>
                <w:sz w:val="22"/>
                <w:szCs w:val="22"/>
                <w:u w:val="single"/>
              </w:rPr>
              <w:t xml:space="preserve">Professional/ Clinical: </w:t>
            </w:r>
          </w:p>
          <w:p w14:paraId="4A3B5DEE" w14:textId="77777777" w:rsidR="00DB7547" w:rsidRPr="0092297E" w:rsidRDefault="00DB7547" w:rsidP="00DB7547">
            <w:pPr>
              <w:jc w:val="both"/>
              <w:rPr>
                <w:rFonts w:ascii="Calibri" w:hAnsi="Calibri" w:cs="Calibri"/>
                <w:sz w:val="22"/>
                <w:szCs w:val="22"/>
              </w:rPr>
            </w:pPr>
          </w:p>
          <w:p w14:paraId="628F4967"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Actively participate in and promote the development and implementation of nutrition and dietetic services in liaison with the Dietitian Manager.</w:t>
            </w:r>
          </w:p>
          <w:p w14:paraId="2DFFDB5F"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Provide service users in their assigned areas with a clinical nutrition &amp; dietetic service that is evidence based, meets recognised standards and is regularly evaluated.</w:t>
            </w:r>
          </w:p>
          <w:p w14:paraId="4B8F9504"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 xml:space="preserve">Work in accordance with relevant HSE, CORU and professional practice </w:t>
            </w:r>
            <w:r w:rsidRPr="0092297E">
              <w:rPr>
                <w:rFonts w:ascii="Calibri" w:hAnsi="Calibri" w:cs="Calibri"/>
                <w:iCs/>
                <w:sz w:val="22"/>
                <w:szCs w:val="22"/>
              </w:rPr>
              <w:t>clinical governance</w:t>
            </w:r>
            <w:r w:rsidRPr="0092297E">
              <w:rPr>
                <w:rFonts w:ascii="Calibri" w:hAnsi="Calibri" w:cs="Calibri"/>
                <w:sz w:val="22"/>
                <w:szCs w:val="22"/>
              </w:rPr>
              <w:t xml:space="preserve"> policies, guidelines, legislation and standards to ensure a high standard of service delivery, which respects the role of other health professionals</w:t>
            </w:r>
            <w:r w:rsidRPr="0092297E">
              <w:rPr>
                <w:rFonts w:ascii="Calibri" w:hAnsi="Calibri" w:cs="Calibri"/>
                <w:iCs/>
                <w:sz w:val="22"/>
                <w:szCs w:val="22"/>
              </w:rPr>
              <w:t>.</w:t>
            </w:r>
          </w:p>
          <w:p w14:paraId="5E549B8F" w14:textId="77777777" w:rsidR="00DB7547" w:rsidRPr="0092297E" w:rsidRDefault="00DB7547" w:rsidP="00DB7547">
            <w:pPr>
              <w:numPr>
                <w:ilvl w:val="0"/>
                <w:numId w:val="41"/>
              </w:numPr>
              <w:ind w:left="714" w:hanging="357"/>
              <w:jc w:val="both"/>
              <w:rPr>
                <w:rFonts w:ascii="Calibri" w:hAnsi="Calibri" w:cs="Calibri"/>
                <w:sz w:val="22"/>
                <w:szCs w:val="22"/>
                <w:lang w:val="en-IE"/>
              </w:rPr>
            </w:pPr>
            <w:r w:rsidRPr="0092297E">
              <w:rPr>
                <w:rFonts w:ascii="Calibri" w:hAnsi="Calibri" w:cs="Calibri"/>
                <w:sz w:val="22"/>
                <w:szCs w:val="22"/>
              </w:rPr>
              <w:t xml:space="preserve">Develop and plan for future requirements and service delivery in their area of assignment and be </w:t>
            </w:r>
            <w:r w:rsidRPr="0092297E">
              <w:rPr>
                <w:rFonts w:ascii="Calibri" w:hAnsi="Calibri" w:cs="Calibri"/>
                <w:sz w:val="22"/>
                <w:szCs w:val="22"/>
                <w:lang w:val="en-IE"/>
              </w:rPr>
              <w:t>actively involved in continuously improving the quality of the service, using audit and quality improvement methods to facilitate integrated care</w:t>
            </w:r>
          </w:p>
          <w:p w14:paraId="6EE0A65F" w14:textId="77777777" w:rsidR="00DB7547" w:rsidRPr="0092297E" w:rsidRDefault="00DB7547" w:rsidP="00DB7547">
            <w:pPr>
              <w:numPr>
                <w:ilvl w:val="0"/>
                <w:numId w:val="40"/>
              </w:numPr>
              <w:jc w:val="both"/>
              <w:rPr>
                <w:rFonts w:ascii="Calibri" w:hAnsi="Calibri" w:cs="Calibri"/>
                <w:sz w:val="22"/>
                <w:szCs w:val="22"/>
              </w:rPr>
            </w:pPr>
            <w:r w:rsidRPr="0092297E">
              <w:rPr>
                <w:rFonts w:ascii="Calibri" w:hAnsi="Calibri" w:cs="Calibri"/>
                <w:sz w:val="22"/>
                <w:szCs w:val="22"/>
              </w:rPr>
              <w:t xml:space="preserve">Maintain a high level of professional conduct, competence and standards and comply with Statutory Regulation of the profession in the Republic of Ireland. </w:t>
            </w:r>
          </w:p>
          <w:p w14:paraId="3B5B7A28" w14:textId="77777777" w:rsidR="00DB7547" w:rsidRPr="0092297E" w:rsidRDefault="00DB7547" w:rsidP="00DB7547">
            <w:pPr>
              <w:pStyle w:val="ListParagraph"/>
              <w:numPr>
                <w:ilvl w:val="0"/>
                <w:numId w:val="39"/>
              </w:numPr>
              <w:jc w:val="both"/>
              <w:rPr>
                <w:rFonts w:ascii="Calibri" w:hAnsi="Calibri" w:cs="Calibri"/>
                <w:sz w:val="22"/>
                <w:szCs w:val="22"/>
                <w:lang w:val="en-IE"/>
              </w:rPr>
            </w:pPr>
            <w:r w:rsidRPr="0092297E">
              <w:rPr>
                <w:rFonts w:ascii="Calibri" w:hAnsi="Calibri" w:cs="Calibri"/>
                <w:sz w:val="22"/>
                <w:szCs w:val="22"/>
                <w:lang w:val="en-IE"/>
              </w:rPr>
              <w:t>Have a good understanding and working knowledge of the Health Information and Quality Authority (HIQA) standards as they apply to the role e.g. Safer Better Healthcare standards, Nutrition and Hydration care in acute hospitals, national standards for the prevention and control of healthcare associated infection, Hygiene Standards etc and comply with associated HSE protocols for implementing and maintaining these standards as appropriate to the role.</w:t>
            </w:r>
          </w:p>
          <w:p w14:paraId="3F6A1CE2"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iCs/>
                <w:sz w:val="22"/>
                <w:szCs w:val="22"/>
              </w:rPr>
              <w:t xml:space="preserve">Contribute to the development and implementation of </w:t>
            </w:r>
            <w:r w:rsidRPr="0092297E">
              <w:rPr>
                <w:rFonts w:ascii="Calibri" w:hAnsi="Calibri" w:cs="Calibri"/>
                <w:sz w:val="22"/>
                <w:szCs w:val="22"/>
              </w:rPr>
              <w:t xml:space="preserve">planning, audit and evaluation, production of policies, guidelines and standards, quality improvement initiatives, </w:t>
            </w:r>
            <w:r w:rsidRPr="0092297E">
              <w:rPr>
                <w:rFonts w:ascii="Calibri" w:hAnsi="Calibri" w:cs="Calibri"/>
                <w:iCs/>
                <w:sz w:val="22"/>
                <w:szCs w:val="22"/>
              </w:rPr>
              <w:t>shared care arrangements</w:t>
            </w:r>
            <w:r w:rsidRPr="0092297E">
              <w:rPr>
                <w:rFonts w:ascii="Calibri" w:hAnsi="Calibri" w:cs="Calibri"/>
                <w:sz w:val="22"/>
                <w:szCs w:val="22"/>
              </w:rPr>
              <w:t xml:space="preserve">, research, continuing education, and in developing resources and databases for relevant service user groups </w:t>
            </w:r>
          </w:p>
          <w:p w14:paraId="64E2E776"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Liaise with catering staff in development of menus and specialised therapeutic diets in accordance with national or hospital policy</w:t>
            </w:r>
          </w:p>
          <w:p w14:paraId="6FD68024"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Prioritise and manage a clinical and non-clinical caseload according to the needs of the department or service, including provision of cover for colleagues during periods of leave</w:t>
            </w:r>
          </w:p>
          <w:p w14:paraId="12FEE2F6"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lang w:val="en-IE"/>
              </w:rPr>
              <w:t xml:space="preserve">Manage, participate and play a role in the practise education of student dietitians </w:t>
            </w:r>
          </w:p>
          <w:p w14:paraId="5755B0D6"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 xml:space="preserve">Recognise the need for effective self-management of workload, available time and resources. </w:t>
            </w:r>
          </w:p>
          <w:p w14:paraId="0D6DE7CC"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Work co-operatively within a professional environment to achieve an integrated approach to client care, tasks and projects in conjunction with multidisciplinary teams and acute setting colleagues and as required with primary care service providers including Residential Services as per all relevant issues</w:t>
            </w:r>
          </w:p>
          <w:p w14:paraId="4C623FB8"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Work in a manner that maintains patient/ client confidentiality and that upholds the client’s trust.</w:t>
            </w:r>
          </w:p>
          <w:p w14:paraId="7033620A" w14:textId="77777777" w:rsidR="00DB7547" w:rsidRPr="0092297E" w:rsidRDefault="00DB7547" w:rsidP="00DB7547">
            <w:pPr>
              <w:numPr>
                <w:ilvl w:val="0"/>
                <w:numId w:val="41"/>
              </w:numPr>
              <w:ind w:left="714" w:hanging="357"/>
              <w:jc w:val="both"/>
              <w:rPr>
                <w:rFonts w:ascii="Calibri" w:hAnsi="Calibri" w:cs="Calibri"/>
                <w:color w:val="000000"/>
                <w:sz w:val="22"/>
                <w:szCs w:val="22"/>
              </w:rPr>
            </w:pPr>
            <w:r w:rsidRPr="0092297E">
              <w:rPr>
                <w:rFonts w:ascii="Calibri" w:hAnsi="Calibri" w:cs="Calibri"/>
                <w:color w:val="000000"/>
                <w:sz w:val="22"/>
                <w:szCs w:val="22"/>
              </w:rPr>
              <w:t xml:space="preserve">Work within own scope of professional competence in line with principles of best practice, professional conduct and clinical governance and understanding </w:t>
            </w:r>
            <w:r w:rsidRPr="0092297E">
              <w:rPr>
                <w:rFonts w:ascii="Calibri" w:hAnsi="Calibri" w:cs="Calibri"/>
                <w:sz w:val="22"/>
                <w:szCs w:val="22"/>
              </w:rPr>
              <w:t>the limits of their practice and when to seek advice or refer to another health professional and acting accordingly</w:t>
            </w:r>
          </w:p>
          <w:p w14:paraId="7E44FE8F"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lastRenderedPageBreak/>
              <w:t>Provide leadership to Staff Grade Dietitians through the process of professional supervision, mentoring and tutoring with a view to enabling the dietitian to identify areas for skill development.</w:t>
            </w:r>
          </w:p>
          <w:p w14:paraId="37E6A790" w14:textId="77777777" w:rsidR="00DB7547" w:rsidRPr="0092297E" w:rsidRDefault="00DB7547" w:rsidP="00DB7547">
            <w:pPr>
              <w:numPr>
                <w:ilvl w:val="0"/>
                <w:numId w:val="38"/>
              </w:numPr>
              <w:jc w:val="both"/>
              <w:rPr>
                <w:rFonts w:ascii="Calibri" w:hAnsi="Calibri" w:cs="Calibri"/>
                <w:iCs/>
                <w:sz w:val="22"/>
                <w:szCs w:val="22"/>
              </w:rPr>
            </w:pPr>
            <w:r w:rsidRPr="0092297E">
              <w:rPr>
                <w:rFonts w:ascii="Calibri" w:hAnsi="Calibri" w:cs="Calibri"/>
                <w:iCs/>
                <w:sz w:val="22"/>
                <w:szCs w:val="22"/>
              </w:rPr>
              <w:t>Represent the nutrition &amp; dietetic service at meetings, committees and project work.</w:t>
            </w:r>
          </w:p>
          <w:p w14:paraId="26B723A5"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Promote a culture that values equality, diversity and respect in the workplace.</w:t>
            </w:r>
          </w:p>
          <w:p w14:paraId="5ADF2CBC"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Initiate, support and participate in health promotion activities.</w:t>
            </w:r>
          </w:p>
          <w:p w14:paraId="3EC40030" w14:textId="77777777" w:rsidR="00DB7547" w:rsidRPr="0092297E" w:rsidRDefault="00DB7547" w:rsidP="00DB7547">
            <w:pPr>
              <w:numPr>
                <w:ilvl w:val="0"/>
                <w:numId w:val="38"/>
              </w:numPr>
              <w:jc w:val="both"/>
              <w:rPr>
                <w:rFonts w:ascii="Calibri" w:hAnsi="Calibri" w:cs="Calibri"/>
                <w:iCs/>
                <w:sz w:val="22"/>
                <w:szCs w:val="22"/>
              </w:rPr>
            </w:pPr>
            <w:r w:rsidRPr="0092297E">
              <w:rPr>
                <w:rFonts w:ascii="Calibri" w:hAnsi="Calibri" w:cs="Calibri"/>
                <w:sz w:val="22"/>
                <w:szCs w:val="22"/>
              </w:rPr>
              <w:t>Actively participate in multidisciplinary team meetings, journal club, case conferences, tutorials, multidisciplinary ward rounds and/or educational meetings as required</w:t>
            </w:r>
          </w:p>
          <w:p w14:paraId="00480DC1" w14:textId="77777777" w:rsidR="00DB7547" w:rsidRPr="0092297E" w:rsidRDefault="00DB7547" w:rsidP="00DB7547">
            <w:pPr>
              <w:jc w:val="both"/>
              <w:rPr>
                <w:rFonts w:ascii="Calibri" w:hAnsi="Calibri" w:cs="Calibri"/>
                <w:iCs/>
                <w:sz w:val="22"/>
                <w:szCs w:val="22"/>
              </w:rPr>
            </w:pPr>
          </w:p>
          <w:p w14:paraId="67445032" w14:textId="77777777" w:rsidR="00DB7547" w:rsidRPr="0092297E" w:rsidRDefault="00DB7547" w:rsidP="00DB7547">
            <w:pPr>
              <w:pStyle w:val="a"/>
              <w:ind w:left="0" w:firstLine="0"/>
              <w:jc w:val="both"/>
              <w:rPr>
                <w:rFonts w:ascii="Calibri" w:hAnsi="Calibri" w:cs="Calibri"/>
                <w:b/>
                <w:sz w:val="22"/>
                <w:szCs w:val="22"/>
                <w:u w:val="single"/>
                <w:lang w:val="en-GB"/>
              </w:rPr>
            </w:pPr>
            <w:r w:rsidRPr="0092297E">
              <w:rPr>
                <w:rFonts w:ascii="Calibri" w:hAnsi="Calibri" w:cs="Calibri"/>
                <w:b/>
                <w:sz w:val="22"/>
                <w:szCs w:val="22"/>
                <w:u w:val="single"/>
                <w:lang w:val="en-GB"/>
              </w:rPr>
              <w:t>Ongoing Professional Education &amp; Training:</w:t>
            </w:r>
          </w:p>
          <w:p w14:paraId="42C57903" w14:textId="77777777" w:rsidR="00DB7547" w:rsidRPr="0092297E" w:rsidRDefault="00DB7547" w:rsidP="00DB7547">
            <w:pPr>
              <w:pStyle w:val="a"/>
              <w:ind w:left="0" w:firstLine="0"/>
              <w:jc w:val="both"/>
              <w:rPr>
                <w:rFonts w:ascii="Calibri" w:hAnsi="Calibri" w:cs="Calibri"/>
                <w:sz w:val="22"/>
                <w:szCs w:val="22"/>
                <w:lang w:val="en-GB"/>
              </w:rPr>
            </w:pPr>
          </w:p>
          <w:p w14:paraId="2CC05111"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Maintain professional knowledge on relevant scientific research and practice development</w:t>
            </w:r>
          </w:p>
          <w:p w14:paraId="68F2BF02"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Ensure that colleagues are kept up to date with developments in specialist areas</w:t>
            </w:r>
          </w:p>
          <w:p w14:paraId="439694A8"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Attend relevant conferences and meetings and join appropriate societies/ associations to enhance their knowledge</w:t>
            </w:r>
          </w:p>
          <w:p w14:paraId="02D1BE36"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Act as a resource by participating in the education and training of dietetic colleagues, other health professionals and service user groups as required</w:t>
            </w:r>
          </w:p>
          <w:p w14:paraId="437AD48A"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Manage, participate and play a key role in the practice education of Student Dietitians</w:t>
            </w:r>
          </w:p>
          <w:p w14:paraId="5A389171" w14:textId="77777777" w:rsidR="00DB7547" w:rsidRPr="00957287" w:rsidRDefault="00DB7547" w:rsidP="00DB7547">
            <w:pPr>
              <w:numPr>
                <w:ilvl w:val="0"/>
                <w:numId w:val="38"/>
              </w:numPr>
              <w:jc w:val="both"/>
              <w:rPr>
                <w:rFonts w:ascii="Calibri" w:hAnsi="Calibri" w:cs="Calibri"/>
                <w:sz w:val="22"/>
                <w:szCs w:val="22"/>
              </w:rPr>
            </w:pPr>
            <w:r w:rsidRPr="00957287">
              <w:rPr>
                <w:rFonts w:ascii="Calibri" w:hAnsi="Calibri" w:cs="Calibri"/>
                <w:sz w:val="22"/>
                <w:szCs w:val="22"/>
              </w:rPr>
              <w:t>Participate in mandatory training programmes</w:t>
            </w:r>
          </w:p>
          <w:p w14:paraId="47308EB1" w14:textId="77777777" w:rsidR="00DB7547" w:rsidRPr="00957287" w:rsidRDefault="00DB7547" w:rsidP="00DB7547">
            <w:pPr>
              <w:numPr>
                <w:ilvl w:val="0"/>
                <w:numId w:val="38"/>
              </w:numPr>
              <w:jc w:val="both"/>
              <w:rPr>
                <w:rFonts w:ascii="Calibri" w:hAnsi="Calibri" w:cs="Calibri"/>
                <w:color w:val="FF0000"/>
                <w:sz w:val="22"/>
                <w:szCs w:val="22"/>
              </w:rPr>
            </w:pPr>
            <w:r w:rsidRPr="00957287">
              <w:rPr>
                <w:rFonts w:ascii="Calibri" w:hAnsi="Calibri" w:cs="Calibri"/>
                <w:sz w:val="22"/>
                <w:szCs w:val="22"/>
              </w:rPr>
              <w:t>Engage in career and personal development planning and performance review in collaboration with the Dietitian Manager and Clinical Specialist Dietitians as relevant.</w:t>
            </w:r>
          </w:p>
          <w:p w14:paraId="2CDEF2B2" w14:textId="77777777" w:rsidR="00DB7547" w:rsidRDefault="00DB7547" w:rsidP="00DB7547">
            <w:pPr>
              <w:ind w:left="773" w:hanging="425"/>
              <w:jc w:val="both"/>
              <w:rPr>
                <w:rFonts w:ascii="Calibri" w:hAnsi="Calibri" w:cs="Calibri"/>
                <w:b/>
                <w:sz w:val="22"/>
                <w:szCs w:val="22"/>
                <w:u w:val="single"/>
              </w:rPr>
            </w:pPr>
          </w:p>
          <w:p w14:paraId="00115AB4" w14:textId="77777777" w:rsidR="00DB7547" w:rsidRPr="002F423E" w:rsidRDefault="00DB7547" w:rsidP="00DB7547">
            <w:pPr>
              <w:ind w:left="773" w:hanging="425"/>
              <w:jc w:val="both"/>
              <w:rPr>
                <w:rFonts w:ascii="Calibri" w:hAnsi="Calibri" w:cs="Calibri"/>
                <w:b/>
                <w:sz w:val="22"/>
                <w:szCs w:val="22"/>
                <w:u w:val="single"/>
              </w:rPr>
            </w:pPr>
          </w:p>
          <w:p w14:paraId="34D15C2C" w14:textId="77777777" w:rsidR="00DB7547" w:rsidRPr="0092297E" w:rsidRDefault="00DB7547" w:rsidP="00DB7547">
            <w:pPr>
              <w:pStyle w:val="a"/>
              <w:ind w:left="0" w:firstLine="0"/>
              <w:jc w:val="both"/>
              <w:rPr>
                <w:rFonts w:ascii="Calibri" w:hAnsi="Calibri" w:cs="Calibri"/>
                <w:b/>
                <w:sz w:val="22"/>
                <w:szCs w:val="22"/>
                <w:u w:val="single"/>
              </w:rPr>
            </w:pPr>
            <w:r w:rsidRPr="0092297E">
              <w:rPr>
                <w:rFonts w:ascii="Calibri" w:hAnsi="Calibri" w:cs="Calibri"/>
                <w:b/>
                <w:sz w:val="22"/>
                <w:szCs w:val="22"/>
                <w:u w:val="single"/>
                <w:lang w:val="en-GB"/>
              </w:rPr>
              <w:t>Administrative</w:t>
            </w:r>
          </w:p>
          <w:p w14:paraId="5EC9C0FA" w14:textId="77777777" w:rsidR="00DB7547" w:rsidRPr="0092297E" w:rsidRDefault="00DB7547" w:rsidP="00DB7547">
            <w:pPr>
              <w:ind w:left="773" w:hanging="425"/>
              <w:jc w:val="both"/>
              <w:rPr>
                <w:rFonts w:ascii="Calibri" w:hAnsi="Calibri" w:cs="Calibri"/>
                <w:b/>
                <w:sz w:val="22"/>
                <w:szCs w:val="22"/>
                <w:u w:val="single"/>
              </w:rPr>
            </w:pPr>
          </w:p>
          <w:p w14:paraId="7CFD18C0"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Provide line management supervision to assigned Staff Grade Dietitians/ appropriate others and co-ordinate service delivery</w:t>
            </w:r>
          </w:p>
          <w:p w14:paraId="14AB671A"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Contribute to policy and guideline development, performance monitoring, business planning and budgetary control as advised by the Dietitian Manager</w:t>
            </w:r>
          </w:p>
          <w:p w14:paraId="0E9F12E9"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Use audit and quality improvement methods to facilitate improved and integrated care.</w:t>
            </w:r>
          </w:p>
          <w:p w14:paraId="07A52C8B"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Prepare and maintain appropriate service user records, reports, performance indicators and statistics as required in accordance with local guidelines and national requirements, HSE Metrics and Healthstats, Freedom of Information Act and professional standards.</w:t>
            </w:r>
          </w:p>
          <w:p w14:paraId="66AA974D"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Actively participate in the improvement and development of nutrition and dietetic services in liaison with the Dietitian Manager</w:t>
            </w:r>
          </w:p>
          <w:p w14:paraId="397B57C3"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Contribute to the development and oversee the implementation of information sharing protocols, audit systems, referral pathways and share care arrangements</w:t>
            </w:r>
          </w:p>
          <w:p w14:paraId="4BE2B82B"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Maintain professional standards with regard to patient and data confidentiality</w:t>
            </w:r>
          </w:p>
          <w:p w14:paraId="53C02BC7"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Keep up to date with organisational developments within the Irish Health Service</w:t>
            </w:r>
          </w:p>
          <w:p w14:paraId="0E5C4930"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Make efficient and effective use of developments in Information Technology</w:t>
            </w:r>
          </w:p>
          <w:p w14:paraId="05706C64"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 xml:space="preserve">Deputise for the Dietitian Manager and represent the department at meetings, committees and/or conferences, as required. </w:t>
            </w:r>
          </w:p>
          <w:p w14:paraId="44FAE369"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Carry out other duties appropriate to the post as required by the Dietitian Manager</w:t>
            </w:r>
          </w:p>
          <w:p w14:paraId="67F31DFD" w14:textId="77777777" w:rsidR="00DB7547" w:rsidRPr="0092297E" w:rsidRDefault="00DB7547" w:rsidP="00DB7547">
            <w:pPr>
              <w:pStyle w:val="ListParagraph"/>
              <w:jc w:val="both"/>
              <w:rPr>
                <w:rFonts w:ascii="Calibri" w:hAnsi="Calibri" w:cs="Calibri"/>
                <w:sz w:val="22"/>
                <w:szCs w:val="22"/>
                <w:lang w:val="en-IE"/>
              </w:rPr>
            </w:pPr>
          </w:p>
          <w:p w14:paraId="74D273DC" w14:textId="77777777" w:rsidR="00DB7547" w:rsidRPr="0092297E" w:rsidRDefault="00DB7547" w:rsidP="00DB7547">
            <w:pPr>
              <w:jc w:val="both"/>
              <w:rPr>
                <w:rFonts w:ascii="Calibri" w:hAnsi="Calibri" w:cs="Calibri"/>
                <w:b/>
                <w:color w:val="000000"/>
                <w:sz w:val="22"/>
                <w:szCs w:val="22"/>
              </w:rPr>
            </w:pPr>
            <w:r w:rsidRPr="0092297E">
              <w:rPr>
                <w:rFonts w:ascii="Calibri" w:hAnsi="Calibri" w:cs="Calibri"/>
                <w:b/>
                <w:color w:val="000000"/>
                <w:sz w:val="22"/>
                <w:szCs w:val="22"/>
              </w:rPr>
              <w:t>KPI’s</w:t>
            </w:r>
          </w:p>
          <w:p w14:paraId="48B3AFEA"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The identification and development of Key Performance Indicators (KPIs) which are congruent with the Hospital’s service plan targets.</w:t>
            </w:r>
          </w:p>
          <w:p w14:paraId="30707A8D"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The development of Action Plans to address KPI targets.</w:t>
            </w:r>
          </w:p>
          <w:p w14:paraId="661A4531" w14:textId="77777777" w:rsidR="00DB7547" w:rsidRPr="0092297E" w:rsidRDefault="00DB7547" w:rsidP="00DB7547">
            <w:pPr>
              <w:numPr>
                <w:ilvl w:val="0"/>
                <w:numId w:val="34"/>
              </w:numPr>
              <w:jc w:val="both"/>
              <w:rPr>
                <w:rFonts w:ascii="Calibri" w:hAnsi="Calibri" w:cs="Calibri"/>
                <w:b/>
                <w:sz w:val="22"/>
                <w:szCs w:val="22"/>
                <w:u w:val="single"/>
              </w:rPr>
            </w:pPr>
            <w:r w:rsidRPr="0092297E">
              <w:rPr>
                <w:rFonts w:ascii="Calibri" w:hAnsi="Calibri" w:cs="Calibri"/>
                <w:sz w:val="22"/>
                <w:szCs w:val="22"/>
              </w:rPr>
              <w:t>Driving and promoting a Performance Management culture.</w:t>
            </w:r>
          </w:p>
          <w:p w14:paraId="18DD5E11"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In conjunction with line manager assist in the development of a Performance Management system for your profession.</w:t>
            </w:r>
          </w:p>
          <w:p w14:paraId="7F6E6FEA"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The management and delivery of KPIs as a routine and core business objective.</w:t>
            </w:r>
          </w:p>
          <w:p w14:paraId="4AC8579F" w14:textId="77777777" w:rsidR="00DB7547" w:rsidRPr="0092297E" w:rsidRDefault="00DB7547" w:rsidP="00DB7547">
            <w:pPr>
              <w:jc w:val="both"/>
              <w:rPr>
                <w:rFonts w:ascii="Calibri" w:hAnsi="Calibri" w:cs="Calibri"/>
                <w:b/>
                <w:color w:val="000000"/>
                <w:sz w:val="22"/>
                <w:szCs w:val="22"/>
              </w:rPr>
            </w:pPr>
          </w:p>
          <w:p w14:paraId="02D65318" w14:textId="77777777" w:rsidR="00DB7547" w:rsidRPr="0092297E" w:rsidRDefault="00DB7547" w:rsidP="00DB7547">
            <w:pPr>
              <w:jc w:val="both"/>
              <w:rPr>
                <w:rFonts w:ascii="Calibri" w:hAnsi="Calibri" w:cs="Calibri"/>
                <w:b/>
                <w:color w:val="000000"/>
                <w:sz w:val="22"/>
                <w:szCs w:val="22"/>
              </w:rPr>
            </w:pPr>
            <w:r w:rsidRPr="0092297E">
              <w:rPr>
                <w:rFonts w:ascii="Calibri" w:hAnsi="Calibri" w:cs="Calibri"/>
                <w:b/>
                <w:color w:val="000000"/>
                <w:sz w:val="22"/>
                <w:szCs w:val="22"/>
              </w:rPr>
              <w:t>PLEASE NOTE THE FOLLOWING GENERAL CONDITIONS:</w:t>
            </w:r>
          </w:p>
          <w:p w14:paraId="733E7B82" w14:textId="77777777" w:rsidR="00DB7547" w:rsidRPr="0092297E" w:rsidRDefault="00DB7547" w:rsidP="00DB7547">
            <w:pPr>
              <w:numPr>
                <w:ilvl w:val="0"/>
                <w:numId w:val="30"/>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Employees must attend fire lectures periodically and must observe fire orders.</w:t>
            </w:r>
          </w:p>
          <w:p w14:paraId="3F15287C" w14:textId="77777777" w:rsidR="00DB7547" w:rsidRPr="0092297E" w:rsidRDefault="00DB7547" w:rsidP="00DB7547">
            <w:pPr>
              <w:numPr>
                <w:ilvl w:val="0"/>
                <w:numId w:val="30"/>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All accidents within the Department must be reported immediately.</w:t>
            </w:r>
          </w:p>
          <w:p w14:paraId="29BEEA00" w14:textId="77777777" w:rsidR="00DB7547" w:rsidRPr="0092297E" w:rsidRDefault="00DB7547" w:rsidP="00DB7547">
            <w:pPr>
              <w:numPr>
                <w:ilvl w:val="0"/>
                <w:numId w:val="30"/>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Infection Control Policies must be adhered to.</w:t>
            </w:r>
          </w:p>
          <w:p w14:paraId="1C23CA62" w14:textId="77777777" w:rsidR="00DB7547" w:rsidRPr="0092297E" w:rsidRDefault="00DB7547" w:rsidP="00DB7547">
            <w:pPr>
              <w:numPr>
                <w:ilvl w:val="0"/>
                <w:numId w:val="31"/>
              </w:numPr>
              <w:tabs>
                <w:tab w:val="clear" w:pos="360"/>
                <w:tab w:val="num" w:pos="643"/>
              </w:tabs>
              <w:ind w:left="643"/>
              <w:jc w:val="both"/>
              <w:rPr>
                <w:rFonts w:ascii="Calibri" w:hAnsi="Calibri" w:cs="Calibri"/>
                <w:b/>
                <w:sz w:val="22"/>
                <w:szCs w:val="22"/>
              </w:rPr>
            </w:pPr>
            <w:r w:rsidRPr="0092297E">
              <w:rPr>
                <w:rFonts w:ascii="Calibri" w:hAnsi="Calibri" w:cs="Calibri"/>
                <w:sz w:val="22"/>
                <w:szCs w:val="22"/>
              </w:rPr>
              <w:t>In line with the Safety, Health and Welfare at Work Acts 2005 and 2010 all staff must comply with all safety regulations and audits.</w:t>
            </w:r>
          </w:p>
          <w:p w14:paraId="2417D6EA" w14:textId="77777777" w:rsidR="00DB7547" w:rsidRPr="0092297E" w:rsidRDefault="00DB7547" w:rsidP="00DB7547">
            <w:pPr>
              <w:pStyle w:val="NormalWeb"/>
              <w:numPr>
                <w:ilvl w:val="0"/>
                <w:numId w:val="31"/>
              </w:numPr>
              <w:tabs>
                <w:tab w:val="clear" w:pos="360"/>
                <w:tab w:val="num" w:pos="643"/>
              </w:tabs>
              <w:spacing w:before="0" w:beforeAutospacing="0" w:after="0" w:afterAutospacing="0"/>
              <w:ind w:left="643"/>
              <w:jc w:val="both"/>
              <w:rPr>
                <w:rFonts w:ascii="Calibri" w:hAnsi="Calibri" w:cs="Calibri"/>
                <w:b/>
                <w:sz w:val="22"/>
                <w:szCs w:val="22"/>
              </w:rPr>
            </w:pPr>
            <w:r w:rsidRPr="0092297E">
              <w:rPr>
                <w:rFonts w:ascii="Calibri" w:hAnsi="Calibri" w:cs="Calibri"/>
                <w:sz w:val="22"/>
                <w:szCs w:val="22"/>
              </w:rPr>
              <w:t>In line with the Public Health (Tobacco) (Amendment) Act 2004, smoking within the Hospital Buildings is not permitted.</w:t>
            </w:r>
          </w:p>
          <w:p w14:paraId="419C8328" w14:textId="77777777" w:rsidR="00DB7547" w:rsidRPr="0092297E" w:rsidRDefault="00DB7547" w:rsidP="00DB7547">
            <w:pPr>
              <w:numPr>
                <w:ilvl w:val="0"/>
                <w:numId w:val="31"/>
              </w:numPr>
              <w:tabs>
                <w:tab w:val="clear" w:pos="360"/>
                <w:tab w:val="num" w:pos="643"/>
              </w:tabs>
              <w:ind w:hanging="77"/>
              <w:jc w:val="both"/>
              <w:rPr>
                <w:rFonts w:ascii="Calibri" w:hAnsi="Calibri" w:cs="Calibri"/>
                <w:b/>
                <w:color w:val="000000"/>
                <w:sz w:val="22"/>
                <w:szCs w:val="22"/>
              </w:rPr>
            </w:pPr>
            <w:r w:rsidRPr="0092297E">
              <w:rPr>
                <w:rFonts w:ascii="Calibri" w:hAnsi="Calibri" w:cs="Calibri"/>
                <w:color w:val="000000"/>
                <w:sz w:val="22"/>
                <w:szCs w:val="22"/>
              </w:rPr>
              <w:t>Hospital uniform code must be adhered to.</w:t>
            </w:r>
          </w:p>
          <w:p w14:paraId="2C607F8E" w14:textId="77777777" w:rsidR="00DB7547" w:rsidRPr="0092297E" w:rsidRDefault="00DB7547" w:rsidP="00DB7547">
            <w:pPr>
              <w:numPr>
                <w:ilvl w:val="0"/>
                <w:numId w:val="31"/>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Provide information that meets the need of Senior Management.</w:t>
            </w:r>
          </w:p>
          <w:p w14:paraId="0D0A4541" w14:textId="77777777" w:rsidR="00DB7547" w:rsidRPr="0092297E" w:rsidRDefault="00DB7547" w:rsidP="00DB7547">
            <w:pPr>
              <w:numPr>
                <w:ilvl w:val="0"/>
                <w:numId w:val="31"/>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lang w:val="en-IE" w:eastAsia="en-IE"/>
              </w:rPr>
              <w:t>To support, promote and actively participate in sustainable energy, water and waste initiatives to create a more sustainable, low carbon and efficient health service.</w:t>
            </w:r>
          </w:p>
          <w:p w14:paraId="5E0F79D8" w14:textId="77777777" w:rsidR="00DB7547" w:rsidRPr="0092297E" w:rsidRDefault="00DB7547" w:rsidP="00DB7547">
            <w:pPr>
              <w:ind w:left="643"/>
              <w:jc w:val="both"/>
              <w:rPr>
                <w:rFonts w:ascii="Calibri" w:hAnsi="Calibri" w:cs="Calibri"/>
                <w:b/>
                <w:color w:val="000000"/>
                <w:sz w:val="22"/>
                <w:szCs w:val="22"/>
              </w:rPr>
            </w:pPr>
          </w:p>
          <w:p w14:paraId="12C24C42" w14:textId="77777777" w:rsidR="00DB7547" w:rsidRPr="0092297E" w:rsidRDefault="00DB7547" w:rsidP="00DB7547">
            <w:pPr>
              <w:jc w:val="both"/>
              <w:rPr>
                <w:rFonts w:ascii="Calibri" w:hAnsi="Calibri" w:cs="Calibri"/>
                <w:b/>
                <w:color w:val="000000"/>
                <w:sz w:val="22"/>
                <w:szCs w:val="22"/>
              </w:rPr>
            </w:pPr>
            <w:r w:rsidRPr="0092297E">
              <w:rPr>
                <w:rFonts w:ascii="Calibri" w:hAnsi="Calibri" w:cs="Calibri"/>
                <w:b/>
                <w:color w:val="000000"/>
                <w:sz w:val="22"/>
                <w:szCs w:val="22"/>
              </w:rPr>
              <w:t>Risk Management, Infection Control, Hygiene Services and Health &amp; Safety</w:t>
            </w:r>
          </w:p>
          <w:p w14:paraId="42F42BF6" w14:textId="77777777" w:rsidR="00DB7547" w:rsidRPr="0092297E" w:rsidRDefault="00DB7547" w:rsidP="00DB7547">
            <w:pPr>
              <w:numPr>
                <w:ilvl w:val="0"/>
                <w:numId w:val="33"/>
              </w:numPr>
              <w:jc w:val="both"/>
              <w:rPr>
                <w:rFonts w:ascii="Calibri" w:hAnsi="Calibri" w:cs="Calibri"/>
                <w:color w:val="000000"/>
                <w:sz w:val="22"/>
                <w:szCs w:val="22"/>
              </w:rPr>
            </w:pPr>
            <w:r w:rsidRPr="0092297E">
              <w:rPr>
                <w:rFonts w:ascii="Calibri" w:hAnsi="Calibri" w:cs="Calibri"/>
                <w:color w:val="000000"/>
                <w:sz w:val="22"/>
                <w:szCs w:val="22"/>
              </w:rPr>
              <w:t xml:space="preserve">The management of Risk, Infection Control, Hygiene Services and Health &amp; Safety is the responsibility of everyone and will be achieved within a progressive, honest and open environment. </w:t>
            </w:r>
          </w:p>
          <w:p w14:paraId="2C4747BF" w14:textId="77777777" w:rsidR="00DB7547" w:rsidRPr="0092297E" w:rsidRDefault="00DB7547" w:rsidP="00DB7547">
            <w:pPr>
              <w:numPr>
                <w:ilvl w:val="0"/>
                <w:numId w:val="33"/>
              </w:numPr>
              <w:jc w:val="both"/>
              <w:rPr>
                <w:rFonts w:ascii="Calibri" w:hAnsi="Calibri" w:cs="Calibri"/>
                <w:color w:val="000000"/>
                <w:sz w:val="22"/>
                <w:szCs w:val="22"/>
              </w:rPr>
            </w:pPr>
            <w:r w:rsidRPr="0092297E">
              <w:rPr>
                <w:rFonts w:ascii="Calibri" w:hAnsi="Calibri" w:cs="Calibri"/>
                <w:color w:val="000000"/>
                <w:sz w:val="22"/>
                <w:szCs w:val="22"/>
              </w:rPr>
              <w:t xml:space="preserve">The post holder must be familiar with the necessary education, training and support to enable them to meet this responsibility. </w:t>
            </w:r>
          </w:p>
          <w:p w14:paraId="459839E3" w14:textId="77777777" w:rsidR="00DB7547" w:rsidRPr="0092297E" w:rsidRDefault="00DB7547" w:rsidP="00DB7547">
            <w:pPr>
              <w:numPr>
                <w:ilvl w:val="0"/>
                <w:numId w:val="33"/>
              </w:numPr>
              <w:jc w:val="both"/>
              <w:rPr>
                <w:rFonts w:ascii="Calibri" w:hAnsi="Calibri" w:cs="Calibri"/>
                <w:color w:val="000000"/>
                <w:sz w:val="22"/>
                <w:szCs w:val="22"/>
              </w:rPr>
            </w:pPr>
            <w:r w:rsidRPr="0092297E">
              <w:rPr>
                <w:rFonts w:ascii="Calibri" w:hAnsi="Calibri" w:cs="Calibri"/>
                <w:color w:val="000000"/>
                <w:sz w:val="22"/>
                <w:szCs w:val="22"/>
              </w:rPr>
              <w:t>The post holder has a duty to familiarise themselves with the relevant Organisational Policies, Procedures &amp; Standards and attend training as appropriate in the following areas:</w:t>
            </w:r>
          </w:p>
          <w:p w14:paraId="7BF18896" w14:textId="77777777" w:rsidR="00DB7547" w:rsidRPr="0092297E" w:rsidRDefault="00DB7547" w:rsidP="00DB7547">
            <w:pPr>
              <w:ind w:left="643"/>
              <w:jc w:val="both"/>
              <w:rPr>
                <w:rFonts w:ascii="Calibri" w:hAnsi="Calibri" w:cs="Calibri"/>
                <w:color w:val="000000"/>
                <w:sz w:val="22"/>
                <w:szCs w:val="22"/>
              </w:rPr>
            </w:pPr>
          </w:p>
          <w:p w14:paraId="7C11DB7F"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Continuous Quality Improvement Initiatives</w:t>
            </w:r>
          </w:p>
          <w:p w14:paraId="541EA4D3"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Document Control Information Management Systems</w:t>
            </w:r>
          </w:p>
          <w:p w14:paraId="36A61F13"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Risk Management Strategy and Policies</w:t>
            </w:r>
          </w:p>
          <w:p w14:paraId="1E02EF60"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Hygiene Related Policies, Procedures and Standards</w:t>
            </w:r>
          </w:p>
          <w:p w14:paraId="71A5F6AF"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Decontamination Code of Practice</w:t>
            </w:r>
          </w:p>
          <w:p w14:paraId="06F59C5A"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Infection Control Policies</w:t>
            </w:r>
          </w:p>
          <w:p w14:paraId="177BD714"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Safety Statement, Health &amp; Safety Policies and Fire Procedure</w:t>
            </w:r>
          </w:p>
          <w:p w14:paraId="04F6DE74"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Data Protection and confidentiality Policies</w:t>
            </w:r>
          </w:p>
          <w:p w14:paraId="0DC0C6DC" w14:textId="77777777" w:rsidR="00DB7547" w:rsidRPr="0092297E" w:rsidRDefault="00DB7547" w:rsidP="00DB7547">
            <w:pPr>
              <w:ind w:left="643"/>
              <w:jc w:val="both"/>
              <w:rPr>
                <w:rFonts w:ascii="Calibri" w:hAnsi="Calibri" w:cs="Calibri"/>
                <w:color w:val="000000"/>
                <w:sz w:val="22"/>
                <w:szCs w:val="22"/>
              </w:rPr>
            </w:pPr>
          </w:p>
          <w:p w14:paraId="37999AAC"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1ACF8D88"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2775541A"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lastRenderedPageBreak/>
              <w:t>The post holder must foster and support a quality improvement culture through-out your area of responsibility in relation to hygiene services.</w:t>
            </w:r>
          </w:p>
          <w:p w14:paraId="5B283E0A" w14:textId="77777777" w:rsidR="00DB7547" w:rsidRPr="0092297E" w:rsidRDefault="00DB7547" w:rsidP="00DB7547">
            <w:pPr>
              <w:numPr>
                <w:ilvl w:val="0"/>
                <w:numId w:val="35"/>
              </w:numPr>
              <w:jc w:val="both"/>
              <w:rPr>
                <w:rFonts w:ascii="Calibri" w:hAnsi="Calibri" w:cs="Calibri"/>
                <w:sz w:val="22"/>
                <w:szCs w:val="22"/>
              </w:rPr>
            </w:pPr>
            <w:r w:rsidRPr="0092297E">
              <w:rPr>
                <w:rFonts w:ascii="Calibri" w:hAnsi="Calibri" w:cs="Calibri"/>
                <w:sz w:val="22"/>
                <w:szCs w:val="22"/>
              </w:rPr>
              <w:t>The post holders’ responsibility for Quality &amp; Risk Management, Hygiene Services and Health &amp; Safety will be clarified to you in the induction process and by your line manager.</w:t>
            </w:r>
          </w:p>
          <w:p w14:paraId="31E0E23F"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must take reasonable care for his or her own actions and the effect that these may have upon the safety of others.</w:t>
            </w:r>
          </w:p>
          <w:p w14:paraId="1B5451D9"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must cooperate with management, attend Health &amp; Safety related training and not undertake any task for which they have not been authorised and adequately trained.</w:t>
            </w:r>
          </w:p>
          <w:p w14:paraId="0CD4A5D6" w14:textId="77777777" w:rsidR="00DB7547" w:rsidRPr="0092297E" w:rsidRDefault="00DB7547" w:rsidP="00DB7547">
            <w:pPr>
              <w:numPr>
                <w:ilvl w:val="0"/>
                <w:numId w:val="35"/>
              </w:numPr>
              <w:jc w:val="both"/>
              <w:rPr>
                <w:rFonts w:ascii="Calibri" w:hAnsi="Calibri" w:cs="Calibri"/>
                <w:b/>
                <w:color w:val="000000"/>
                <w:sz w:val="22"/>
                <w:szCs w:val="22"/>
              </w:rPr>
            </w:pPr>
            <w:r w:rsidRPr="0092297E">
              <w:rPr>
                <w:rFonts w:ascii="Calibri" w:hAnsi="Calibri" w:cs="Calibri"/>
                <w:color w:val="000000"/>
                <w:sz w:val="22"/>
                <w:szCs w:val="22"/>
              </w:rPr>
              <w:t>The post holder is required to bring to the attention of a responsible person any perceived shortcoming in our safety arrangements or any defects in work equipment.</w:t>
            </w:r>
          </w:p>
          <w:p w14:paraId="54EAB877" w14:textId="77777777" w:rsidR="00DB7547" w:rsidRPr="0092297E" w:rsidRDefault="00DB7547" w:rsidP="00DB7547">
            <w:pPr>
              <w:numPr>
                <w:ilvl w:val="0"/>
                <w:numId w:val="35"/>
              </w:numPr>
              <w:jc w:val="both"/>
              <w:rPr>
                <w:rFonts w:ascii="Calibri" w:hAnsi="Calibri" w:cs="Calibri"/>
                <w:sz w:val="22"/>
                <w:szCs w:val="22"/>
                <w:lang w:val="en-US" w:eastAsia="en-US"/>
              </w:rPr>
            </w:pPr>
            <w:r w:rsidRPr="0092297E">
              <w:rPr>
                <w:rFonts w:ascii="Calibri" w:hAnsi="Calibri" w:cs="Calibri"/>
                <w:sz w:val="22"/>
                <w:szCs w:val="22"/>
                <w:lang w:val="en-US" w:eastAsia="en-US"/>
              </w:rPr>
              <w:t xml:space="preserve">It is the post holder’s responsibility to be aware of and comply with the </w:t>
            </w:r>
            <w:smartTag w:uri="urn:schemas-microsoft-com:office:smarttags" w:element="stockticker">
              <w:r w:rsidRPr="0092297E">
                <w:rPr>
                  <w:rFonts w:ascii="Calibri" w:hAnsi="Calibri" w:cs="Calibri"/>
                  <w:sz w:val="22"/>
                  <w:szCs w:val="22"/>
                  <w:lang w:val="en-US" w:eastAsia="en-US"/>
                </w:rPr>
                <w:t>HSE</w:t>
              </w:r>
            </w:smartTag>
            <w:r w:rsidRPr="0092297E">
              <w:rPr>
                <w:rFonts w:ascii="Calibri" w:hAnsi="Calibri" w:cs="Calibri"/>
                <w:sz w:val="22"/>
                <w:szCs w:val="22"/>
                <w:lang w:val="en-US" w:eastAsia="en-US"/>
              </w:rPr>
              <w:t xml:space="preserve"> Health Care Records Management/Integrated Discharge Planning (HCRM / IDP) Code of Practice.</w:t>
            </w:r>
          </w:p>
          <w:p w14:paraId="4BB39023" w14:textId="77777777" w:rsidR="00DB7547" w:rsidRPr="0092297E" w:rsidRDefault="00DB7547" w:rsidP="00DB7547">
            <w:pPr>
              <w:jc w:val="both"/>
              <w:rPr>
                <w:rFonts w:ascii="Calibri" w:hAnsi="Calibri" w:cs="Calibri"/>
                <w:sz w:val="22"/>
                <w:szCs w:val="22"/>
                <w:lang w:val="en-US" w:eastAsia="en-US"/>
              </w:rPr>
            </w:pPr>
          </w:p>
          <w:p w14:paraId="6D2CEE75" w14:textId="42AD5F90" w:rsidR="00DB7547" w:rsidRPr="00795998" w:rsidRDefault="00DB7547" w:rsidP="00DB7547">
            <w:pPr>
              <w:rPr>
                <w:rFonts w:ascii="Arial" w:hAnsi="Arial" w:cs="Arial"/>
                <w:b/>
              </w:rPr>
            </w:pPr>
            <w:r w:rsidRPr="0092297E">
              <w:rPr>
                <w:rFonts w:ascii="Calibri" w:hAnsi="Calibri" w:cs="Calibr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2297E">
              <w:rPr>
                <w:rFonts w:ascii="Calibri" w:hAnsi="Calibri" w:cs="Calibri"/>
                <w:b/>
                <w:sz w:val="22"/>
                <w:szCs w:val="22"/>
              </w:rPr>
              <w:t xml:space="preserve">  </w:t>
            </w:r>
          </w:p>
        </w:tc>
      </w:tr>
      <w:tr w:rsidR="00DB7547" w:rsidRPr="00E766A5" w14:paraId="6C210CFE" w14:textId="77777777" w:rsidTr="4252A605">
        <w:tc>
          <w:tcPr>
            <w:tcW w:w="2364" w:type="dxa"/>
          </w:tcPr>
          <w:p w14:paraId="71AEAB78" w14:textId="77777777" w:rsidR="00DB7547" w:rsidRPr="00F6254C" w:rsidRDefault="00DB7547" w:rsidP="00DB7547">
            <w:pPr>
              <w:rPr>
                <w:rFonts w:ascii="Arial" w:hAnsi="Arial" w:cs="Arial"/>
                <w:b/>
                <w:bCs/>
              </w:rPr>
            </w:pPr>
            <w:r w:rsidRPr="00F6254C">
              <w:rPr>
                <w:rFonts w:ascii="Arial" w:hAnsi="Arial" w:cs="Arial"/>
                <w:b/>
                <w:bCs/>
              </w:rPr>
              <w:lastRenderedPageBreak/>
              <w:t>Eligibility Criteria</w:t>
            </w:r>
          </w:p>
          <w:p w14:paraId="54F50D02" w14:textId="77777777" w:rsidR="00DB7547" w:rsidRPr="00F6254C" w:rsidRDefault="00DB7547" w:rsidP="00DB7547">
            <w:pPr>
              <w:rPr>
                <w:rFonts w:ascii="Arial" w:hAnsi="Arial" w:cs="Arial"/>
                <w:b/>
                <w:bCs/>
              </w:rPr>
            </w:pPr>
          </w:p>
          <w:p w14:paraId="5800EDA7" w14:textId="77777777" w:rsidR="00DB7547" w:rsidRPr="00F6254C" w:rsidRDefault="00DB7547" w:rsidP="00DB7547">
            <w:pPr>
              <w:rPr>
                <w:rFonts w:ascii="Arial" w:hAnsi="Arial" w:cs="Arial"/>
                <w:b/>
                <w:bCs/>
              </w:rPr>
            </w:pPr>
            <w:r w:rsidRPr="00F6254C">
              <w:rPr>
                <w:rFonts w:ascii="Arial" w:hAnsi="Arial" w:cs="Arial"/>
                <w:b/>
                <w:bCs/>
              </w:rPr>
              <w:t>Qualifications and/ or experience</w:t>
            </w:r>
          </w:p>
          <w:p w14:paraId="36A9F709" w14:textId="77777777" w:rsidR="00DB7547" w:rsidRPr="00F6254C" w:rsidRDefault="00DB7547" w:rsidP="00DB7547">
            <w:pPr>
              <w:rPr>
                <w:rFonts w:ascii="Arial" w:hAnsi="Arial" w:cs="Arial"/>
                <w:b/>
                <w:bCs/>
              </w:rPr>
            </w:pPr>
          </w:p>
        </w:tc>
        <w:tc>
          <w:tcPr>
            <w:tcW w:w="8256" w:type="dxa"/>
          </w:tcPr>
          <w:p w14:paraId="06BDFA98" w14:textId="77777777" w:rsidR="00DB7547" w:rsidRDefault="00DB7547" w:rsidP="00DB7547">
            <w:pPr>
              <w:tabs>
                <w:tab w:val="left" w:pos="-720"/>
                <w:tab w:val="left" w:pos="0"/>
                <w:tab w:val="left" w:pos="852"/>
              </w:tabs>
              <w:suppressAutoHyphens/>
              <w:jc w:val="both"/>
              <w:rPr>
                <w:rFonts w:ascii="Calibri" w:hAnsi="Calibri" w:cs="Calibri"/>
                <w:b/>
                <w:spacing w:val="-3"/>
                <w:sz w:val="22"/>
                <w:szCs w:val="22"/>
              </w:rPr>
            </w:pPr>
            <w:r w:rsidRPr="0092297E">
              <w:rPr>
                <w:rFonts w:ascii="Calibri" w:hAnsi="Calibri" w:cs="Calibri"/>
                <w:b/>
                <w:spacing w:val="-3"/>
                <w:sz w:val="22"/>
                <w:szCs w:val="22"/>
              </w:rPr>
              <w:t>Candidates must at the latest date of application:</w:t>
            </w:r>
          </w:p>
          <w:p w14:paraId="41433D2F" w14:textId="77777777" w:rsidR="00DB7547" w:rsidRPr="0092297E" w:rsidRDefault="00DB7547" w:rsidP="00DB7547">
            <w:pPr>
              <w:tabs>
                <w:tab w:val="left" w:pos="-720"/>
                <w:tab w:val="left" w:pos="0"/>
                <w:tab w:val="left" w:pos="852"/>
              </w:tabs>
              <w:suppressAutoHyphens/>
              <w:jc w:val="both"/>
              <w:rPr>
                <w:rFonts w:ascii="Calibri" w:hAnsi="Calibri" w:cs="Calibri"/>
                <w:b/>
                <w:spacing w:val="-3"/>
                <w:sz w:val="22"/>
                <w:szCs w:val="22"/>
              </w:rPr>
            </w:pPr>
          </w:p>
          <w:p w14:paraId="4B8F151B" w14:textId="77777777" w:rsidR="00DB7547" w:rsidRPr="0092297E" w:rsidRDefault="00DB7547" w:rsidP="00DB7547">
            <w:pPr>
              <w:pStyle w:val="ListParagraph"/>
              <w:numPr>
                <w:ilvl w:val="0"/>
                <w:numId w:val="42"/>
              </w:numPr>
              <w:jc w:val="both"/>
              <w:rPr>
                <w:rFonts w:ascii="Calibri" w:hAnsi="Calibri" w:cs="Calibri"/>
                <w:b/>
                <w:sz w:val="22"/>
                <w:szCs w:val="22"/>
                <w:u w:val="single"/>
                <w:lang w:val="en-IE"/>
              </w:rPr>
            </w:pPr>
            <w:r>
              <w:rPr>
                <w:rFonts w:ascii="Calibri" w:hAnsi="Calibri" w:cs="Calibri"/>
                <w:b/>
                <w:sz w:val="22"/>
                <w:szCs w:val="22"/>
                <w:u w:val="single"/>
                <w:lang w:val="en-IE"/>
              </w:rPr>
              <w:t>S</w:t>
            </w:r>
            <w:r w:rsidRPr="0092297E">
              <w:rPr>
                <w:rFonts w:ascii="Calibri" w:hAnsi="Calibri" w:cs="Calibri"/>
                <w:b/>
                <w:sz w:val="22"/>
                <w:szCs w:val="22"/>
                <w:u w:val="single"/>
                <w:lang w:val="en-IE"/>
              </w:rPr>
              <w:t>tatutory Registration, Professional Qualifications, Experience, etc</w:t>
            </w:r>
          </w:p>
          <w:p w14:paraId="4B298F44" w14:textId="77777777" w:rsidR="00DB7547" w:rsidRPr="0092297E" w:rsidRDefault="00DB7547" w:rsidP="00DB7547">
            <w:pPr>
              <w:pStyle w:val="ListParagraph"/>
              <w:numPr>
                <w:ilvl w:val="0"/>
                <w:numId w:val="43"/>
              </w:numPr>
              <w:contextualSpacing/>
              <w:jc w:val="both"/>
              <w:rPr>
                <w:rFonts w:ascii="Calibri" w:hAnsi="Calibri" w:cs="Calibri"/>
                <w:sz w:val="22"/>
                <w:szCs w:val="22"/>
              </w:rPr>
            </w:pPr>
            <w:r w:rsidRPr="0092297E">
              <w:rPr>
                <w:rFonts w:ascii="Calibri" w:hAnsi="Calibri" w:cs="Calibri"/>
                <w:sz w:val="22"/>
                <w:szCs w:val="22"/>
              </w:rPr>
              <w:t xml:space="preserve">Be registered, or be eligible for registration, as a Dietitian by the </w:t>
            </w:r>
          </w:p>
          <w:p w14:paraId="1469F11B" w14:textId="77777777" w:rsidR="00DB7547" w:rsidRPr="0092297E" w:rsidRDefault="00DB7547" w:rsidP="00DB7547">
            <w:pPr>
              <w:pStyle w:val="ListParagraph"/>
              <w:ind w:left="360"/>
              <w:jc w:val="both"/>
              <w:rPr>
                <w:rFonts w:ascii="Calibri" w:hAnsi="Calibri" w:cs="Calibri"/>
                <w:sz w:val="22"/>
                <w:szCs w:val="22"/>
              </w:rPr>
            </w:pPr>
            <w:r w:rsidRPr="0092297E">
              <w:rPr>
                <w:rFonts w:ascii="Calibri" w:hAnsi="Calibri" w:cs="Calibri"/>
                <w:sz w:val="22"/>
                <w:szCs w:val="22"/>
              </w:rPr>
              <w:t xml:space="preserve">      Dietitians Registration Board at CORU. </w:t>
            </w:r>
          </w:p>
          <w:p w14:paraId="3F5364A3" w14:textId="77777777" w:rsidR="00DB7547" w:rsidRPr="0092297E" w:rsidRDefault="00DB7547" w:rsidP="00DB7547">
            <w:pPr>
              <w:jc w:val="both"/>
              <w:rPr>
                <w:rFonts w:ascii="Calibri" w:hAnsi="Calibri" w:cs="Calibri"/>
                <w:sz w:val="22"/>
                <w:szCs w:val="22"/>
              </w:rPr>
            </w:pPr>
          </w:p>
          <w:p w14:paraId="7D489428" w14:textId="77777777" w:rsidR="00DB7547" w:rsidRPr="0092297E" w:rsidRDefault="00DB7547" w:rsidP="00DB7547">
            <w:pPr>
              <w:jc w:val="center"/>
              <w:rPr>
                <w:rFonts w:ascii="Calibri" w:hAnsi="Calibri" w:cs="Calibri"/>
                <w:b/>
                <w:sz w:val="22"/>
                <w:szCs w:val="22"/>
              </w:rPr>
            </w:pPr>
            <w:r w:rsidRPr="0092297E">
              <w:rPr>
                <w:rFonts w:ascii="Calibri" w:hAnsi="Calibri" w:cs="Calibri"/>
                <w:b/>
                <w:sz w:val="22"/>
                <w:szCs w:val="22"/>
              </w:rPr>
              <w:t>And</w:t>
            </w:r>
          </w:p>
          <w:p w14:paraId="6468C5A7" w14:textId="77777777" w:rsidR="00DB7547" w:rsidRPr="0092297E" w:rsidRDefault="00DB7547" w:rsidP="00DB7547">
            <w:pPr>
              <w:jc w:val="both"/>
              <w:rPr>
                <w:rFonts w:ascii="Calibri" w:hAnsi="Calibri" w:cs="Calibri"/>
                <w:sz w:val="22"/>
                <w:szCs w:val="22"/>
              </w:rPr>
            </w:pPr>
          </w:p>
          <w:p w14:paraId="22739314" w14:textId="77777777" w:rsidR="00DB7547" w:rsidRPr="0092297E" w:rsidRDefault="00DB7547" w:rsidP="00DB7547">
            <w:pPr>
              <w:ind w:left="720" w:hanging="720"/>
              <w:jc w:val="both"/>
              <w:rPr>
                <w:rFonts w:ascii="Calibri" w:hAnsi="Calibri" w:cs="Calibri"/>
                <w:sz w:val="22"/>
                <w:szCs w:val="22"/>
              </w:rPr>
            </w:pPr>
            <w:r w:rsidRPr="0092297E">
              <w:rPr>
                <w:rFonts w:ascii="Calibri" w:hAnsi="Calibri" w:cs="Calibri"/>
                <w:sz w:val="22"/>
                <w:szCs w:val="22"/>
              </w:rPr>
              <w:t xml:space="preserve">(ii) </w:t>
            </w:r>
            <w:r w:rsidRPr="0092297E">
              <w:rPr>
                <w:rFonts w:ascii="Calibri" w:hAnsi="Calibri" w:cs="Calibri"/>
                <w:sz w:val="22"/>
                <w:szCs w:val="22"/>
              </w:rPr>
              <w:tab/>
              <w:t xml:space="preserve">Have 3 years full time (or an aggregate of 3 years full time) post qualification dietetic experience. </w:t>
            </w:r>
          </w:p>
          <w:p w14:paraId="46DE1FF6" w14:textId="77777777" w:rsidR="00DB7547" w:rsidRPr="0092297E" w:rsidRDefault="00DB7547" w:rsidP="00DB7547">
            <w:pPr>
              <w:jc w:val="both"/>
              <w:rPr>
                <w:rFonts w:ascii="Calibri" w:hAnsi="Calibri" w:cs="Calibri"/>
                <w:sz w:val="22"/>
                <w:szCs w:val="22"/>
              </w:rPr>
            </w:pPr>
          </w:p>
          <w:p w14:paraId="527CF4F6" w14:textId="77777777" w:rsidR="00DB7547" w:rsidRPr="0092297E" w:rsidRDefault="00DB7547" w:rsidP="00DB7547">
            <w:pPr>
              <w:jc w:val="center"/>
              <w:rPr>
                <w:rFonts w:ascii="Calibri" w:hAnsi="Calibri" w:cs="Calibri"/>
                <w:b/>
                <w:sz w:val="22"/>
                <w:szCs w:val="22"/>
              </w:rPr>
            </w:pPr>
            <w:r w:rsidRPr="0092297E">
              <w:rPr>
                <w:rFonts w:ascii="Calibri" w:hAnsi="Calibri" w:cs="Calibri"/>
                <w:b/>
                <w:sz w:val="22"/>
                <w:szCs w:val="22"/>
              </w:rPr>
              <w:t>And</w:t>
            </w:r>
          </w:p>
          <w:p w14:paraId="1ECE5DFB" w14:textId="77777777" w:rsidR="00DB7547" w:rsidRPr="0092297E" w:rsidRDefault="00DB7547" w:rsidP="00DB7547">
            <w:pPr>
              <w:jc w:val="both"/>
              <w:rPr>
                <w:rFonts w:ascii="Calibri" w:hAnsi="Calibri" w:cs="Calibri"/>
                <w:sz w:val="22"/>
                <w:szCs w:val="22"/>
              </w:rPr>
            </w:pPr>
          </w:p>
          <w:p w14:paraId="6DF82D23" w14:textId="77777777" w:rsidR="00DB7547" w:rsidRPr="0092297E" w:rsidRDefault="00DB7547" w:rsidP="00DB7547">
            <w:pPr>
              <w:ind w:left="720" w:hanging="720"/>
              <w:jc w:val="both"/>
              <w:rPr>
                <w:rFonts w:ascii="Calibri" w:hAnsi="Calibri" w:cs="Calibri"/>
                <w:sz w:val="22"/>
                <w:szCs w:val="22"/>
              </w:rPr>
            </w:pPr>
            <w:r w:rsidRPr="0092297E">
              <w:rPr>
                <w:rFonts w:ascii="Calibri" w:hAnsi="Calibri" w:cs="Calibri"/>
                <w:sz w:val="22"/>
                <w:szCs w:val="22"/>
              </w:rPr>
              <w:t xml:space="preserve">(iii) </w:t>
            </w:r>
            <w:r w:rsidRPr="0092297E">
              <w:rPr>
                <w:rFonts w:ascii="Calibri" w:hAnsi="Calibri" w:cs="Calibri"/>
                <w:sz w:val="22"/>
                <w:szCs w:val="22"/>
              </w:rPr>
              <w:tab/>
              <w:t xml:space="preserve">Candidates must have the requisite knowledge and ability (including a high standard of suitability and professional ability) for the proper discharge of the duties of the office. </w:t>
            </w:r>
          </w:p>
          <w:p w14:paraId="64E89871" w14:textId="77777777" w:rsidR="00DB7547" w:rsidRPr="0092297E" w:rsidRDefault="00DB7547" w:rsidP="00DB7547">
            <w:pPr>
              <w:jc w:val="both"/>
              <w:rPr>
                <w:rFonts w:ascii="Calibri" w:hAnsi="Calibri" w:cs="Calibri"/>
                <w:sz w:val="22"/>
                <w:szCs w:val="22"/>
              </w:rPr>
            </w:pPr>
          </w:p>
          <w:p w14:paraId="4A2D034A" w14:textId="77777777" w:rsidR="00DB7547" w:rsidRPr="0092297E" w:rsidRDefault="00DB7547" w:rsidP="00DB7547">
            <w:pPr>
              <w:jc w:val="center"/>
              <w:rPr>
                <w:rFonts w:ascii="Calibri" w:hAnsi="Calibri" w:cs="Calibri"/>
                <w:b/>
                <w:sz w:val="22"/>
                <w:szCs w:val="22"/>
              </w:rPr>
            </w:pPr>
            <w:r w:rsidRPr="0092297E">
              <w:rPr>
                <w:rFonts w:ascii="Calibri" w:hAnsi="Calibri" w:cs="Calibri"/>
                <w:b/>
                <w:sz w:val="22"/>
                <w:szCs w:val="22"/>
              </w:rPr>
              <w:t>And</w:t>
            </w:r>
          </w:p>
          <w:p w14:paraId="3BE3F85D" w14:textId="77777777" w:rsidR="00DB7547" w:rsidRPr="0092297E" w:rsidRDefault="00DB7547" w:rsidP="00DB7547">
            <w:pPr>
              <w:jc w:val="both"/>
              <w:rPr>
                <w:rFonts w:ascii="Calibri" w:hAnsi="Calibri" w:cs="Calibri"/>
                <w:sz w:val="22"/>
                <w:szCs w:val="22"/>
              </w:rPr>
            </w:pPr>
          </w:p>
          <w:p w14:paraId="33BBD064" w14:textId="77777777" w:rsidR="00DB7547" w:rsidRPr="00141D5D" w:rsidRDefault="00DB7547" w:rsidP="00DB7547">
            <w:pPr>
              <w:ind w:left="720" w:hanging="720"/>
              <w:jc w:val="both"/>
              <w:rPr>
                <w:rFonts w:ascii="Calibri" w:hAnsi="Calibri" w:cs="Calibri"/>
                <w:b/>
                <w:sz w:val="22"/>
                <w:szCs w:val="22"/>
              </w:rPr>
            </w:pPr>
            <w:r w:rsidRPr="0092297E">
              <w:rPr>
                <w:rFonts w:ascii="Calibri" w:hAnsi="Calibri" w:cs="Calibri"/>
                <w:sz w:val="22"/>
                <w:szCs w:val="22"/>
              </w:rPr>
              <w:t xml:space="preserve">(iv) </w:t>
            </w:r>
            <w:r w:rsidRPr="0092297E">
              <w:rPr>
                <w:rFonts w:ascii="Calibri" w:hAnsi="Calibri" w:cs="Calibri"/>
                <w:sz w:val="22"/>
                <w:szCs w:val="22"/>
              </w:rPr>
              <w:tab/>
              <w:t xml:space="preserve">Provide proof of Statutory Registration on the Dietitians Register maintained by the Dietitians Registration Board at CORU </w:t>
            </w:r>
            <w:r w:rsidRPr="00141D5D">
              <w:rPr>
                <w:rFonts w:ascii="Calibri" w:hAnsi="Calibri" w:cs="Calibri"/>
                <w:b/>
                <w:sz w:val="22"/>
                <w:szCs w:val="22"/>
              </w:rPr>
              <w:t>before a contract of employment can be issued.</w:t>
            </w:r>
          </w:p>
          <w:p w14:paraId="4736668B" w14:textId="77777777" w:rsidR="00DB7547" w:rsidRPr="0092297E" w:rsidRDefault="00DB7547" w:rsidP="00DB7547">
            <w:pPr>
              <w:pStyle w:val="ListParagraph"/>
              <w:jc w:val="both"/>
              <w:rPr>
                <w:rFonts w:ascii="Calibri" w:hAnsi="Calibri" w:cs="Calibri"/>
                <w:bCs/>
                <w:sz w:val="22"/>
                <w:szCs w:val="22"/>
              </w:rPr>
            </w:pPr>
          </w:p>
          <w:p w14:paraId="0D08B0A6" w14:textId="77777777" w:rsidR="00DB7547" w:rsidRPr="0092297E" w:rsidRDefault="00DB7547" w:rsidP="00DB7547">
            <w:pPr>
              <w:jc w:val="both"/>
              <w:rPr>
                <w:rFonts w:ascii="Calibri" w:hAnsi="Calibri" w:cs="Calibri"/>
                <w:b/>
                <w:sz w:val="22"/>
                <w:szCs w:val="22"/>
              </w:rPr>
            </w:pPr>
            <w:r w:rsidRPr="0092297E">
              <w:rPr>
                <w:rFonts w:ascii="Calibri" w:hAnsi="Calibri" w:cs="Calibri"/>
                <w:b/>
                <w:sz w:val="22"/>
                <w:szCs w:val="22"/>
              </w:rPr>
              <w:t xml:space="preserve">Annual registration </w:t>
            </w:r>
          </w:p>
          <w:p w14:paraId="216D9517" w14:textId="77777777" w:rsidR="00DB7547" w:rsidRPr="0092297E" w:rsidRDefault="00DB7547" w:rsidP="00DB7547">
            <w:pPr>
              <w:jc w:val="both"/>
              <w:rPr>
                <w:rFonts w:ascii="Calibri" w:hAnsi="Calibri" w:cs="Calibri"/>
                <w:b/>
                <w:sz w:val="22"/>
                <w:szCs w:val="22"/>
              </w:rPr>
            </w:pPr>
          </w:p>
          <w:p w14:paraId="03FD6375" w14:textId="77777777" w:rsidR="00DB7547" w:rsidRPr="0092297E" w:rsidRDefault="00DB7547" w:rsidP="00DB7547">
            <w:pPr>
              <w:numPr>
                <w:ilvl w:val="0"/>
                <w:numId w:val="44"/>
              </w:numPr>
              <w:ind w:left="629" w:hanging="269"/>
              <w:jc w:val="both"/>
              <w:rPr>
                <w:rFonts w:ascii="Calibri" w:hAnsi="Calibri" w:cs="Calibri"/>
                <w:sz w:val="22"/>
                <w:szCs w:val="22"/>
              </w:rPr>
            </w:pPr>
            <w:r w:rsidRPr="0092297E">
              <w:rPr>
                <w:rFonts w:ascii="Calibri" w:hAnsi="Calibri" w:cs="Calibri"/>
                <w:sz w:val="22"/>
                <w:szCs w:val="22"/>
              </w:rPr>
              <w:t xml:space="preserve">On appointment practitioners must maintain annual registration on the Dietitians Register maintained by the Dietitians Registration Board at CORU. </w:t>
            </w:r>
          </w:p>
          <w:p w14:paraId="2ADD39A6" w14:textId="77777777" w:rsidR="00DB7547" w:rsidRPr="0031133C" w:rsidRDefault="00DB7547" w:rsidP="00DB7547">
            <w:pPr>
              <w:jc w:val="center"/>
              <w:rPr>
                <w:rFonts w:ascii="Calibri" w:hAnsi="Calibri" w:cs="Calibri"/>
                <w:b/>
                <w:sz w:val="22"/>
                <w:szCs w:val="22"/>
              </w:rPr>
            </w:pPr>
            <w:r w:rsidRPr="0031133C">
              <w:rPr>
                <w:rFonts w:ascii="Calibri" w:hAnsi="Calibri" w:cs="Calibri"/>
                <w:b/>
                <w:sz w:val="22"/>
                <w:szCs w:val="22"/>
              </w:rPr>
              <w:t>And</w:t>
            </w:r>
          </w:p>
          <w:p w14:paraId="03F96D59" w14:textId="77777777" w:rsidR="00DB7547" w:rsidRPr="0092297E" w:rsidRDefault="00DB7547" w:rsidP="00DB7547">
            <w:pPr>
              <w:numPr>
                <w:ilvl w:val="0"/>
                <w:numId w:val="44"/>
              </w:numPr>
              <w:ind w:left="629" w:hanging="283"/>
              <w:jc w:val="both"/>
              <w:rPr>
                <w:rFonts w:ascii="Calibri" w:hAnsi="Calibri" w:cs="Calibri"/>
                <w:sz w:val="22"/>
                <w:szCs w:val="22"/>
              </w:rPr>
            </w:pPr>
            <w:r w:rsidRPr="0092297E">
              <w:rPr>
                <w:rFonts w:ascii="Calibri" w:hAnsi="Calibri" w:cs="Calibri"/>
                <w:sz w:val="22"/>
                <w:szCs w:val="22"/>
              </w:rPr>
              <w:t>Practitioners confirm annual registration with CORU to the HSE by way of the annual Patient Safety Assurance Certificate (PSAC).</w:t>
            </w:r>
          </w:p>
          <w:p w14:paraId="12E4B338" w14:textId="77777777" w:rsidR="00DB7547" w:rsidRPr="0092297E" w:rsidRDefault="00DB7547" w:rsidP="00DB7547">
            <w:pPr>
              <w:autoSpaceDE w:val="0"/>
              <w:autoSpaceDN w:val="0"/>
              <w:adjustRightInd w:val="0"/>
              <w:jc w:val="both"/>
              <w:rPr>
                <w:rFonts w:ascii="Calibri" w:hAnsi="Calibri" w:cs="Calibri"/>
                <w:sz w:val="22"/>
                <w:szCs w:val="22"/>
              </w:rPr>
            </w:pPr>
          </w:p>
          <w:p w14:paraId="6ABC348C" w14:textId="77777777" w:rsidR="00DB7547" w:rsidRPr="0092297E" w:rsidRDefault="00DB7547" w:rsidP="00DB7547">
            <w:pPr>
              <w:pStyle w:val="ListParagraph"/>
              <w:numPr>
                <w:ilvl w:val="0"/>
                <w:numId w:val="42"/>
              </w:numPr>
              <w:jc w:val="both"/>
              <w:rPr>
                <w:rFonts w:ascii="Calibri" w:hAnsi="Calibri" w:cs="Calibri"/>
                <w:b/>
                <w:sz w:val="22"/>
                <w:szCs w:val="22"/>
                <w:lang w:val="en-IE"/>
              </w:rPr>
            </w:pPr>
            <w:r w:rsidRPr="0092297E">
              <w:rPr>
                <w:rFonts w:ascii="Calibri" w:hAnsi="Calibri" w:cs="Calibri"/>
                <w:b/>
                <w:sz w:val="22"/>
                <w:szCs w:val="22"/>
                <w:lang w:val="en-IE"/>
              </w:rPr>
              <w:lastRenderedPageBreak/>
              <w:t>Health</w:t>
            </w:r>
          </w:p>
          <w:p w14:paraId="5138CA75" w14:textId="77777777" w:rsidR="00DB7547" w:rsidRPr="0092297E" w:rsidRDefault="00DB7547" w:rsidP="00DB7547">
            <w:pPr>
              <w:jc w:val="both"/>
              <w:rPr>
                <w:rFonts w:ascii="Calibri" w:hAnsi="Calibri" w:cs="Calibri"/>
                <w:sz w:val="22"/>
                <w:szCs w:val="22"/>
              </w:rPr>
            </w:pPr>
            <w:r w:rsidRPr="0092297E">
              <w:rPr>
                <w:rFonts w:ascii="Calibri" w:hAnsi="Calibri" w:cs="Calibri"/>
                <w:sz w:val="22"/>
                <w:szCs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0ABBBE0D" w14:textId="77777777" w:rsidR="00DB7547" w:rsidRPr="0092297E" w:rsidRDefault="00DB7547" w:rsidP="00DB7547">
            <w:pPr>
              <w:jc w:val="both"/>
              <w:rPr>
                <w:rFonts w:ascii="Calibri" w:hAnsi="Calibri" w:cs="Calibri"/>
                <w:sz w:val="22"/>
                <w:szCs w:val="22"/>
              </w:rPr>
            </w:pPr>
          </w:p>
          <w:p w14:paraId="5F76C081" w14:textId="77777777" w:rsidR="00DB7547" w:rsidRPr="0092297E" w:rsidRDefault="00DB7547" w:rsidP="00DB7547">
            <w:pPr>
              <w:pStyle w:val="ListParagraph"/>
              <w:numPr>
                <w:ilvl w:val="0"/>
                <w:numId w:val="42"/>
              </w:numPr>
              <w:jc w:val="both"/>
              <w:rPr>
                <w:rFonts w:ascii="Calibri" w:hAnsi="Calibri" w:cs="Calibri"/>
                <w:b/>
                <w:sz w:val="22"/>
                <w:szCs w:val="22"/>
                <w:lang w:val="en-IE"/>
              </w:rPr>
            </w:pPr>
            <w:r w:rsidRPr="0092297E">
              <w:rPr>
                <w:rFonts w:ascii="Calibri" w:hAnsi="Calibri" w:cs="Calibri"/>
                <w:b/>
                <w:sz w:val="22"/>
                <w:szCs w:val="22"/>
                <w:lang w:val="en-IE"/>
              </w:rPr>
              <w:t>Character</w:t>
            </w:r>
          </w:p>
          <w:p w14:paraId="69C3EF26" w14:textId="77777777" w:rsidR="00DB7547" w:rsidRPr="0092297E" w:rsidRDefault="00DB7547" w:rsidP="00DB7547">
            <w:pPr>
              <w:pStyle w:val="ListParagraph"/>
              <w:ind w:left="0"/>
              <w:jc w:val="both"/>
              <w:rPr>
                <w:rFonts w:ascii="Calibri" w:hAnsi="Calibri" w:cs="Calibri"/>
                <w:sz w:val="22"/>
                <w:szCs w:val="22"/>
              </w:rPr>
            </w:pPr>
            <w:r w:rsidRPr="0092297E">
              <w:rPr>
                <w:rFonts w:ascii="Calibri" w:hAnsi="Calibri" w:cs="Calibri"/>
                <w:sz w:val="22"/>
                <w:szCs w:val="22"/>
              </w:rPr>
              <w:t>Candidates for and any person holding the office must be of good character.</w:t>
            </w:r>
          </w:p>
          <w:p w14:paraId="1151045D" w14:textId="77777777" w:rsidR="00DB7547" w:rsidRPr="00BE491B" w:rsidRDefault="00DB7547" w:rsidP="00DB7547">
            <w:pPr>
              <w:rPr>
                <w:rFonts w:ascii="Arial" w:hAnsi="Arial" w:cs="Arial"/>
                <w:b/>
                <w:bCs/>
                <w:iCs/>
                <w:color w:val="222222"/>
                <w:shd w:val="clear" w:color="auto" w:fill="FFFFFF"/>
              </w:rPr>
            </w:pPr>
          </w:p>
        </w:tc>
      </w:tr>
      <w:tr w:rsidR="00DB7547" w:rsidRPr="00E766A5" w14:paraId="7F366102" w14:textId="77777777" w:rsidTr="4252A605">
        <w:tc>
          <w:tcPr>
            <w:tcW w:w="2364" w:type="dxa"/>
            <w:tcBorders>
              <w:top w:val="single" w:sz="4" w:space="0" w:color="auto"/>
              <w:left w:val="single" w:sz="4" w:space="0" w:color="auto"/>
              <w:bottom w:val="single" w:sz="4" w:space="0" w:color="auto"/>
              <w:right w:val="single" w:sz="4" w:space="0" w:color="auto"/>
            </w:tcBorders>
          </w:tcPr>
          <w:p w14:paraId="4AFC68BB" w14:textId="77777777" w:rsidR="00DB7547" w:rsidRPr="00F6254C" w:rsidRDefault="00DB7547" w:rsidP="00DB7547">
            <w:pPr>
              <w:rPr>
                <w:rFonts w:ascii="Arial" w:hAnsi="Arial" w:cs="Arial"/>
                <w:b/>
                <w:bCs/>
              </w:rPr>
            </w:pPr>
            <w:r w:rsidRPr="00F6254C">
              <w:rPr>
                <w:rFonts w:ascii="Arial" w:hAnsi="Arial" w:cs="Arial"/>
                <w:b/>
                <w:bCs/>
              </w:rPr>
              <w:lastRenderedPageBreak/>
              <w:t>Post Specific Requirements</w:t>
            </w:r>
          </w:p>
          <w:p w14:paraId="504A9C88" w14:textId="77777777" w:rsidR="00DB7547" w:rsidRPr="00F6254C" w:rsidRDefault="00DB7547" w:rsidP="00DB7547">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B6D9511" w14:textId="4DC04267" w:rsidR="00DB7547" w:rsidRPr="0091739B" w:rsidRDefault="00DB7547" w:rsidP="00DB7547">
            <w:pPr>
              <w:rPr>
                <w:rFonts w:ascii="Calibri" w:hAnsi="Calibri" w:cs="Arial"/>
                <w:iCs/>
                <w:sz w:val="22"/>
                <w:szCs w:val="22"/>
              </w:rPr>
            </w:pPr>
            <w:r w:rsidRPr="0091739B">
              <w:rPr>
                <w:rFonts w:ascii="Calibri" w:hAnsi="Calibri" w:cs="Arial"/>
                <w:iCs/>
                <w:sz w:val="22"/>
                <w:szCs w:val="22"/>
              </w:rPr>
              <w:t xml:space="preserve">A high level of clinical knowledge and </w:t>
            </w:r>
            <w:r w:rsidR="006C0D12" w:rsidRPr="0091739B">
              <w:rPr>
                <w:rFonts w:ascii="Calibri" w:hAnsi="Calibri" w:cs="Arial"/>
                <w:iCs/>
                <w:sz w:val="22"/>
                <w:szCs w:val="22"/>
              </w:rPr>
              <w:t>evidence-based</w:t>
            </w:r>
            <w:r w:rsidRPr="0091739B">
              <w:rPr>
                <w:rFonts w:ascii="Calibri" w:hAnsi="Calibri" w:cs="Arial"/>
                <w:iCs/>
                <w:sz w:val="22"/>
                <w:szCs w:val="22"/>
              </w:rPr>
              <w:t xml:space="preserve"> practice to carry out the duties and responsibilities of the role in the Clinical Areas chosen.  </w:t>
            </w:r>
          </w:p>
          <w:p w14:paraId="1E3F5897" w14:textId="45FC9D0B" w:rsidR="00DB7547" w:rsidRPr="005B29E2" w:rsidRDefault="00DB7547" w:rsidP="00DB7547">
            <w:pPr>
              <w:rPr>
                <w:rFonts w:ascii="Arial" w:hAnsi="Arial" w:cs="Arial"/>
                <w:b/>
                <w:bCs/>
                <w:color w:val="000099"/>
                <w:u w:val="single"/>
              </w:rPr>
            </w:pPr>
            <w:r w:rsidRPr="0091739B">
              <w:rPr>
                <w:rFonts w:ascii="Calibri" w:hAnsi="Calibri" w:cs="Arial"/>
                <w:iCs/>
                <w:sz w:val="22"/>
                <w:szCs w:val="22"/>
              </w:rPr>
              <w:t>Any specific requirements for individual posts will be indicated at “expression of interest” stage.</w:t>
            </w:r>
          </w:p>
        </w:tc>
      </w:tr>
      <w:tr w:rsidR="00DB7547" w:rsidRPr="00E766A5" w14:paraId="59EF65EA" w14:textId="77777777" w:rsidTr="4252A605">
        <w:tc>
          <w:tcPr>
            <w:tcW w:w="2364" w:type="dxa"/>
          </w:tcPr>
          <w:p w14:paraId="643486DB" w14:textId="77777777" w:rsidR="00DB7547" w:rsidRPr="00F6254C" w:rsidRDefault="00DB7547" w:rsidP="00DB7547">
            <w:pPr>
              <w:rPr>
                <w:rFonts w:ascii="Arial" w:hAnsi="Arial" w:cs="Arial"/>
                <w:b/>
                <w:bCs/>
              </w:rPr>
            </w:pPr>
            <w:r w:rsidRPr="00F6254C">
              <w:rPr>
                <w:rFonts w:ascii="Arial" w:hAnsi="Arial" w:cs="Arial"/>
                <w:b/>
                <w:bCs/>
              </w:rPr>
              <w:t>Other requirements specific to the post</w:t>
            </w:r>
          </w:p>
        </w:tc>
        <w:tc>
          <w:tcPr>
            <w:tcW w:w="8256" w:type="dxa"/>
          </w:tcPr>
          <w:p w14:paraId="0E4DCE48" w14:textId="5077B6A9" w:rsidR="00DB7547" w:rsidRPr="00F6254C" w:rsidRDefault="00DB7547" w:rsidP="00DB7547">
            <w:pPr>
              <w:pStyle w:val="ListParagraph"/>
              <w:numPr>
                <w:ilvl w:val="0"/>
                <w:numId w:val="10"/>
              </w:numPr>
              <w:rPr>
                <w:rFonts w:ascii="Arial" w:hAnsi="Arial" w:cs="Arial"/>
                <w:b/>
                <w:iCs/>
                <w:color w:val="000099"/>
              </w:rPr>
            </w:pPr>
            <w:r w:rsidRPr="0091739B">
              <w:rPr>
                <w:rFonts w:ascii="Calibri" w:hAnsi="Calibri" w:cs="Arial"/>
                <w:iCs/>
                <w:sz w:val="22"/>
                <w:szCs w:val="22"/>
              </w:rPr>
              <w:t>Flexibility regarding working hours to meet the demands of the post</w:t>
            </w:r>
          </w:p>
        </w:tc>
      </w:tr>
      <w:tr w:rsidR="00DB7547" w:rsidRPr="00E766A5" w14:paraId="466ACF54" w14:textId="77777777" w:rsidTr="4252A605">
        <w:tc>
          <w:tcPr>
            <w:tcW w:w="2364" w:type="dxa"/>
          </w:tcPr>
          <w:p w14:paraId="50259FF8" w14:textId="77777777" w:rsidR="00DB7547" w:rsidRPr="00F6254C" w:rsidRDefault="00DB7547" w:rsidP="00DB7547">
            <w:pPr>
              <w:rPr>
                <w:rFonts w:ascii="Arial" w:hAnsi="Arial" w:cs="Arial"/>
                <w:b/>
                <w:bCs/>
              </w:rPr>
            </w:pPr>
            <w:r w:rsidRPr="00F6254C">
              <w:rPr>
                <w:rFonts w:ascii="Arial" w:hAnsi="Arial" w:cs="Arial"/>
                <w:b/>
                <w:bCs/>
              </w:rPr>
              <w:t>Skills, competencies and/or knowledge</w:t>
            </w:r>
          </w:p>
          <w:p w14:paraId="4E76BE64" w14:textId="77777777" w:rsidR="00DB7547" w:rsidRPr="00F6254C" w:rsidRDefault="00DB7547" w:rsidP="00DB7547">
            <w:pPr>
              <w:rPr>
                <w:rFonts w:ascii="Arial" w:hAnsi="Arial" w:cs="Arial"/>
                <w:b/>
                <w:bCs/>
              </w:rPr>
            </w:pPr>
          </w:p>
          <w:p w14:paraId="3C72DF3D" w14:textId="77777777" w:rsidR="00DB7547" w:rsidRPr="00F6254C" w:rsidRDefault="00DB7547" w:rsidP="00DB7547">
            <w:pPr>
              <w:rPr>
                <w:rFonts w:ascii="Arial" w:hAnsi="Arial" w:cs="Arial"/>
                <w:b/>
                <w:bCs/>
              </w:rPr>
            </w:pPr>
          </w:p>
        </w:tc>
        <w:tc>
          <w:tcPr>
            <w:tcW w:w="8256" w:type="dxa"/>
          </w:tcPr>
          <w:p w14:paraId="3B7AC5C2" w14:textId="77777777" w:rsidR="00DB7547" w:rsidRPr="0092297E" w:rsidRDefault="00DB7547" w:rsidP="00DB7547">
            <w:pPr>
              <w:jc w:val="both"/>
              <w:rPr>
                <w:rFonts w:ascii="Calibri" w:hAnsi="Calibri" w:cs="Calibri"/>
                <w:iCs/>
                <w:sz w:val="22"/>
                <w:szCs w:val="22"/>
              </w:rPr>
            </w:pPr>
            <w:r w:rsidRPr="0092297E">
              <w:rPr>
                <w:rFonts w:ascii="Calibri" w:hAnsi="Calibri" w:cs="Calibri"/>
                <w:iCs/>
                <w:sz w:val="22"/>
                <w:szCs w:val="22"/>
              </w:rPr>
              <w:t>The successful candidate must demonstrate:</w:t>
            </w:r>
          </w:p>
          <w:p w14:paraId="7001828F" w14:textId="77777777" w:rsidR="00DB7547" w:rsidRPr="0092297E" w:rsidRDefault="00DB7547" w:rsidP="00DB7547">
            <w:pPr>
              <w:numPr>
                <w:ilvl w:val="0"/>
                <w:numId w:val="48"/>
              </w:numPr>
              <w:jc w:val="both"/>
              <w:rPr>
                <w:rFonts w:ascii="Calibri" w:hAnsi="Calibri" w:cs="Calibri"/>
                <w:sz w:val="22"/>
                <w:szCs w:val="22"/>
              </w:rPr>
            </w:pPr>
            <w:r w:rsidRPr="0092297E">
              <w:rPr>
                <w:rFonts w:ascii="Calibri" w:hAnsi="Calibri" w:cs="Calibri"/>
                <w:iCs/>
                <w:sz w:val="22"/>
                <w:szCs w:val="22"/>
              </w:rPr>
              <w:t xml:space="preserve">High motivation with an innovative approach to developing and managing the clinical functions of the post, including </w:t>
            </w:r>
            <w:r w:rsidRPr="0092297E">
              <w:rPr>
                <w:rFonts w:ascii="Calibri" w:hAnsi="Calibri" w:cs="Calibri"/>
                <w:sz w:val="22"/>
                <w:szCs w:val="22"/>
              </w:rPr>
              <w:t>flexibility and ability to embrace change in order to enhance service delivery and improve patient care.</w:t>
            </w:r>
          </w:p>
          <w:p w14:paraId="04FA950C" w14:textId="722715A6"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Professionalism through promotion of a high standard evidence-based service</w:t>
            </w:r>
          </w:p>
          <w:p w14:paraId="1C34B2D2" w14:textId="77777777" w:rsidR="00DB7547" w:rsidRPr="0092297E" w:rsidRDefault="00DB7547" w:rsidP="00DB7547">
            <w:pPr>
              <w:numPr>
                <w:ilvl w:val="0"/>
                <w:numId w:val="45"/>
              </w:numPr>
              <w:jc w:val="both"/>
              <w:rPr>
                <w:rFonts w:ascii="Calibri" w:hAnsi="Calibri" w:cs="Calibri"/>
                <w:iCs/>
                <w:sz w:val="22"/>
                <w:szCs w:val="22"/>
              </w:rPr>
            </w:pPr>
            <w:r w:rsidRPr="0092297E">
              <w:rPr>
                <w:rFonts w:ascii="Calibri" w:hAnsi="Calibri" w:cs="Calibri"/>
                <w:iCs/>
                <w:sz w:val="22"/>
                <w:szCs w:val="22"/>
              </w:rPr>
              <w:t>Sufficient clinical and professional knowledge to carry out the duties and responsibilities of the role</w:t>
            </w:r>
          </w:p>
          <w:p w14:paraId="2CBCE461" w14:textId="77777777" w:rsidR="00DB7547" w:rsidRPr="0092297E" w:rsidRDefault="00DB7547" w:rsidP="00DB7547">
            <w:pPr>
              <w:numPr>
                <w:ilvl w:val="0"/>
                <w:numId w:val="45"/>
              </w:numPr>
              <w:jc w:val="both"/>
              <w:rPr>
                <w:rFonts w:ascii="Calibri" w:hAnsi="Calibri" w:cs="Calibri"/>
                <w:iCs/>
                <w:sz w:val="22"/>
                <w:szCs w:val="22"/>
              </w:rPr>
            </w:pPr>
            <w:r w:rsidRPr="0092297E">
              <w:rPr>
                <w:rFonts w:ascii="Calibri" w:hAnsi="Calibri" w:cs="Calibri"/>
                <w:iCs/>
                <w:sz w:val="22"/>
                <w:szCs w:val="22"/>
              </w:rPr>
              <w:t>Awareness of and commitment to meeting organisational, regulatory and professional codes of practice</w:t>
            </w:r>
          </w:p>
          <w:p w14:paraId="659218A8" w14:textId="77777777" w:rsidR="00DB7547" w:rsidRPr="0092297E" w:rsidRDefault="00DB7547" w:rsidP="00DB7547">
            <w:pPr>
              <w:pStyle w:val="ListParagraph"/>
              <w:numPr>
                <w:ilvl w:val="0"/>
                <w:numId w:val="49"/>
              </w:numPr>
              <w:jc w:val="both"/>
              <w:rPr>
                <w:rFonts w:ascii="Calibri" w:hAnsi="Calibri" w:cs="Calibri"/>
                <w:b/>
                <w:sz w:val="22"/>
                <w:szCs w:val="22"/>
              </w:rPr>
            </w:pPr>
            <w:r w:rsidRPr="0092297E">
              <w:rPr>
                <w:rFonts w:ascii="Calibri" w:hAnsi="Calibri" w:cs="Calibri"/>
                <w:sz w:val="22"/>
                <w:szCs w:val="22"/>
              </w:rPr>
              <w:t>Knowledge of relevant national clinical care programmes e.g. care of the older person, acute medicine, critical care</w:t>
            </w:r>
          </w:p>
          <w:p w14:paraId="30C8C072" w14:textId="77777777" w:rsidR="00DB7547" w:rsidRPr="0092297E" w:rsidRDefault="00DB7547" w:rsidP="00DB7547">
            <w:pPr>
              <w:pStyle w:val="ListParagraph"/>
              <w:numPr>
                <w:ilvl w:val="0"/>
                <w:numId w:val="49"/>
              </w:numPr>
              <w:jc w:val="both"/>
              <w:rPr>
                <w:rFonts w:ascii="Calibri" w:hAnsi="Calibri" w:cs="Calibri"/>
                <w:b/>
                <w:sz w:val="22"/>
                <w:szCs w:val="22"/>
              </w:rPr>
            </w:pPr>
            <w:r w:rsidRPr="0092297E">
              <w:rPr>
                <w:rFonts w:ascii="Calibri" w:hAnsi="Calibri" w:cs="Calibri"/>
                <w:sz w:val="22"/>
                <w:szCs w:val="22"/>
              </w:rPr>
              <w:t>Knowledge of HIQA’s review of nutrition and hydration in public hospitals</w:t>
            </w:r>
          </w:p>
          <w:p w14:paraId="208B9FF8" w14:textId="77777777" w:rsidR="00DB7547" w:rsidRPr="0092297E" w:rsidRDefault="00DB7547" w:rsidP="00DB7547">
            <w:pPr>
              <w:pStyle w:val="ListParagraph"/>
              <w:jc w:val="both"/>
              <w:rPr>
                <w:rFonts w:ascii="Calibri" w:hAnsi="Calibri" w:cs="Calibri"/>
                <w:sz w:val="22"/>
                <w:szCs w:val="22"/>
              </w:rPr>
            </w:pPr>
            <w:r w:rsidRPr="0092297E">
              <w:rPr>
                <w:rFonts w:ascii="Calibri" w:hAnsi="Calibri" w:cs="Calibri"/>
                <w:sz w:val="22"/>
                <w:szCs w:val="22"/>
              </w:rPr>
              <w:t>and related guidance.</w:t>
            </w:r>
          </w:p>
          <w:p w14:paraId="2784BCAB" w14:textId="77777777" w:rsidR="00DB7547" w:rsidRPr="0092297E" w:rsidRDefault="00DB7547" w:rsidP="00DB7547">
            <w:pPr>
              <w:pStyle w:val="ListParagraph"/>
              <w:numPr>
                <w:ilvl w:val="0"/>
                <w:numId w:val="49"/>
              </w:numPr>
              <w:jc w:val="both"/>
              <w:rPr>
                <w:rFonts w:ascii="Calibri" w:hAnsi="Calibri" w:cs="Calibri"/>
                <w:sz w:val="22"/>
                <w:szCs w:val="22"/>
              </w:rPr>
            </w:pPr>
            <w:r w:rsidRPr="0092297E">
              <w:rPr>
                <w:rFonts w:ascii="Calibri" w:hAnsi="Calibri" w:cs="Calibri"/>
                <w:sz w:val="22"/>
                <w:szCs w:val="22"/>
              </w:rPr>
              <w:t>Knowledge of the HSE Food Nutrition and Hydration policies and guidance for adult patients in acute hospitals</w:t>
            </w:r>
          </w:p>
          <w:p w14:paraId="2A46C237"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A commitment to providing a quality service and awareness of quality standards</w:t>
            </w:r>
          </w:p>
          <w:p w14:paraId="77958681"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Awareness and appreciation of the service user and the ability to empathise with and treat others with dignity and respect</w:t>
            </w:r>
          </w:p>
          <w:p w14:paraId="3E55EA7D"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Effective communication and interpersonal skills including the ability to present oral or written information in a clear and concise manner, and collaborate with colleagues, families and caregivers.</w:t>
            </w:r>
          </w:p>
          <w:p w14:paraId="01119F58" w14:textId="77777777" w:rsidR="00DB7547" w:rsidRPr="0092297E" w:rsidRDefault="00DB7547" w:rsidP="00DB7547">
            <w:pPr>
              <w:numPr>
                <w:ilvl w:val="0"/>
                <w:numId w:val="46"/>
              </w:numPr>
              <w:jc w:val="both"/>
              <w:rPr>
                <w:rFonts w:ascii="Calibri" w:hAnsi="Calibri" w:cs="Calibri"/>
                <w:i/>
                <w:iCs/>
                <w:sz w:val="22"/>
                <w:szCs w:val="22"/>
              </w:rPr>
            </w:pPr>
            <w:r w:rsidRPr="0092297E">
              <w:rPr>
                <w:rFonts w:ascii="Calibri" w:hAnsi="Calibri" w:cs="Calibri"/>
                <w:iCs/>
                <w:sz w:val="22"/>
                <w:szCs w:val="22"/>
              </w:rPr>
              <w:t>Knowledge and use of current technologies, computing skills and information management skills, for the collection, searching and reporting of information, including use of Microsoft Word, Excel, email and PowerPoint systems and a willingness to develop IT skills relevant to the role.</w:t>
            </w:r>
          </w:p>
          <w:p w14:paraId="1C1AB5F5" w14:textId="77777777"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Effective planning and organisational skills for the future development of their specialist clinical area to meet the changing needs of the service users</w:t>
            </w:r>
          </w:p>
          <w:p w14:paraId="47C33A51" w14:textId="77777777"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Effective time management and clinical prioritisation skills</w:t>
            </w:r>
          </w:p>
          <w:p w14:paraId="27A11141"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Effective team working skills, including multidisciplinary team working</w:t>
            </w:r>
          </w:p>
          <w:p w14:paraId="691FA1E8" w14:textId="77777777" w:rsidR="00DB7547" w:rsidRPr="0092297E" w:rsidRDefault="00DB7547" w:rsidP="00DB7547">
            <w:pPr>
              <w:numPr>
                <w:ilvl w:val="0"/>
                <w:numId w:val="46"/>
              </w:numPr>
              <w:jc w:val="both"/>
              <w:rPr>
                <w:rFonts w:ascii="Calibri" w:hAnsi="Calibri" w:cs="Calibri"/>
                <w:sz w:val="22"/>
                <w:szCs w:val="22"/>
              </w:rPr>
            </w:pPr>
            <w:r w:rsidRPr="0092297E">
              <w:rPr>
                <w:rFonts w:ascii="Calibri" w:hAnsi="Calibri" w:cs="Calibri"/>
                <w:sz w:val="22"/>
                <w:szCs w:val="22"/>
              </w:rPr>
              <w:t>Effective leadership skills, including ability to support, mentor and coach others</w:t>
            </w:r>
          </w:p>
          <w:p w14:paraId="7D93436E" w14:textId="77777777" w:rsidR="00DB7547" w:rsidRPr="0092297E" w:rsidRDefault="00DB7547" w:rsidP="00DB7547">
            <w:pPr>
              <w:numPr>
                <w:ilvl w:val="0"/>
                <w:numId w:val="46"/>
              </w:numPr>
              <w:jc w:val="both"/>
              <w:rPr>
                <w:rFonts w:ascii="Calibri" w:hAnsi="Calibri" w:cs="Calibri"/>
                <w:sz w:val="22"/>
                <w:szCs w:val="22"/>
              </w:rPr>
            </w:pPr>
            <w:r w:rsidRPr="0092297E">
              <w:rPr>
                <w:rFonts w:ascii="Calibri" w:hAnsi="Calibri" w:cs="Calibri"/>
                <w:sz w:val="22"/>
                <w:szCs w:val="22"/>
              </w:rPr>
              <w:t xml:space="preserve">Ability to effectively evaluate information, problem solve and make appropriate and effective decisions </w:t>
            </w:r>
            <w:r w:rsidRPr="0092297E">
              <w:rPr>
                <w:rFonts w:ascii="Calibri" w:hAnsi="Calibri" w:cs="Calibri"/>
                <w:iCs/>
                <w:sz w:val="22"/>
                <w:szCs w:val="22"/>
              </w:rPr>
              <w:t>especially in relation to service user care</w:t>
            </w:r>
          </w:p>
          <w:p w14:paraId="158EC05C" w14:textId="77777777" w:rsidR="00DB7547" w:rsidRPr="0092297E" w:rsidRDefault="00DB7547" w:rsidP="00DB7547">
            <w:pPr>
              <w:numPr>
                <w:ilvl w:val="0"/>
                <w:numId w:val="47"/>
              </w:numPr>
              <w:jc w:val="both"/>
              <w:rPr>
                <w:rFonts w:ascii="Calibri" w:hAnsi="Calibri" w:cs="Calibri"/>
                <w:sz w:val="22"/>
                <w:szCs w:val="22"/>
              </w:rPr>
            </w:pPr>
            <w:r w:rsidRPr="0092297E">
              <w:rPr>
                <w:rFonts w:ascii="Calibri" w:hAnsi="Calibri" w:cs="Calibri"/>
                <w:sz w:val="22"/>
                <w:szCs w:val="22"/>
              </w:rPr>
              <w:t>Ability to maintain confidentiality</w:t>
            </w:r>
          </w:p>
          <w:p w14:paraId="20764465" w14:textId="77777777"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A commitment to continuous professional development of self and others</w:t>
            </w:r>
          </w:p>
          <w:p w14:paraId="742A884B"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sz w:val="22"/>
                <w:szCs w:val="22"/>
              </w:rPr>
              <w:t>An awareness and appreciation of quality, safety and risk management, maintaining accurate records and statistics and key performance indicators</w:t>
            </w:r>
          </w:p>
          <w:p w14:paraId="49E08C15" w14:textId="1EBB8887" w:rsidR="00DB7547" w:rsidRPr="00EA495D" w:rsidRDefault="00DB7547" w:rsidP="00DB7547">
            <w:pPr>
              <w:pStyle w:val="ListParagraph"/>
              <w:ind w:left="360"/>
              <w:rPr>
                <w:rFonts w:ascii="Arial" w:hAnsi="Arial" w:cs="Arial"/>
                <w:color w:val="000099"/>
                <w:lang w:val="en-IE" w:eastAsia="en-US"/>
              </w:rPr>
            </w:pPr>
            <w:r w:rsidRPr="0092297E">
              <w:rPr>
                <w:rFonts w:ascii="Calibri" w:hAnsi="Calibri" w:cs="Calibri"/>
                <w:sz w:val="22"/>
                <w:szCs w:val="22"/>
              </w:rPr>
              <w:lastRenderedPageBreak/>
              <w:t>General knowledge and understanding of the healthcare service structures and framework in Ireland</w:t>
            </w:r>
          </w:p>
        </w:tc>
      </w:tr>
      <w:tr w:rsidR="00DB7547" w:rsidRPr="00E766A5" w14:paraId="5E008459" w14:textId="77777777" w:rsidTr="4252A605">
        <w:tc>
          <w:tcPr>
            <w:tcW w:w="2364" w:type="dxa"/>
          </w:tcPr>
          <w:p w14:paraId="0AA0B138" w14:textId="77777777" w:rsidR="00DB7547" w:rsidRPr="00F6254C" w:rsidRDefault="00DB7547" w:rsidP="00DB7547">
            <w:pPr>
              <w:rPr>
                <w:rFonts w:ascii="Arial" w:hAnsi="Arial" w:cs="Arial"/>
                <w:b/>
                <w:bCs/>
              </w:rPr>
            </w:pPr>
            <w:r w:rsidRPr="00F6254C">
              <w:rPr>
                <w:rFonts w:ascii="Arial" w:hAnsi="Arial" w:cs="Arial"/>
                <w:b/>
                <w:bCs/>
              </w:rPr>
              <w:lastRenderedPageBreak/>
              <w:t>Campaign Specific Selection Process</w:t>
            </w:r>
          </w:p>
          <w:p w14:paraId="51BB73CE" w14:textId="77777777" w:rsidR="00DB7547" w:rsidRPr="00F6254C" w:rsidRDefault="00DB7547" w:rsidP="00DB7547">
            <w:pPr>
              <w:rPr>
                <w:rFonts w:ascii="Arial" w:hAnsi="Arial" w:cs="Arial"/>
                <w:b/>
                <w:bCs/>
              </w:rPr>
            </w:pPr>
          </w:p>
          <w:p w14:paraId="1F568419" w14:textId="77777777" w:rsidR="00DB7547" w:rsidRPr="00F6254C" w:rsidRDefault="00DB7547" w:rsidP="00DB7547">
            <w:pPr>
              <w:rPr>
                <w:rFonts w:ascii="Arial" w:hAnsi="Arial" w:cs="Arial"/>
                <w:b/>
                <w:bCs/>
              </w:rPr>
            </w:pPr>
            <w:r w:rsidRPr="00F6254C">
              <w:rPr>
                <w:rFonts w:ascii="Arial" w:hAnsi="Arial" w:cs="Arial"/>
                <w:b/>
                <w:bCs/>
              </w:rPr>
              <w:t>Ranking/Shortlisting / Interview</w:t>
            </w:r>
          </w:p>
        </w:tc>
        <w:tc>
          <w:tcPr>
            <w:tcW w:w="8256" w:type="dxa"/>
          </w:tcPr>
          <w:p w14:paraId="551679E3" w14:textId="77777777" w:rsidR="00DB7547" w:rsidRPr="00F6254C" w:rsidRDefault="00DB7547" w:rsidP="00DB754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B7547" w:rsidRPr="00F6254C" w:rsidRDefault="00DB7547" w:rsidP="00DB7547">
            <w:pPr>
              <w:rPr>
                <w:rFonts w:ascii="Arial" w:hAnsi="Arial" w:cs="Arial"/>
              </w:rPr>
            </w:pPr>
          </w:p>
          <w:p w14:paraId="20CA5DF2" w14:textId="375FEFD6" w:rsidR="00DB7547" w:rsidRPr="003F026C" w:rsidRDefault="00DB7547" w:rsidP="00DB754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DB7547" w:rsidRPr="00F6254C" w:rsidRDefault="00DB7547" w:rsidP="00DB7547">
            <w:pPr>
              <w:rPr>
                <w:rFonts w:ascii="Arial" w:hAnsi="Arial" w:cs="Arial"/>
                <w:iCs/>
              </w:rPr>
            </w:pPr>
          </w:p>
          <w:p w14:paraId="4A5A9FA5" w14:textId="6602F543" w:rsidR="00DB7547" w:rsidRDefault="00DB7547" w:rsidP="00DB754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DB7547" w:rsidRPr="002E1335" w:rsidRDefault="00DB7547" w:rsidP="00DB7547">
            <w:pPr>
              <w:rPr>
                <w:rFonts w:ascii="Arial" w:hAnsi="Arial" w:cs="Arial"/>
                <w:iCs/>
                <w:highlight w:val="yellow"/>
              </w:rPr>
            </w:pPr>
          </w:p>
        </w:tc>
      </w:tr>
      <w:tr w:rsidR="00DB7547" w:rsidRPr="00FC4A19" w14:paraId="0AD66BBB" w14:textId="77777777" w:rsidTr="4252A6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DB7547" w:rsidRPr="009F3F3A" w:rsidRDefault="00DB7547" w:rsidP="00DB754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DB7547" w:rsidRPr="009F3F3A" w:rsidRDefault="00DB7547" w:rsidP="00DB7547">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DB7547" w:rsidRPr="009F3F3A" w:rsidRDefault="00DB7547" w:rsidP="00DB7547">
            <w:pPr>
              <w:rPr>
                <w:rFonts w:ascii="Arial" w:hAnsi="Arial" w:cs="Arial"/>
                <w:iCs/>
              </w:rPr>
            </w:pPr>
            <w:r w:rsidRPr="009F3F3A">
              <w:rPr>
                <w:rFonts w:ascii="Arial" w:hAnsi="Arial" w:cs="Arial"/>
                <w:iCs/>
              </w:rPr>
              <w:t>The HSE is an equal opportunities employer.</w:t>
            </w:r>
          </w:p>
          <w:p w14:paraId="075BC7A0" w14:textId="77777777" w:rsidR="00DB7547" w:rsidRPr="009F3F3A" w:rsidRDefault="00DB7547" w:rsidP="00DB7547">
            <w:pPr>
              <w:rPr>
                <w:rFonts w:ascii="Arial" w:hAnsi="Arial" w:cs="Arial"/>
                <w:color w:val="000000"/>
                <w:shd w:val="clear" w:color="auto" w:fill="FFFFFF"/>
              </w:rPr>
            </w:pPr>
          </w:p>
          <w:p w14:paraId="6705ED36" w14:textId="77777777" w:rsidR="00DB7547" w:rsidRPr="009F3F3A" w:rsidRDefault="00DB7547" w:rsidP="00DB754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B7547" w:rsidRPr="009F3F3A" w:rsidRDefault="00DB7547" w:rsidP="00DB7547">
            <w:pPr>
              <w:rPr>
                <w:rFonts w:ascii="Arial" w:hAnsi="Arial" w:cs="Arial"/>
                <w:color w:val="000000"/>
                <w:shd w:val="clear" w:color="auto" w:fill="FFFFFF"/>
              </w:rPr>
            </w:pPr>
          </w:p>
          <w:p w14:paraId="25259069" w14:textId="77777777" w:rsidR="00DB7547" w:rsidRPr="009F3F3A" w:rsidRDefault="00DB7547" w:rsidP="00DB754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DB7547" w:rsidRPr="009F3F3A" w:rsidRDefault="00DB7547" w:rsidP="00DB7547">
            <w:pPr>
              <w:rPr>
                <w:rFonts w:ascii="Arial" w:hAnsi="Arial" w:cs="Arial"/>
                <w:color w:val="000000"/>
                <w:shd w:val="clear" w:color="auto" w:fill="FFFFFF"/>
              </w:rPr>
            </w:pPr>
          </w:p>
          <w:p w14:paraId="03FA5A57" w14:textId="1A88009B" w:rsidR="00DB7547" w:rsidRPr="009F3F3A" w:rsidRDefault="00DB7547" w:rsidP="00DB754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DB7547" w:rsidRPr="009F3F3A" w:rsidRDefault="00DB7547" w:rsidP="00DB7547">
            <w:pPr>
              <w:rPr>
                <w:rFonts w:ascii="Arial" w:hAnsi="Arial" w:cs="Arial"/>
                <w:color w:val="000000"/>
                <w:shd w:val="clear" w:color="auto" w:fill="FFFFFF"/>
              </w:rPr>
            </w:pPr>
          </w:p>
          <w:p w14:paraId="24F19261" w14:textId="22DD2FA0" w:rsidR="00DB7547" w:rsidRDefault="00DB7547" w:rsidP="00DB754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DB7547" w:rsidRPr="009F3F3A" w:rsidRDefault="00DB7547" w:rsidP="00DB7547">
            <w:pPr>
              <w:rPr>
                <w:rFonts w:ascii="Arial" w:hAnsi="Arial" w:cs="Arial"/>
              </w:rPr>
            </w:pPr>
          </w:p>
        </w:tc>
      </w:tr>
      <w:tr w:rsidR="00DB7547" w:rsidRPr="00E766A5" w14:paraId="34206BA6" w14:textId="77777777" w:rsidTr="4252A605">
        <w:tc>
          <w:tcPr>
            <w:tcW w:w="2364" w:type="dxa"/>
          </w:tcPr>
          <w:p w14:paraId="54E222E5" w14:textId="77777777" w:rsidR="00DB7547" w:rsidRPr="00F6254C" w:rsidRDefault="00DB7547" w:rsidP="00DB7547">
            <w:pPr>
              <w:rPr>
                <w:rFonts w:ascii="Arial" w:hAnsi="Arial" w:cs="Arial"/>
                <w:b/>
                <w:bCs/>
              </w:rPr>
            </w:pPr>
            <w:r w:rsidRPr="00F6254C">
              <w:rPr>
                <w:rFonts w:ascii="Arial" w:hAnsi="Arial" w:cs="Arial"/>
                <w:b/>
                <w:bCs/>
              </w:rPr>
              <w:t>Code of Practice</w:t>
            </w:r>
          </w:p>
        </w:tc>
        <w:tc>
          <w:tcPr>
            <w:tcW w:w="8256" w:type="dxa"/>
          </w:tcPr>
          <w:p w14:paraId="02619FDC" w14:textId="77777777" w:rsidR="00DB7547" w:rsidRPr="00F1442F" w:rsidRDefault="00DB7547" w:rsidP="00DB754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B7547" w:rsidRPr="00F1442F" w:rsidRDefault="00DB7547" w:rsidP="00DB7547">
            <w:pPr>
              <w:rPr>
                <w:rFonts w:ascii="Arial" w:hAnsi="Arial" w:cs="Arial"/>
              </w:rPr>
            </w:pPr>
          </w:p>
          <w:p w14:paraId="530CFD04" w14:textId="5EE30451" w:rsidR="00DB7547" w:rsidRPr="00F1442F" w:rsidRDefault="00DB7547" w:rsidP="00DB754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DB7547" w:rsidRPr="00F1442F" w:rsidRDefault="00DB7547" w:rsidP="00DB7547">
            <w:pPr>
              <w:ind w:firstLine="720"/>
              <w:rPr>
                <w:rFonts w:ascii="Arial" w:hAnsi="Arial" w:cs="Arial"/>
              </w:rPr>
            </w:pPr>
          </w:p>
          <w:p w14:paraId="7BD7C8A0" w14:textId="5C891930" w:rsidR="00DB7547" w:rsidRPr="00F1442F" w:rsidRDefault="00DB7547" w:rsidP="00DB7547">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77777777" w:rsidR="00DB7547" w:rsidRPr="00F1442F" w:rsidRDefault="00DB7547" w:rsidP="00DB7547">
            <w:pPr>
              <w:rPr>
                <w:rFonts w:ascii="Arial" w:hAnsi="Arial" w:cs="Arial"/>
              </w:rPr>
            </w:pPr>
          </w:p>
        </w:tc>
      </w:tr>
      <w:tr w:rsidR="00DB7547" w:rsidRPr="00E766A5" w14:paraId="78E52213" w14:textId="77777777" w:rsidTr="4252A605">
        <w:tc>
          <w:tcPr>
            <w:tcW w:w="10620" w:type="dxa"/>
            <w:gridSpan w:val="2"/>
          </w:tcPr>
          <w:p w14:paraId="5ACE87AF" w14:textId="732BFDAB" w:rsidR="00DB7547" w:rsidRPr="00F6254C" w:rsidRDefault="00DB7547" w:rsidP="00DB754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DB7547" w:rsidRPr="00F6254C" w:rsidRDefault="00DB7547" w:rsidP="00DB7547">
            <w:pPr>
              <w:rPr>
                <w:rFonts w:ascii="Arial" w:hAnsi="Arial" w:cs="Arial"/>
              </w:rPr>
            </w:pPr>
          </w:p>
          <w:p w14:paraId="469FBB66" w14:textId="77777777" w:rsidR="00DB7547" w:rsidRPr="00F6254C" w:rsidRDefault="00DB7547" w:rsidP="00DB754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40F978AA" w:rsidR="0068735E" w:rsidRDefault="0068735E" w:rsidP="009F3F3A">
      <w:pPr>
        <w:spacing w:after="200" w:line="276" w:lineRule="auto"/>
        <w:jc w:val="center"/>
        <w:rPr>
          <w:rFonts w:ascii="Arial" w:hAnsi="Arial" w:cs="Arial"/>
          <w:b/>
          <w:color w:val="000099"/>
        </w:rPr>
      </w:pPr>
    </w:p>
    <w:p w14:paraId="62C1428F" w14:textId="77777777" w:rsidR="006C0D12" w:rsidRDefault="006C0D12" w:rsidP="00720794">
      <w:pPr>
        <w:tabs>
          <w:tab w:val="left" w:pos="283"/>
        </w:tabs>
        <w:rPr>
          <w:rFonts w:ascii="Arial" w:hAnsi="Arial" w:cs="Arial"/>
          <w:b/>
          <w:color w:val="000099"/>
        </w:rPr>
      </w:pPr>
    </w:p>
    <w:p w14:paraId="092E938C" w14:textId="77777777" w:rsidR="006C0D12" w:rsidRDefault="006C0D12" w:rsidP="006C0D12">
      <w:pPr>
        <w:tabs>
          <w:tab w:val="left" w:pos="283"/>
        </w:tabs>
        <w:rPr>
          <w:rFonts w:ascii="Arial" w:hAnsi="Arial" w:cs="Arial"/>
          <w:b/>
          <w:color w:val="000099"/>
        </w:rPr>
      </w:pPr>
    </w:p>
    <w:p w14:paraId="3A08EDBC" w14:textId="5ADF084C" w:rsidR="00720794" w:rsidRDefault="00720794" w:rsidP="006C0D12">
      <w:pPr>
        <w:tabs>
          <w:tab w:val="left" w:pos="283"/>
        </w:tabs>
        <w:rPr>
          <w:rFonts w:ascii="Calibri" w:hAnsi="Calibri" w:cs="Arial"/>
          <w:b/>
          <w:bCs/>
          <w:iCs/>
          <w:sz w:val="22"/>
          <w:szCs w:val="22"/>
        </w:rPr>
      </w:pPr>
      <w:r w:rsidRPr="00720794">
        <w:rPr>
          <w:rFonts w:ascii="Calibri" w:hAnsi="Calibri" w:cs="Arial"/>
          <w:b/>
          <w:bCs/>
          <w:iCs/>
          <w:color w:val="000000" w:themeColor="text1"/>
          <w:sz w:val="22"/>
          <w:szCs w:val="22"/>
        </w:rPr>
        <w:lastRenderedPageBreak/>
        <w:t>(G11066</w:t>
      </w:r>
      <w:r w:rsidRPr="00720794">
        <w:rPr>
          <w:rFonts w:ascii="Arial" w:hAnsi="Arial" w:cs="Arial"/>
          <w:b/>
          <w:bCs/>
          <w:color w:val="000000" w:themeColor="text1"/>
        </w:rPr>
        <w:t xml:space="preserve">) </w:t>
      </w:r>
      <w:r w:rsidRPr="00720794">
        <w:rPr>
          <w:rFonts w:ascii="Calibri" w:hAnsi="Calibri" w:cs="Arial"/>
          <w:b/>
          <w:bCs/>
          <w:iCs/>
          <w:sz w:val="22"/>
          <w:szCs w:val="22"/>
        </w:rPr>
        <w:t>Senior Dietitian</w:t>
      </w:r>
      <w:r w:rsidR="006C0D12">
        <w:rPr>
          <w:rFonts w:ascii="Calibri" w:hAnsi="Calibri" w:cs="Arial"/>
          <w:b/>
          <w:bCs/>
          <w:iCs/>
          <w:sz w:val="22"/>
          <w:szCs w:val="22"/>
        </w:rPr>
        <w:t>/</w:t>
      </w:r>
      <w:r w:rsidR="006C0D12" w:rsidRPr="006C0D12">
        <w:rPr>
          <w:rFonts w:ascii="Calibri" w:hAnsi="Calibri" w:cs="Arial"/>
          <w:b/>
          <w:bCs/>
          <w:iCs/>
          <w:sz w:val="22"/>
          <w:szCs w:val="22"/>
        </w:rPr>
        <w:t xml:space="preserve"> </w:t>
      </w:r>
      <w:r w:rsidR="006C0D12" w:rsidRPr="00720794">
        <w:rPr>
          <w:rFonts w:ascii="Calibri" w:hAnsi="Calibri" w:cs="Arial"/>
          <w:b/>
          <w:bCs/>
          <w:iCs/>
          <w:sz w:val="22"/>
          <w:szCs w:val="22"/>
        </w:rPr>
        <w:t>Diaitéiteach Sinsearach</w:t>
      </w:r>
      <w:r w:rsidR="006C0D12">
        <w:rPr>
          <w:rFonts w:ascii="Calibri" w:hAnsi="Calibri" w:cs="Arial"/>
          <w:b/>
          <w:bCs/>
          <w:iCs/>
          <w:sz w:val="22"/>
          <w:szCs w:val="22"/>
        </w:rPr>
        <w:t xml:space="preserve"> </w:t>
      </w:r>
      <w:r w:rsidRPr="00720794">
        <w:rPr>
          <w:rFonts w:ascii="Calibri" w:hAnsi="Calibri" w:cs="Arial"/>
          <w:b/>
          <w:bCs/>
          <w:iCs/>
          <w:sz w:val="22"/>
          <w:szCs w:val="22"/>
        </w:rPr>
        <w:t xml:space="preserve">Paediatrics / Neonates, </w:t>
      </w:r>
      <w:r w:rsidR="006C0D12">
        <w:rPr>
          <w:rFonts w:ascii="Calibri" w:hAnsi="Calibri" w:cs="Arial"/>
          <w:b/>
          <w:bCs/>
          <w:iCs/>
          <w:sz w:val="22"/>
          <w:szCs w:val="22"/>
        </w:rPr>
        <w:t xml:space="preserve"> </w:t>
      </w:r>
      <w:r w:rsidRPr="00720794">
        <w:rPr>
          <w:rFonts w:ascii="Calibri" w:hAnsi="Calibri" w:cs="Arial"/>
          <w:b/>
          <w:bCs/>
          <w:iCs/>
          <w:sz w:val="22"/>
          <w:szCs w:val="22"/>
        </w:rPr>
        <w:t xml:space="preserve">Galway University Hospitals.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78C75CCD">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B26165B" w:rsidR="00543F98" w:rsidRPr="00720794" w:rsidRDefault="00543F98" w:rsidP="005F595E">
            <w:pPr>
              <w:tabs>
                <w:tab w:val="left" w:pos="-720"/>
                <w:tab w:val="left" w:pos="0"/>
                <w:tab w:val="left" w:pos="720"/>
              </w:tabs>
              <w:suppressAutoHyphens/>
              <w:jc w:val="both"/>
              <w:rPr>
                <w:rFonts w:ascii="Arial" w:hAnsi="Arial" w:cs="Arial"/>
                <w:color w:val="000000" w:themeColor="text1"/>
                <w:spacing w:val="-3"/>
              </w:rPr>
            </w:pPr>
            <w:r>
              <w:rPr>
                <w:rFonts w:ascii="Arial" w:hAnsi="Arial" w:cs="Arial"/>
                <w:spacing w:val="-3"/>
              </w:rPr>
              <w:t xml:space="preserve">The current vacancy available is </w:t>
            </w:r>
            <w:r w:rsidRPr="00720794">
              <w:rPr>
                <w:rFonts w:ascii="Arial" w:hAnsi="Arial" w:cs="Arial"/>
                <w:bCs/>
                <w:color w:val="000000" w:themeColor="text1"/>
                <w:spacing w:val="-3"/>
              </w:rPr>
              <w:t>permanent</w:t>
            </w:r>
            <w:r w:rsidRPr="00720794">
              <w:rPr>
                <w:rFonts w:ascii="Arial" w:hAnsi="Arial" w:cs="Arial"/>
                <w:color w:val="000000" w:themeColor="text1"/>
                <w:spacing w:val="-3"/>
              </w:rPr>
              <w:t xml:space="preserve"> and </w:t>
            </w:r>
            <w:r w:rsidRPr="00720794">
              <w:rPr>
                <w:rFonts w:ascii="Arial" w:hAnsi="Arial" w:cs="Arial"/>
                <w:bCs/>
                <w:color w:val="000000" w:themeColor="text1"/>
                <w:spacing w:val="-3"/>
              </w:rPr>
              <w:t>whole time</w:t>
            </w:r>
            <w:r w:rsidR="00720794" w:rsidRPr="00720794">
              <w:rPr>
                <w:rFonts w:ascii="Arial" w:hAnsi="Arial" w:cs="Arial"/>
                <w:bCs/>
                <w:color w:val="000000" w:themeColor="text1"/>
                <w:spacing w:val="-3"/>
              </w:rPr>
              <w:t>.</w:t>
            </w:r>
            <w:r w:rsidRPr="00720794">
              <w:rPr>
                <w:rFonts w:ascii="Arial" w:hAnsi="Arial" w:cs="Arial"/>
                <w:color w:val="000000" w:themeColor="text1"/>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78C75CCD">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FC42E6D"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DB7547">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DB7547">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78C75CCD">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78C75CCD">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78C75CCD">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78C75CCD">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78C75CCD">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78C75CCD">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4">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975B3D"/>
    <w:multiLevelType w:val="hybridMultilevel"/>
    <w:tmpl w:val="98BE494E"/>
    <w:lvl w:ilvl="0" w:tplc="A30438C2">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F96EA9"/>
    <w:multiLevelType w:val="hybridMultilevel"/>
    <w:tmpl w:val="8DDA8022"/>
    <w:lvl w:ilvl="0" w:tplc="63646114">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B7679B"/>
    <w:multiLevelType w:val="hybridMultilevel"/>
    <w:tmpl w:val="281E7818"/>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A2364"/>
    <w:multiLevelType w:val="hybridMultilevel"/>
    <w:tmpl w:val="5FACB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EC6474"/>
    <w:multiLevelType w:val="hybridMultilevel"/>
    <w:tmpl w:val="2170327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EC16A4C"/>
    <w:multiLevelType w:val="hybridMultilevel"/>
    <w:tmpl w:val="547C9ED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961DF"/>
    <w:multiLevelType w:val="hybridMultilevel"/>
    <w:tmpl w:val="F9420E60"/>
    <w:lvl w:ilvl="0" w:tplc="95BCC0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7C142D"/>
    <w:multiLevelType w:val="hybridMultilevel"/>
    <w:tmpl w:val="09207748"/>
    <w:lvl w:ilvl="0" w:tplc="CBB0C1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6187A5E"/>
    <w:multiLevelType w:val="hybridMultilevel"/>
    <w:tmpl w:val="A6189B36"/>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75378C"/>
    <w:multiLevelType w:val="hybridMultilevel"/>
    <w:tmpl w:val="AD88DF26"/>
    <w:lvl w:ilvl="0" w:tplc="69AEC1F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F5012C"/>
    <w:multiLevelType w:val="hybridMultilevel"/>
    <w:tmpl w:val="AF248BDA"/>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8B506B"/>
    <w:multiLevelType w:val="hybridMultilevel"/>
    <w:tmpl w:val="BB7C2898"/>
    <w:lvl w:ilvl="0" w:tplc="A5D2EB0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17B00B5"/>
    <w:multiLevelType w:val="hybridMultilevel"/>
    <w:tmpl w:val="9D9863A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251EE7"/>
    <w:multiLevelType w:val="hybridMultilevel"/>
    <w:tmpl w:val="DA5233C4"/>
    <w:lvl w:ilvl="0" w:tplc="4B160C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5"/>
  </w:num>
  <w:num w:numId="3">
    <w:abstractNumId w:val="9"/>
  </w:num>
  <w:num w:numId="4">
    <w:abstractNumId w:val="40"/>
  </w:num>
  <w:num w:numId="5">
    <w:abstractNumId w:val="0"/>
  </w:num>
  <w:num w:numId="6">
    <w:abstractNumId w:val="11"/>
  </w:num>
  <w:num w:numId="7">
    <w:abstractNumId w:val="41"/>
  </w:num>
  <w:num w:numId="8">
    <w:abstractNumId w:val="43"/>
  </w:num>
  <w:num w:numId="9">
    <w:abstractNumId w:val="39"/>
  </w:num>
  <w:num w:numId="10">
    <w:abstractNumId w:val="17"/>
  </w:num>
  <w:num w:numId="11">
    <w:abstractNumId w:val="8"/>
  </w:num>
  <w:num w:numId="12">
    <w:abstractNumId w:val="37"/>
  </w:num>
  <w:num w:numId="13">
    <w:abstractNumId w:val="5"/>
  </w:num>
  <w:num w:numId="14">
    <w:abstractNumId w:val="30"/>
  </w:num>
  <w:num w:numId="15">
    <w:abstractNumId w:val="22"/>
  </w:num>
  <w:num w:numId="16">
    <w:abstractNumId w:val="2"/>
  </w:num>
  <w:num w:numId="17">
    <w:abstractNumId w:val="15"/>
  </w:num>
  <w:num w:numId="18">
    <w:abstractNumId w:val="42"/>
  </w:num>
  <w:num w:numId="19">
    <w:abstractNumId w:val="23"/>
  </w:num>
  <w:num w:numId="20">
    <w:abstractNumId w:val="32"/>
  </w:num>
  <w:num w:numId="21">
    <w:abstractNumId w:val="4"/>
  </w:num>
  <w:num w:numId="22">
    <w:abstractNumId w:val="48"/>
  </w:num>
  <w:num w:numId="23">
    <w:abstractNumId w:val="28"/>
  </w:num>
  <w:num w:numId="24">
    <w:abstractNumId w:val="13"/>
  </w:num>
  <w:num w:numId="25">
    <w:abstractNumId w:val="27"/>
  </w:num>
  <w:num w:numId="26">
    <w:abstractNumId w:val="6"/>
  </w:num>
  <w:num w:numId="27">
    <w:abstractNumId w:val="10"/>
  </w:num>
  <w:num w:numId="28">
    <w:abstractNumId w:val="19"/>
  </w:num>
  <w:num w:numId="29">
    <w:abstractNumId w:val="16"/>
  </w:num>
  <w:num w:numId="30">
    <w:abstractNumId w:val="31"/>
  </w:num>
  <w:num w:numId="31">
    <w:abstractNumId w:val="29"/>
  </w:num>
  <w:num w:numId="32">
    <w:abstractNumId w:val="36"/>
  </w:num>
  <w:num w:numId="33">
    <w:abstractNumId w:val="44"/>
  </w:num>
  <w:num w:numId="34">
    <w:abstractNumId w:val="46"/>
  </w:num>
  <w:num w:numId="35">
    <w:abstractNumId w:val="3"/>
  </w:num>
  <w:num w:numId="36">
    <w:abstractNumId w:val="47"/>
  </w:num>
  <w:num w:numId="37">
    <w:abstractNumId w:val="26"/>
  </w:num>
  <w:num w:numId="38">
    <w:abstractNumId w:val="1"/>
  </w:num>
  <w:num w:numId="39">
    <w:abstractNumId w:val="20"/>
  </w:num>
  <w:num w:numId="40">
    <w:abstractNumId w:val="38"/>
  </w:num>
  <w:num w:numId="41">
    <w:abstractNumId w:val="25"/>
  </w:num>
  <w:num w:numId="42">
    <w:abstractNumId w:val="7"/>
  </w:num>
  <w:num w:numId="43">
    <w:abstractNumId w:val="24"/>
  </w:num>
  <w:num w:numId="44">
    <w:abstractNumId w:val="21"/>
  </w:num>
  <w:num w:numId="45">
    <w:abstractNumId w:val="18"/>
  </w:num>
  <w:num w:numId="46">
    <w:abstractNumId w:val="34"/>
  </w:num>
  <w:num w:numId="47">
    <w:abstractNumId w:val="12"/>
  </w:num>
  <w:num w:numId="48">
    <w:abstractNumId w:val="33"/>
  </w:num>
  <w:num w:numId="4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86739"/>
    <w:rsid w:val="00195048"/>
    <w:rsid w:val="00195968"/>
    <w:rsid w:val="001A1FF4"/>
    <w:rsid w:val="001A2568"/>
    <w:rsid w:val="001A7F9A"/>
    <w:rsid w:val="001B14B4"/>
    <w:rsid w:val="001B7920"/>
    <w:rsid w:val="001C013C"/>
    <w:rsid w:val="001C0142"/>
    <w:rsid w:val="001D5584"/>
    <w:rsid w:val="001E592B"/>
    <w:rsid w:val="00205FCC"/>
    <w:rsid w:val="002112E2"/>
    <w:rsid w:val="0023552F"/>
    <w:rsid w:val="0024231B"/>
    <w:rsid w:val="0024311A"/>
    <w:rsid w:val="00243BB0"/>
    <w:rsid w:val="00257231"/>
    <w:rsid w:val="00260C8B"/>
    <w:rsid w:val="00286130"/>
    <w:rsid w:val="0029014C"/>
    <w:rsid w:val="00293003"/>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344F0"/>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C0D12"/>
    <w:rsid w:val="006F0BE7"/>
    <w:rsid w:val="006F1A37"/>
    <w:rsid w:val="006F6EB4"/>
    <w:rsid w:val="0070362B"/>
    <w:rsid w:val="0070424B"/>
    <w:rsid w:val="00705C73"/>
    <w:rsid w:val="007065F2"/>
    <w:rsid w:val="007119DD"/>
    <w:rsid w:val="00720794"/>
    <w:rsid w:val="007431DB"/>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B7547"/>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28A5E7E"/>
    <w:rsid w:val="0785E0D3"/>
    <w:rsid w:val="07A1EEF8"/>
    <w:rsid w:val="0C34E0AE"/>
    <w:rsid w:val="131EDA14"/>
    <w:rsid w:val="244EC204"/>
    <w:rsid w:val="2A25FD44"/>
    <w:rsid w:val="31A49BBA"/>
    <w:rsid w:val="35B365AB"/>
    <w:rsid w:val="3724A210"/>
    <w:rsid w:val="4252A605"/>
    <w:rsid w:val="44AC6C07"/>
    <w:rsid w:val="4647CA65"/>
    <w:rsid w:val="4A2235EC"/>
    <w:rsid w:val="4CCAD0C8"/>
    <w:rsid w:val="55170FC2"/>
    <w:rsid w:val="5884CFA1"/>
    <w:rsid w:val="5FB29037"/>
    <w:rsid w:val="5FE33ADE"/>
    <w:rsid w:val="644924DC"/>
    <w:rsid w:val="6A909A59"/>
    <w:rsid w:val="6BF9F576"/>
    <w:rsid w:val="73FA8BDD"/>
    <w:rsid w:val="78C75CCD"/>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293003"/>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DB7547"/>
    <w:rPr>
      <w:color w:val="605E5C"/>
      <w:shd w:val="clear" w:color="auto" w:fill="E1DFDD"/>
    </w:rPr>
  </w:style>
  <w:style w:type="paragraph" w:customStyle="1" w:styleId="a">
    <w:name w:val="_"/>
    <w:basedOn w:val="Normal"/>
    <w:rsid w:val="00DB7547"/>
    <w:pPr>
      <w:widowControl w:val="0"/>
      <w:ind w:left="720" w:hanging="720"/>
    </w:pPr>
    <w:rPr>
      <w:snapToGrid w:val="0"/>
      <w:sz w:val="24"/>
      <w:lang w:val="en-US" w:eastAsia="en-US"/>
    </w:rPr>
  </w:style>
  <w:style w:type="paragraph" w:styleId="BodyTextIndent3">
    <w:name w:val="Body Text Indent 3"/>
    <w:basedOn w:val="Normal"/>
    <w:link w:val="BodyTextIndent3Char"/>
    <w:rsid w:val="00DB7547"/>
    <w:pPr>
      <w:ind w:left="1440" w:hanging="1440"/>
    </w:pPr>
    <w:rPr>
      <w:rFonts w:ascii="Arial" w:hAnsi="Arial" w:cs="Arial"/>
      <w:sz w:val="24"/>
    </w:rPr>
  </w:style>
  <w:style w:type="character" w:customStyle="1" w:styleId="BodyTextIndent3Char">
    <w:name w:val="Body Text Indent 3 Char"/>
    <w:basedOn w:val="DefaultParagraphFont"/>
    <w:link w:val="BodyTextIndent3"/>
    <w:rsid w:val="00DB7547"/>
    <w:rPr>
      <w:rFonts w:ascii="Arial" w:eastAsia="Times New Roman" w:hAnsi="Arial" w:cs="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6723548">
      <w:bodyDiv w:val="1"/>
      <w:marLeft w:val="0"/>
      <w:marRight w:val="0"/>
      <w:marTop w:val="0"/>
      <w:marBottom w:val="0"/>
      <w:divBdr>
        <w:top w:val="none" w:sz="0" w:space="0" w:color="auto"/>
        <w:left w:val="none" w:sz="0" w:space="0" w:color="auto"/>
        <w:bottom w:val="none" w:sz="0" w:space="0" w:color="auto"/>
        <w:right w:val="none" w:sz="0" w:space="0" w:color="auto"/>
      </w:divBdr>
      <w:divsChild>
        <w:div w:id="825366096">
          <w:marLeft w:val="0"/>
          <w:marRight w:val="0"/>
          <w:marTop w:val="0"/>
          <w:marBottom w:val="0"/>
          <w:divBdr>
            <w:top w:val="none" w:sz="0" w:space="0" w:color="auto"/>
            <w:left w:val="none" w:sz="0" w:space="0" w:color="auto"/>
            <w:bottom w:val="none" w:sz="0" w:space="0" w:color="auto"/>
            <w:right w:val="none" w:sz="0" w:space="0" w:color="auto"/>
          </w:divBdr>
        </w:div>
      </w:divsChild>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uchgadmin\Admindata\Sensitive%20Recruitment%20Information\GENERAL%20RECRUITMENT%20GUH\Advertisements\Alva\G11066%20Senior%20Dietitian%20Paediatric%20Neonatology%20GUH\1.%20Advertisement%20Docs\%20recruit.guh@hse.ie%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grainne.obyrne@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4846</Words>
  <Characters>27627</Characters>
  <Application>Microsoft Office Word</Application>
  <DocSecurity>0</DocSecurity>
  <Lines>230</Lines>
  <Paragraphs>64</Paragraphs>
  <ScaleCrop>false</ScaleCrop>
  <Company>HSE</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Michelle Power4</cp:lastModifiedBy>
  <cp:revision>7</cp:revision>
  <dcterms:created xsi:type="dcterms:W3CDTF">2026-01-08T15:28:00Z</dcterms:created>
  <dcterms:modified xsi:type="dcterms:W3CDTF">2026-02-27T14:35:00Z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