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67" w:rsidRPr="0035755A" w:rsidRDefault="00635B9A" w:rsidP="00652681">
      <w:pPr>
        <w:jc w:val="center"/>
        <w:rPr>
          <w:rFonts w:ascii="Arial" w:hAnsi="Arial" w:cs="Arial"/>
          <w:b/>
        </w:rPr>
      </w:pPr>
      <w:r w:rsidRPr="0035755A">
        <w:rPr>
          <w:rFonts w:ascii="Arial" w:hAnsi="Arial" w:cs="Arial"/>
          <w:b/>
          <w:noProof/>
          <w:lang w:val="en-IE" w:eastAsia="en-IE"/>
        </w:rPr>
        <w:drawing>
          <wp:anchor distT="0" distB="0" distL="114300" distR="114300" simplePos="0" relativeHeight="251659264" behindDoc="0" locked="0" layoutInCell="1" allowOverlap="1" wp14:anchorId="577423FA" wp14:editId="1D951A8B">
            <wp:simplePos x="0" y="0"/>
            <wp:positionH relativeFrom="margin">
              <wp:posOffset>-561975</wp:posOffset>
            </wp:positionH>
            <wp:positionV relativeFrom="margin">
              <wp:posOffset>154940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2681" w:rsidRPr="0035755A" w:rsidRDefault="00D030C5" w:rsidP="00635B9A">
      <w:pPr>
        <w:jc w:val="right"/>
        <w:rPr>
          <w:rFonts w:ascii="Arial" w:hAnsi="Arial" w:cs="Arial"/>
          <w:b/>
        </w:rPr>
      </w:pPr>
      <w:r w:rsidRPr="0035755A">
        <w:rPr>
          <w:rFonts w:ascii="Arial" w:hAnsi="Arial" w:cs="Arial"/>
          <w:noProof/>
          <w:lang w:val="en-IE" w:eastAsia="en-IE"/>
        </w:rPr>
        <w:drawing>
          <wp:inline distT="0" distB="0" distL="0" distR="0">
            <wp:extent cx="895350" cy="895350"/>
            <wp:effectExtent l="0" t="0" r="0" b="0"/>
            <wp:docPr id="1" name="Picture 1"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514546" w:rsidRPr="0035755A" w:rsidRDefault="00514546" w:rsidP="00514546">
      <w:pPr>
        <w:ind w:left="-1276"/>
        <w:jc w:val="center"/>
        <w:rPr>
          <w:rFonts w:ascii="Arial" w:hAnsi="Arial" w:cs="Arial"/>
          <w:b/>
        </w:rPr>
      </w:pPr>
    </w:p>
    <w:p w:rsidR="00CA5290" w:rsidRPr="0035755A" w:rsidRDefault="00CA5290" w:rsidP="00C814F7">
      <w:pPr>
        <w:tabs>
          <w:tab w:val="left" w:pos="283"/>
        </w:tabs>
        <w:jc w:val="right"/>
        <w:rPr>
          <w:rFonts w:ascii="Arial" w:hAnsi="Arial" w:cs="Arial"/>
          <w:b/>
          <w:iCs/>
        </w:rPr>
      </w:pPr>
      <w:r w:rsidRPr="0035755A">
        <w:rPr>
          <w:rFonts w:ascii="Arial" w:hAnsi="Arial" w:cs="Arial"/>
          <w:b/>
          <w:iCs/>
        </w:rPr>
        <w:tab/>
      </w:r>
      <w:r w:rsidRPr="0035755A">
        <w:rPr>
          <w:rFonts w:ascii="Arial" w:hAnsi="Arial" w:cs="Arial"/>
          <w:b/>
          <w:iCs/>
        </w:rPr>
        <w:tab/>
      </w:r>
      <w:r w:rsidRPr="0035755A">
        <w:rPr>
          <w:rFonts w:ascii="Arial" w:hAnsi="Arial" w:cs="Arial"/>
          <w:b/>
          <w:iCs/>
        </w:rPr>
        <w:tab/>
      </w:r>
      <w:r w:rsidRPr="0035755A">
        <w:rPr>
          <w:rFonts w:ascii="Arial" w:hAnsi="Arial" w:cs="Arial"/>
          <w:b/>
          <w:iCs/>
        </w:rPr>
        <w:tab/>
      </w:r>
      <w:r w:rsidRPr="0035755A">
        <w:rPr>
          <w:rFonts w:ascii="Arial" w:hAnsi="Arial" w:cs="Arial"/>
          <w:b/>
          <w:iCs/>
        </w:rPr>
        <w:tab/>
      </w:r>
      <w:r w:rsidRPr="0035755A">
        <w:rPr>
          <w:rFonts w:ascii="Arial" w:hAnsi="Arial" w:cs="Arial"/>
          <w:b/>
          <w:iCs/>
        </w:rPr>
        <w:tab/>
      </w:r>
      <w:r w:rsidRPr="0035755A">
        <w:rPr>
          <w:rFonts w:ascii="Arial" w:hAnsi="Arial" w:cs="Arial"/>
          <w:b/>
          <w:iCs/>
        </w:rPr>
        <w:tab/>
        <w:t xml:space="preserve">Clinical Nurse Specialist   </w:t>
      </w:r>
      <w:r w:rsidR="00C814F7" w:rsidRPr="0035755A">
        <w:rPr>
          <w:rFonts w:ascii="Arial" w:hAnsi="Arial" w:cs="Arial"/>
          <w:b/>
          <w:iCs/>
        </w:rPr>
        <w:t>(</w:t>
      </w:r>
      <w:r w:rsidRPr="0035755A">
        <w:rPr>
          <w:rFonts w:ascii="Arial" w:hAnsi="Arial" w:cs="Arial"/>
          <w:b/>
          <w:iCs/>
        </w:rPr>
        <w:t xml:space="preserve">CNS </w:t>
      </w:r>
      <w:r w:rsidR="00C0649B" w:rsidRPr="0035755A">
        <w:rPr>
          <w:rFonts w:ascii="Arial" w:hAnsi="Arial" w:cs="Arial"/>
          <w:b/>
          <w:iCs/>
        </w:rPr>
        <w:t>Haematology</w:t>
      </w:r>
      <w:r w:rsidR="00C814F7" w:rsidRPr="0035755A">
        <w:rPr>
          <w:rFonts w:ascii="Arial" w:hAnsi="Arial" w:cs="Arial"/>
          <w:b/>
          <w:iCs/>
        </w:rPr>
        <w:t>)</w:t>
      </w:r>
    </w:p>
    <w:p w:rsidR="00C814F7" w:rsidRPr="0035755A" w:rsidRDefault="00C814F7" w:rsidP="00C814F7">
      <w:pPr>
        <w:tabs>
          <w:tab w:val="left" w:pos="283"/>
        </w:tabs>
        <w:jc w:val="right"/>
        <w:rPr>
          <w:rFonts w:ascii="Arial" w:hAnsi="Arial" w:cs="Arial"/>
          <w:b/>
          <w:iCs/>
        </w:rPr>
      </w:pPr>
      <w:r w:rsidRPr="0035755A">
        <w:rPr>
          <w:rFonts w:ascii="Arial" w:hAnsi="Arial" w:cs="Arial"/>
          <w:b/>
          <w:iCs/>
        </w:rPr>
        <w:tab/>
      </w:r>
      <w:r w:rsidRPr="0035755A">
        <w:rPr>
          <w:rFonts w:ascii="Arial" w:hAnsi="Arial" w:cs="Arial"/>
          <w:b/>
          <w:iCs/>
        </w:rPr>
        <w:tab/>
        <w:t xml:space="preserve">    </w:t>
      </w:r>
      <w:r w:rsidRPr="0035755A">
        <w:rPr>
          <w:rFonts w:ascii="Arial" w:hAnsi="Arial" w:cs="Arial"/>
          <w:b/>
          <w:iCs/>
        </w:rPr>
        <w:tab/>
      </w:r>
      <w:r w:rsidRPr="0035755A">
        <w:rPr>
          <w:rFonts w:ascii="Arial" w:hAnsi="Arial" w:cs="Arial"/>
          <w:b/>
          <w:iCs/>
        </w:rPr>
        <w:tab/>
      </w:r>
      <w:r w:rsidRPr="0035755A">
        <w:rPr>
          <w:rFonts w:ascii="Arial" w:hAnsi="Arial" w:cs="Arial"/>
          <w:b/>
          <w:iCs/>
        </w:rPr>
        <w:tab/>
      </w:r>
      <w:r w:rsidRPr="0035755A">
        <w:rPr>
          <w:rFonts w:ascii="Arial" w:hAnsi="Arial" w:cs="Arial"/>
          <w:b/>
          <w:iCs/>
        </w:rPr>
        <w:tab/>
        <w:t xml:space="preserve">        Letterkenny University Hospital</w:t>
      </w:r>
    </w:p>
    <w:p w:rsidR="00FC56F4" w:rsidRPr="0035755A" w:rsidRDefault="00514546" w:rsidP="00C814F7">
      <w:pPr>
        <w:ind w:left="4500" w:firstLine="540"/>
        <w:jc w:val="right"/>
        <w:rPr>
          <w:rFonts w:ascii="Arial" w:hAnsi="Arial" w:cs="Arial"/>
          <w:b/>
        </w:rPr>
      </w:pPr>
      <w:r w:rsidRPr="0035755A">
        <w:rPr>
          <w:rFonts w:ascii="Arial" w:hAnsi="Arial" w:cs="Arial"/>
          <w:b/>
        </w:rPr>
        <w:t>Job Specification &amp; Terms and Conditions</w:t>
      </w: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394"/>
      </w:tblGrid>
      <w:tr w:rsidR="00D50A67" w:rsidRPr="0035755A" w:rsidTr="00363F42">
        <w:tc>
          <w:tcPr>
            <w:tcW w:w="2364" w:type="dxa"/>
          </w:tcPr>
          <w:p w:rsidR="00D50A67" w:rsidRPr="0035755A" w:rsidRDefault="00D50A67" w:rsidP="00C814F7">
            <w:pPr>
              <w:jc w:val="right"/>
              <w:rPr>
                <w:rFonts w:ascii="Arial" w:hAnsi="Arial" w:cs="Arial"/>
                <w:b/>
                <w:bCs/>
              </w:rPr>
            </w:pPr>
            <w:r w:rsidRPr="0035755A">
              <w:rPr>
                <w:rFonts w:ascii="Arial" w:hAnsi="Arial" w:cs="Arial"/>
                <w:b/>
                <w:bCs/>
              </w:rPr>
              <w:t>Job Title and Grade</w:t>
            </w:r>
          </w:p>
        </w:tc>
        <w:tc>
          <w:tcPr>
            <w:tcW w:w="8394" w:type="dxa"/>
          </w:tcPr>
          <w:p w:rsidR="00C0649B" w:rsidRPr="0035755A" w:rsidRDefault="00BF4078" w:rsidP="00C0649B">
            <w:pPr>
              <w:tabs>
                <w:tab w:val="left" w:pos="283"/>
              </w:tabs>
              <w:jc w:val="both"/>
              <w:rPr>
                <w:rFonts w:ascii="Arial" w:hAnsi="Arial" w:cs="Arial"/>
                <w:b/>
                <w:iCs/>
              </w:rPr>
            </w:pPr>
            <w:r w:rsidRPr="0035755A">
              <w:rPr>
                <w:rFonts w:ascii="Arial" w:hAnsi="Arial" w:cs="Arial"/>
                <w:iCs/>
              </w:rPr>
              <w:t xml:space="preserve"> </w:t>
            </w:r>
            <w:r w:rsidR="00C0649B" w:rsidRPr="0035755A">
              <w:rPr>
                <w:rFonts w:ascii="Arial" w:hAnsi="Arial" w:cs="Arial"/>
                <w:b/>
                <w:iCs/>
              </w:rPr>
              <w:t>Clinical Nurse Specialist</w:t>
            </w:r>
            <w:bookmarkStart w:id="0" w:name="_Hlk42545009"/>
            <w:r w:rsidR="00C0649B" w:rsidRPr="0035755A">
              <w:rPr>
                <w:rFonts w:ascii="Arial" w:hAnsi="Arial" w:cs="Arial"/>
                <w:b/>
                <w:iCs/>
              </w:rPr>
              <w:t xml:space="preserve"> (CNS) Haematology</w:t>
            </w:r>
          </w:p>
          <w:bookmarkEnd w:id="0"/>
          <w:p w:rsidR="00D50A67" w:rsidRPr="0035755A" w:rsidRDefault="00C0649B" w:rsidP="00C0649B">
            <w:pPr>
              <w:tabs>
                <w:tab w:val="left" w:pos="283"/>
              </w:tabs>
              <w:rPr>
                <w:rFonts w:ascii="Arial" w:hAnsi="Arial" w:cs="Arial"/>
                <w:b/>
                <w:iCs/>
              </w:rPr>
            </w:pPr>
            <w:r w:rsidRPr="0035755A">
              <w:rPr>
                <w:rFonts w:ascii="Arial" w:hAnsi="Arial" w:cs="Arial"/>
                <w:b/>
                <w:iCs/>
              </w:rPr>
              <w:t>Grade Code: 2632</w:t>
            </w:r>
          </w:p>
        </w:tc>
      </w:tr>
      <w:tr w:rsidR="00985AF8" w:rsidRPr="0035755A" w:rsidTr="00363F42">
        <w:tc>
          <w:tcPr>
            <w:tcW w:w="2364" w:type="dxa"/>
          </w:tcPr>
          <w:p w:rsidR="00985AF8" w:rsidRPr="0035755A" w:rsidRDefault="00985AF8" w:rsidP="00985AF8">
            <w:pPr>
              <w:rPr>
                <w:rFonts w:ascii="Arial" w:hAnsi="Arial" w:cs="Arial"/>
                <w:b/>
                <w:bCs/>
              </w:rPr>
            </w:pPr>
            <w:r w:rsidRPr="0035755A">
              <w:rPr>
                <w:rFonts w:ascii="Arial" w:hAnsi="Arial" w:cs="Arial"/>
                <w:b/>
                <w:bCs/>
              </w:rPr>
              <w:t>Remuneration</w:t>
            </w:r>
          </w:p>
        </w:tc>
        <w:tc>
          <w:tcPr>
            <w:tcW w:w="8394" w:type="dxa"/>
          </w:tcPr>
          <w:p w:rsidR="00635B9A" w:rsidRPr="0035755A" w:rsidRDefault="00635B9A" w:rsidP="00635B9A">
            <w:pPr>
              <w:jc w:val="both"/>
              <w:rPr>
                <w:rFonts w:ascii="Arial" w:hAnsi="Arial" w:cs="Arial"/>
                <w:color w:val="000000"/>
              </w:rPr>
            </w:pPr>
            <w:r w:rsidRPr="0035755A">
              <w:rPr>
                <w:rFonts w:ascii="Arial" w:hAnsi="Arial" w:cs="Arial"/>
              </w:rPr>
              <w:t>The salary scale for the post as of 01/03/2025 is:</w:t>
            </w:r>
          </w:p>
          <w:p w:rsidR="00635B9A" w:rsidRPr="0035755A" w:rsidRDefault="00635B9A" w:rsidP="00635B9A">
            <w:pPr>
              <w:jc w:val="both"/>
              <w:rPr>
                <w:rFonts w:ascii="Arial" w:hAnsi="Arial" w:cs="Arial"/>
                <w:color w:val="000000"/>
              </w:rPr>
            </w:pPr>
          </w:p>
          <w:p w:rsidR="00635B9A" w:rsidRPr="0035755A" w:rsidRDefault="00635B9A" w:rsidP="00635B9A">
            <w:pPr>
              <w:jc w:val="both"/>
              <w:rPr>
                <w:rFonts w:ascii="Arial" w:hAnsi="Arial" w:cs="Arial"/>
              </w:rPr>
            </w:pPr>
            <w:r w:rsidRPr="0035755A">
              <w:rPr>
                <w:rFonts w:ascii="Arial" w:hAnsi="Arial" w:cs="Arial"/>
              </w:rPr>
              <w:t>60,854 61,862 62,715 64,106 65,644 67,154 68,664 70,364 71,943 74,658 76,897 LSI</w:t>
            </w:r>
          </w:p>
          <w:p w:rsidR="00635B9A" w:rsidRPr="0035755A" w:rsidRDefault="00635B9A" w:rsidP="00635B9A">
            <w:pPr>
              <w:jc w:val="both"/>
              <w:rPr>
                <w:rFonts w:ascii="Arial" w:hAnsi="Arial" w:cs="Arial"/>
                <w:color w:val="FF0000"/>
              </w:rPr>
            </w:pPr>
          </w:p>
          <w:p w:rsidR="00985AF8" w:rsidRPr="0035755A" w:rsidRDefault="00635B9A" w:rsidP="00635B9A">
            <w:pPr>
              <w:jc w:val="both"/>
              <w:rPr>
                <w:rFonts w:ascii="Arial" w:hAnsi="Arial" w:cs="Arial"/>
                <w:b/>
                <w:iCs/>
              </w:rPr>
            </w:pPr>
            <w:r w:rsidRPr="0035755A">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35755A" w:rsidTr="00363F42">
        <w:tc>
          <w:tcPr>
            <w:tcW w:w="2364" w:type="dxa"/>
          </w:tcPr>
          <w:p w:rsidR="00D50A67" w:rsidRPr="0035755A" w:rsidRDefault="00D50A67" w:rsidP="00B53145">
            <w:pPr>
              <w:rPr>
                <w:rFonts w:ascii="Arial" w:hAnsi="Arial" w:cs="Arial"/>
                <w:b/>
                <w:bCs/>
              </w:rPr>
            </w:pPr>
            <w:r w:rsidRPr="0035755A">
              <w:rPr>
                <w:rFonts w:ascii="Arial" w:hAnsi="Arial" w:cs="Arial"/>
                <w:b/>
                <w:bCs/>
              </w:rPr>
              <w:t>Campaign Reference</w:t>
            </w:r>
          </w:p>
        </w:tc>
        <w:tc>
          <w:tcPr>
            <w:tcW w:w="8394" w:type="dxa"/>
          </w:tcPr>
          <w:p w:rsidR="00D50A67" w:rsidRPr="0035755A" w:rsidRDefault="00C0649B" w:rsidP="005A4086">
            <w:pPr>
              <w:rPr>
                <w:rFonts w:ascii="Arial" w:hAnsi="Arial" w:cs="Arial"/>
                <w:iCs/>
              </w:rPr>
            </w:pPr>
            <w:r w:rsidRPr="0035755A">
              <w:rPr>
                <w:rFonts w:ascii="Arial" w:hAnsi="Arial" w:cs="Arial"/>
                <w:iCs/>
              </w:rPr>
              <w:t xml:space="preserve">L8269 </w:t>
            </w:r>
          </w:p>
        </w:tc>
      </w:tr>
      <w:tr w:rsidR="00D50A67" w:rsidRPr="0035755A" w:rsidTr="00363F42">
        <w:tc>
          <w:tcPr>
            <w:tcW w:w="2364" w:type="dxa"/>
          </w:tcPr>
          <w:p w:rsidR="00D50A67" w:rsidRPr="001748B0" w:rsidRDefault="00D50A67" w:rsidP="00B53145">
            <w:pPr>
              <w:rPr>
                <w:rFonts w:ascii="Arial" w:hAnsi="Arial" w:cs="Arial"/>
                <w:b/>
                <w:bCs/>
              </w:rPr>
            </w:pPr>
            <w:r w:rsidRPr="001748B0">
              <w:rPr>
                <w:rFonts w:ascii="Arial" w:hAnsi="Arial" w:cs="Arial"/>
                <w:b/>
                <w:bCs/>
              </w:rPr>
              <w:t>Closing Date</w:t>
            </w:r>
          </w:p>
        </w:tc>
        <w:tc>
          <w:tcPr>
            <w:tcW w:w="8394" w:type="dxa"/>
          </w:tcPr>
          <w:p w:rsidR="00D50A67" w:rsidRPr="0035755A" w:rsidRDefault="005B33CB" w:rsidP="005A4086">
            <w:pPr>
              <w:rPr>
                <w:rFonts w:ascii="Arial" w:hAnsi="Arial" w:cs="Arial"/>
                <w:iCs/>
              </w:rPr>
            </w:pPr>
            <w:r>
              <w:rPr>
                <w:rFonts w:ascii="Arial" w:hAnsi="Arial" w:cs="Arial"/>
                <w:iCs/>
              </w:rPr>
              <w:t>Monday 26</w:t>
            </w:r>
            <w:r w:rsidRPr="005B33CB">
              <w:rPr>
                <w:rFonts w:ascii="Arial" w:hAnsi="Arial" w:cs="Arial"/>
                <w:iCs/>
                <w:vertAlign w:val="superscript"/>
              </w:rPr>
              <w:t>th</w:t>
            </w:r>
            <w:r>
              <w:rPr>
                <w:rFonts w:ascii="Arial" w:hAnsi="Arial" w:cs="Arial"/>
                <w:iCs/>
              </w:rPr>
              <w:t xml:space="preserve"> </w:t>
            </w:r>
            <w:r w:rsidR="001748B0">
              <w:rPr>
                <w:rFonts w:ascii="Arial" w:hAnsi="Arial" w:cs="Arial"/>
                <w:iCs/>
              </w:rPr>
              <w:t xml:space="preserve">May 2025 </w:t>
            </w:r>
          </w:p>
        </w:tc>
      </w:tr>
      <w:tr w:rsidR="00D50A67" w:rsidRPr="0035755A" w:rsidTr="00363F42">
        <w:tc>
          <w:tcPr>
            <w:tcW w:w="2364" w:type="dxa"/>
          </w:tcPr>
          <w:p w:rsidR="00D50A67" w:rsidRPr="0035755A" w:rsidRDefault="00D50A67" w:rsidP="00B53145">
            <w:pPr>
              <w:rPr>
                <w:rFonts w:ascii="Arial" w:hAnsi="Arial" w:cs="Arial"/>
                <w:b/>
                <w:bCs/>
              </w:rPr>
            </w:pPr>
            <w:r w:rsidRPr="0035755A">
              <w:rPr>
                <w:rFonts w:ascii="Arial" w:hAnsi="Arial" w:cs="Arial"/>
                <w:b/>
                <w:bCs/>
              </w:rPr>
              <w:t>Proposed Interview Date (s)</w:t>
            </w:r>
          </w:p>
        </w:tc>
        <w:tc>
          <w:tcPr>
            <w:tcW w:w="8394" w:type="dxa"/>
          </w:tcPr>
          <w:p w:rsidR="00D50A67" w:rsidRPr="0035755A" w:rsidRDefault="00D7158E" w:rsidP="000C604D">
            <w:pPr>
              <w:rPr>
                <w:rFonts w:ascii="Arial" w:hAnsi="Arial" w:cs="Arial"/>
                <w:iCs/>
              </w:rPr>
            </w:pPr>
            <w:r w:rsidRPr="0035755A">
              <w:rPr>
                <w:rFonts w:ascii="Arial" w:hAnsi="Arial" w:cs="Arial"/>
                <w:iCs/>
              </w:rPr>
              <w:t>Interviews will be held as soon as possible after the closing date.  Candidates will normally be given at least one week’s notice of interview.  The timescale may be reduced in exceptional circumstances.</w:t>
            </w:r>
          </w:p>
        </w:tc>
      </w:tr>
      <w:tr w:rsidR="00D50A67" w:rsidRPr="0035755A" w:rsidTr="00363F42">
        <w:tc>
          <w:tcPr>
            <w:tcW w:w="2364" w:type="dxa"/>
          </w:tcPr>
          <w:p w:rsidR="00D50A67" w:rsidRPr="0035755A" w:rsidRDefault="00D50A67" w:rsidP="00B53145">
            <w:pPr>
              <w:rPr>
                <w:rFonts w:ascii="Arial" w:hAnsi="Arial" w:cs="Arial"/>
                <w:b/>
                <w:bCs/>
              </w:rPr>
            </w:pPr>
            <w:r w:rsidRPr="0035755A">
              <w:rPr>
                <w:rFonts w:ascii="Arial" w:hAnsi="Arial" w:cs="Arial"/>
                <w:b/>
                <w:bCs/>
              </w:rPr>
              <w:t>Taking up Appointment</w:t>
            </w:r>
          </w:p>
        </w:tc>
        <w:tc>
          <w:tcPr>
            <w:tcW w:w="8394" w:type="dxa"/>
          </w:tcPr>
          <w:p w:rsidR="00D50A67" w:rsidRPr="0035755A" w:rsidRDefault="00D7158E" w:rsidP="000C604D">
            <w:pPr>
              <w:rPr>
                <w:rFonts w:ascii="Arial" w:hAnsi="Arial" w:cs="Arial"/>
                <w:iCs/>
              </w:rPr>
            </w:pPr>
            <w:r w:rsidRPr="0035755A">
              <w:rPr>
                <w:rFonts w:ascii="Arial" w:hAnsi="Arial" w:cs="Arial"/>
                <w:iCs/>
              </w:rPr>
              <w:t xml:space="preserve">To be agreed at job offer stage </w:t>
            </w:r>
          </w:p>
        </w:tc>
      </w:tr>
      <w:tr w:rsidR="00BF4078" w:rsidRPr="0035755A" w:rsidTr="00363F42">
        <w:tc>
          <w:tcPr>
            <w:tcW w:w="2364" w:type="dxa"/>
          </w:tcPr>
          <w:p w:rsidR="00BF4078" w:rsidRPr="0035755A" w:rsidRDefault="00BF4078" w:rsidP="00BF4078">
            <w:pPr>
              <w:rPr>
                <w:rFonts w:ascii="Arial" w:hAnsi="Arial" w:cs="Arial"/>
                <w:b/>
                <w:bCs/>
              </w:rPr>
            </w:pPr>
            <w:r w:rsidRPr="0035755A">
              <w:rPr>
                <w:rFonts w:ascii="Arial" w:hAnsi="Arial" w:cs="Arial"/>
                <w:b/>
                <w:bCs/>
              </w:rPr>
              <w:t>Location of Post</w:t>
            </w:r>
          </w:p>
        </w:tc>
        <w:tc>
          <w:tcPr>
            <w:tcW w:w="8394" w:type="dxa"/>
          </w:tcPr>
          <w:p w:rsidR="00BF4078" w:rsidRPr="0035755A" w:rsidRDefault="00D030C5" w:rsidP="00BF4078">
            <w:pPr>
              <w:spacing w:after="120"/>
              <w:jc w:val="both"/>
              <w:rPr>
                <w:rFonts w:ascii="Arial" w:hAnsi="Arial" w:cs="Arial"/>
                <w:b/>
                <w:bCs/>
              </w:rPr>
            </w:pPr>
            <w:r w:rsidRPr="0035755A">
              <w:rPr>
                <w:rFonts w:ascii="Arial" w:hAnsi="Arial" w:cs="Arial"/>
                <w:b/>
                <w:bCs/>
              </w:rPr>
              <w:t>West North West Hospital</w:t>
            </w:r>
            <w:r w:rsidR="00BF4078" w:rsidRPr="0035755A">
              <w:rPr>
                <w:rFonts w:ascii="Arial" w:hAnsi="Arial" w:cs="Arial"/>
                <w:b/>
                <w:bCs/>
              </w:rPr>
              <w:t xml:space="preserve"> Group, </w:t>
            </w:r>
            <w:r w:rsidRPr="0035755A">
              <w:rPr>
                <w:rFonts w:ascii="Arial" w:hAnsi="Arial" w:cs="Arial"/>
                <w:b/>
                <w:bCs/>
              </w:rPr>
              <w:t>Letterkenny University Hospital</w:t>
            </w:r>
          </w:p>
          <w:p w:rsidR="00BF4078" w:rsidRPr="0035755A" w:rsidRDefault="00963E33" w:rsidP="00BF4078">
            <w:pPr>
              <w:jc w:val="both"/>
              <w:rPr>
                <w:rFonts w:ascii="Arial" w:hAnsi="Arial" w:cs="Arial"/>
                <w:iCs/>
              </w:rPr>
            </w:pPr>
            <w:r w:rsidRPr="0035755A">
              <w:rPr>
                <w:rFonts w:ascii="Arial" w:hAnsi="Arial" w:cs="Arial"/>
                <w:iCs/>
              </w:rPr>
              <w:t>Initial vacancy is</w:t>
            </w:r>
            <w:r w:rsidR="00BF4078" w:rsidRPr="0035755A">
              <w:rPr>
                <w:rFonts w:ascii="Arial" w:hAnsi="Arial" w:cs="Arial"/>
                <w:iCs/>
              </w:rPr>
              <w:t xml:space="preserve"> permanent </w:t>
            </w:r>
            <w:r w:rsidR="004E6B0D" w:rsidRPr="0035755A">
              <w:rPr>
                <w:rFonts w:ascii="Arial" w:hAnsi="Arial" w:cs="Arial"/>
                <w:iCs/>
              </w:rPr>
              <w:t>0.5 wte</w:t>
            </w:r>
            <w:r w:rsidR="00BF4078" w:rsidRPr="0035755A">
              <w:rPr>
                <w:rFonts w:ascii="Arial" w:hAnsi="Arial" w:cs="Arial"/>
                <w:iCs/>
              </w:rPr>
              <w:t xml:space="preserve"> within </w:t>
            </w:r>
            <w:r w:rsidR="004E6B0D" w:rsidRPr="0035755A">
              <w:rPr>
                <w:rFonts w:ascii="Arial" w:hAnsi="Arial" w:cs="Arial"/>
                <w:iCs/>
              </w:rPr>
              <w:t>Haematology</w:t>
            </w:r>
            <w:r w:rsidR="00D030C5" w:rsidRPr="0035755A">
              <w:rPr>
                <w:rFonts w:ascii="Arial" w:hAnsi="Arial" w:cs="Arial"/>
                <w:iCs/>
              </w:rPr>
              <w:t xml:space="preserve"> Services,</w:t>
            </w:r>
            <w:r w:rsidR="00BF4078" w:rsidRPr="0035755A">
              <w:rPr>
                <w:rFonts w:ascii="Arial" w:hAnsi="Arial" w:cs="Arial"/>
                <w:iCs/>
              </w:rPr>
              <w:t xml:space="preserve"> </w:t>
            </w:r>
            <w:r w:rsidR="00D030C5" w:rsidRPr="0035755A">
              <w:rPr>
                <w:rFonts w:ascii="Arial" w:hAnsi="Arial" w:cs="Arial"/>
                <w:iCs/>
              </w:rPr>
              <w:t>Letterkenny University Hospital.</w:t>
            </w:r>
          </w:p>
          <w:p w:rsidR="00BF4078" w:rsidRPr="0035755A" w:rsidRDefault="00BF4078" w:rsidP="00BF4078">
            <w:pPr>
              <w:jc w:val="both"/>
              <w:rPr>
                <w:rFonts w:ascii="Arial" w:hAnsi="Arial" w:cs="Arial"/>
                <w:iCs/>
              </w:rPr>
            </w:pPr>
          </w:p>
          <w:p w:rsidR="00BF4078" w:rsidRPr="0035755A" w:rsidRDefault="00D030C5" w:rsidP="00BF4078">
            <w:pPr>
              <w:jc w:val="both"/>
              <w:rPr>
                <w:rFonts w:ascii="Arial" w:hAnsi="Arial" w:cs="Arial"/>
                <w:iCs/>
              </w:rPr>
            </w:pPr>
            <w:r w:rsidRPr="0035755A">
              <w:rPr>
                <w:rFonts w:ascii="Arial" w:hAnsi="Arial" w:cs="Arial"/>
                <w:iCs/>
              </w:rPr>
              <w:t xml:space="preserve">The successful candidate may be required to work in any service area within the vicinity as the need arises.  </w:t>
            </w:r>
          </w:p>
          <w:p w:rsidR="00D030C5" w:rsidRPr="0035755A" w:rsidRDefault="00D030C5" w:rsidP="00BF4078">
            <w:pPr>
              <w:jc w:val="both"/>
              <w:rPr>
                <w:rFonts w:ascii="Arial" w:hAnsi="Arial" w:cs="Arial"/>
                <w:iCs/>
              </w:rPr>
            </w:pPr>
          </w:p>
          <w:p w:rsidR="00BF4078" w:rsidRPr="0035755A" w:rsidRDefault="00BF4078" w:rsidP="00BF4078">
            <w:pPr>
              <w:jc w:val="both"/>
              <w:rPr>
                <w:rFonts w:ascii="Arial" w:hAnsi="Arial" w:cs="Arial"/>
                <w:iCs/>
              </w:rPr>
            </w:pPr>
            <w:r w:rsidRPr="0035755A">
              <w:rPr>
                <w:rFonts w:ascii="Arial" w:hAnsi="Arial" w:cs="Arial"/>
                <w:iCs/>
              </w:rPr>
              <w:t>A panel may be forme</w:t>
            </w:r>
            <w:r w:rsidR="00D030C5" w:rsidRPr="0035755A">
              <w:rPr>
                <w:rFonts w:ascii="Arial" w:hAnsi="Arial" w:cs="Arial"/>
                <w:iCs/>
              </w:rPr>
              <w:t>d for Clinical Nurse Specialist</w:t>
            </w:r>
            <w:r w:rsidR="00CA5290" w:rsidRPr="0035755A">
              <w:rPr>
                <w:rFonts w:ascii="Arial" w:hAnsi="Arial" w:cs="Arial"/>
                <w:iCs/>
              </w:rPr>
              <w:t xml:space="preserve"> </w:t>
            </w:r>
            <w:r w:rsidR="00D65F86" w:rsidRPr="0035755A">
              <w:rPr>
                <w:rFonts w:ascii="Arial" w:hAnsi="Arial" w:cs="Arial"/>
                <w:iCs/>
              </w:rPr>
              <w:t>(</w:t>
            </w:r>
            <w:r w:rsidR="004E6B0D" w:rsidRPr="0035755A">
              <w:rPr>
                <w:rFonts w:ascii="Arial" w:hAnsi="Arial" w:cs="Arial"/>
                <w:iCs/>
              </w:rPr>
              <w:t>Haematology</w:t>
            </w:r>
            <w:r w:rsidR="00D65F86" w:rsidRPr="0035755A">
              <w:rPr>
                <w:rFonts w:ascii="Arial" w:hAnsi="Arial" w:cs="Arial"/>
                <w:iCs/>
              </w:rPr>
              <w:t>)</w:t>
            </w:r>
            <w:r w:rsidR="00D030C5" w:rsidRPr="0035755A">
              <w:rPr>
                <w:rFonts w:ascii="Arial" w:hAnsi="Arial" w:cs="Arial"/>
                <w:iCs/>
              </w:rPr>
              <w:t xml:space="preserve"> at</w:t>
            </w:r>
            <w:r w:rsidRPr="0035755A">
              <w:rPr>
                <w:rFonts w:ascii="Arial" w:hAnsi="Arial" w:cs="Arial"/>
                <w:iCs/>
              </w:rPr>
              <w:t xml:space="preserve"> </w:t>
            </w:r>
            <w:r w:rsidR="00D030C5" w:rsidRPr="0035755A">
              <w:rPr>
                <w:rFonts w:ascii="Arial" w:hAnsi="Arial" w:cs="Arial"/>
                <w:iCs/>
              </w:rPr>
              <w:t>Letterkenny University Hospital</w:t>
            </w:r>
            <w:r w:rsidRPr="0035755A">
              <w:rPr>
                <w:rFonts w:ascii="Arial" w:hAnsi="Arial" w:cs="Arial"/>
                <w:iCs/>
              </w:rPr>
              <w:t xml:space="preserve"> from which current and future permanent and specified purpose vacancies of full time or part time duration may be filled.</w:t>
            </w:r>
          </w:p>
          <w:p w:rsidR="00BF4078" w:rsidRPr="0035755A" w:rsidRDefault="00BF4078" w:rsidP="00BF4078">
            <w:pPr>
              <w:jc w:val="both"/>
              <w:rPr>
                <w:rFonts w:ascii="Arial" w:hAnsi="Arial" w:cs="Arial"/>
              </w:rPr>
            </w:pPr>
          </w:p>
        </w:tc>
      </w:tr>
      <w:tr w:rsidR="00BF4078" w:rsidRPr="0035755A" w:rsidTr="00BB004F">
        <w:trPr>
          <w:trHeight w:val="478"/>
        </w:trPr>
        <w:tc>
          <w:tcPr>
            <w:tcW w:w="2364" w:type="dxa"/>
          </w:tcPr>
          <w:p w:rsidR="00BF4078" w:rsidRPr="0035755A" w:rsidRDefault="00BF4078" w:rsidP="00BF4078">
            <w:pPr>
              <w:rPr>
                <w:rFonts w:ascii="Arial" w:hAnsi="Arial" w:cs="Arial"/>
                <w:b/>
                <w:bCs/>
                <w:color w:val="FF0000"/>
              </w:rPr>
            </w:pPr>
            <w:r w:rsidRPr="0035755A">
              <w:rPr>
                <w:rFonts w:ascii="Arial" w:hAnsi="Arial" w:cs="Arial"/>
                <w:b/>
                <w:bCs/>
              </w:rPr>
              <w:t>Informal Enquiries</w:t>
            </w:r>
          </w:p>
        </w:tc>
        <w:tc>
          <w:tcPr>
            <w:tcW w:w="8394" w:type="dxa"/>
          </w:tcPr>
          <w:p w:rsidR="001D314E" w:rsidRPr="0035755A" w:rsidRDefault="001D314E" w:rsidP="001D314E">
            <w:pPr>
              <w:pStyle w:val="Default"/>
              <w:rPr>
                <w:rFonts w:ascii="Arial" w:hAnsi="Arial" w:cs="Arial"/>
                <w:color w:val="auto"/>
                <w:sz w:val="20"/>
                <w:szCs w:val="20"/>
              </w:rPr>
            </w:pPr>
            <w:r w:rsidRPr="0035755A">
              <w:rPr>
                <w:rFonts w:ascii="Arial" w:hAnsi="Arial" w:cs="Arial"/>
                <w:color w:val="auto"/>
                <w:sz w:val="20"/>
                <w:szCs w:val="20"/>
              </w:rPr>
              <w:t xml:space="preserve">Ms Siobhan Kelly, ADON/SM </w:t>
            </w:r>
          </w:p>
          <w:p w:rsidR="001D314E" w:rsidRPr="0035755A" w:rsidRDefault="001D314E" w:rsidP="001D314E">
            <w:pPr>
              <w:pStyle w:val="Default"/>
              <w:rPr>
                <w:rFonts w:ascii="Arial" w:hAnsi="Arial" w:cs="Arial"/>
                <w:color w:val="auto"/>
                <w:sz w:val="20"/>
                <w:szCs w:val="20"/>
              </w:rPr>
            </w:pPr>
            <w:r w:rsidRPr="0035755A">
              <w:rPr>
                <w:rFonts w:ascii="Arial" w:hAnsi="Arial" w:cs="Arial"/>
                <w:color w:val="auto"/>
                <w:sz w:val="20"/>
                <w:szCs w:val="20"/>
              </w:rPr>
              <w:t>Tel: 0874006747</w:t>
            </w:r>
          </w:p>
          <w:p w:rsidR="00BF4078" w:rsidRPr="0035755A" w:rsidRDefault="001D314E" w:rsidP="001D314E">
            <w:pPr>
              <w:rPr>
                <w:rFonts w:ascii="Arial" w:hAnsi="Arial" w:cs="Arial"/>
                <w:iCs/>
                <w:color w:val="FF0000"/>
              </w:rPr>
            </w:pPr>
            <w:r w:rsidRPr="0035755A">
              <w:rPr>
                <w:rFonts w:ascii="Arial" w:hAnsi="Arial" w:cs="Arial"/>
              </w:rPr>
              <w:t>Email: Siobhan.kellylgh@hse.ie</w:t>
            </w:r>
          </w:p>
        </w:tc>
      </w:tr>
      <w:tr w:rsidR="00D030C5" w:rsidRPr="0035755A" w:rsidTr="00363F42">
        <w:tc>
          <w:tcPr>
            <w:tcW w:w="2364" w:type="dxa"/>
          </w:tcPr>
          <w:p w:rsidR="00D030C5" w:rsidRPr="0035755A" w:rsidRDefault="00D030C5" w:rsidP="00D030C5">
            <w:pPr>
              <w:rPr>
                <w:rFonts w:ascii="Arial" w:hAnsi="Arial" w:cs="Arial"/>
                <w:b/>
                <w:bCs/>
              </w:rPr>
            </w:pPr>
            <w:r w:rsidRPr="0035755A">
              <w:rPr>
                <w:rFonts w:ascii="Arial" w:hAnsi="Arial" w:cs="Arial"/>
                <w:b/>
                <w:bCs/>
              </w:rPr>
              <w:t>Details of Service</w:t>
            </w:r>
          </w:p>
          <w:p w:rsidR="00D030C5" w:rsidRPr="0035755A" w:rsidRDefault="00D030C5" w:rsidP="00D030C5">
            <w:pPr>
              <w:rPr>
                <w:rFonts w:ascii="Arial" w:hAnsi="Arial" w:cs="Arial"/>
                <w:b/>
                <w:bCs/>
              </w:rPr>
            </w:pPr>
          </w:p>
        </w:tc>
        <w:tc>
          <w:tcPr>
            <w:tcW w:w="8394" w:type="dxa"/>
          </w:tcPr>
          <w:p w:rsidR="004E6B0D" w:rsidRPr="0035755A" w:rsidRDefault="004E6B0D" w:rsidP="004E6B0D">
            <w:pPr>
              <w:jc w:val="both"/>
              <w:rPr>
                <w:rFonts w:ascii="Arial" w:hAnsi="Arial" w:cs="Arial"/>
                <w:bCs/>
                <w:lang w:eastAsia="en-US"/>
              </w:rPr>
            </w:pPr>
            <w:r w:rsidRPr="0035755A">
              <w:rPr>
                <w:rFonts w:ascii="Arial" w:hAnsi="Arial" w:cs="Arial"/>
                <w:lang w:eastAsia="en-IE"/>
              </w:rPr>
              <w:t>A</w:t>
            </w:r>
            <w:r w:rsidRPr="0035755A">
              <w:rPr>
                <w:rFonts w:ascii="Arial" w:hAnsi="Arial" w:cs="Arial"/>
                <w:b/>
                <w:lang w:eastAsia="en-IE"/>
              </w:rPr>
              <w:t xml:space="preserve"> </w:t>
            </w:r>
            <w:r w:rsidRPr="0035755A">
              <w:rPr>
                <w:rFonts w:ascii="Arial" w:hAnsi="Arial" w:cs="Arial"/>
              </w:rPr>
              <w:t>safe quality service is the foundation on which haematology/oncology care is provided to patients in Letterkenny University Hospital.</w:t>
            </w:r>
            <w:r w:rsidRPr="0035755A">
              <w:rPr>
                <w:rFonts w:ascii="Arial" w:hAnsi="Arial" w:cs="Arial"/>
                <w:u w:val="single"/>
              </w:rPr>
              <w:t xml:space="preserve"> </w:t>
            </w:r>
            <w:r w:rsidRPr="0035755A">
              <w:rPr>
                <w:rFonts w:ascii="Arial" w:hAnsi="Arial" w:cs="Arial"/>
              </w:rPr>
              <w:t xml:space="preserve">There are two strands to Haematology nursing care – patient who present with malignant and non-malignant conditions.  </w:t>
            </w:r>
            <w:r w:rsidRPr="0035755A">
              <w:rPr>
                <w:rFonts w:ascii="Arial" w:hAnsi="Arial" w:cs="Arial"/>
                <w:color w:val="000000"/>
              </w:rPr>
              <w:t>Treatments for haematological malignancies can vary significantly in intensity from surveillance, through outpatient chemotherapy and immunotherapy, to complex inpatient therapy up to the level of allogeneic stem cell transplantation. Both non-malignant and malignant diagnosis receive intervention and treatments.</w:t>
            </w:r>
          </w:p>
          <w:p w:rsidR="004E6B0D" w:rsidRPr="0035755A" w:rsidRDefault="004E6B0D" w:rsidP="004E6B0D">
            <w:pPr>
              <w:jc w:val="both"/>
              <w:rPr>
                <w:rFonts w:ascii="Arial" w:hAnsi="Arial" w:cs="Arial"/>
                <w:u w:val="single"/>
              </w:rPr>
            </w:pPr>
          </w:p>
          <w:p w:rsidR="004E6B0D" w:rsidRPr="0035755A" w:rsidRDefault="004E6B0D" w:rsidP="004E6B0D">
            <w:pPr>
              <w:jc w:val="both"/>
              <w:rPr>
                <w:rFonts w:ascii="Arial" w:hAnsi="Arial" w:cs="Arial"/>
              </w:rPr>
            </w:pPr>
            <w:r w:rsidRPr="0035755A">
              <w:rPr>
                <w:rFonts w:ascii="Arial" w:hAnsi="Arial" w:cs="Arial"/>
              </w:rPr>
              <w:t>The existing service in Letterkenny University Hospital includes one CNS Haematology working alongside two Consultant Haematologists. The provision of care includes a holistic ‘clinical work-up’and follow-up in preparation for specific therapies. Multidisciplinary Team involvement, meetings and Ward Rounds are an integral part of the patient care process.  Nurse-led care is prominent and an important part of service delivery.</w:t>
            </w:r>
          </w:p>
          <w:p w:rsidR="004E6B0D" w:rsidRPr="0035755A" w:rsidRDefault="004E6B0D" w:rsidP="004E6B0D">
            <w:pPr>
              <w:jc w:val="both"/>
              <w:rPr>
                <w:rFonts w:ascii="Arial" w:hAnsi="Arial" w:cs="Arial"/>
              </w:rPr>
            </w:pPr>
          </w:p>
          <w:p w:rsidR="004E6B0D" w:rsidRPr="0035755A" w:rsidRDefault="004E6B0D" w:rsidP="004E6B0D">
            <w:pPr>
              <w:rPr>
                <w:rFonts w:ascii="Arial" w:hAnsi="Arial" w:cs="Arial"/>
              </w:rPr>
            </w:pPr>
            <w:r w:rsidRPr="0035755A">
              <w:rPr>
                <w:rFonts w:ascii="Arial" w:hAnsi="Arial" w:cs="Arial"/>
              </w:rPr>
              <w:t xml:space="preserve">Once the patient’s clinical work-up is completed, the patient then attends the Day Services, Oncology/Haematology Unit or is admitted to the in-patient ward for treatment and thereafter is included onto a programme of surveillance in relation to their clinical condition progression.  The Haematology CNS is required to support care for the inpatients, and conduct virtual clinics/telephone review for patients. The service will be further developing the Telephone Triage service to enhance patient care and follow-up. </w:t>
            </w:r>
          </w:p>
          <w:p w:rsidR="004E6B0D" w:rsidRPr="0035755A" w:rsidRDefault="004E6B0D" w:rsidP="004E6B0D">
            <w:pPr>
              <w:pStyle w:val="NoSpacing"/>
              <w:rPr>
                <w:rFonts w:ascii="Arial" w:hAnsi="Arial" w:cs="Arial"/>
                <w:sz w:val="20"/>
                <w:szCs w:val="20"/>
                <w:lang w:eastAsia="en-IE"/>
              </w:rPr>
            </w:pPr>
          </w:p>
          <w:p w:rsidR="004E6B0D" w:rsidRPr="0035755A" w:rsidRDefault="0035755A" w:rsidP="004E6B0D">
            <w:pPr>
              <w:pStyle w:val="NoSpacing"/>
              <w:rPr>
                <w:rFonts w:ascii="Arial" w:hAnsi="Arial" w:cs="Arial"/>
                <w:sz w:val="20"/>
                <w:szCs w:val="20"/>
                <w:lang w:eastAsia="en-IE"/>
              </w:rPr>
            </w:pPr>
            <w:r w:rsidRPr="0035755A">
              <w:rPr>
                <w:rFonts w:ascii="Arial" w:hAnsi="Arial" w:cs="Arial"/>
                <w:sz w:val="20"/>
                <w:szCs w:val="20"/>
                <w:lang w:eastAsia="en-IE"/>
              </w:rPr>
              <w:lastRenderedPageBreak/>
              <w:t>The addition of a</w:t>
            </w:r>
            <w:r w:rsidR="004E6B0D" w:rsidRPr="0035755A">
              <w:rPr>
                <w:rFonts w:ascii="Arial" w:hAnsi="Arial" w:cs="Arial"/>
                <w:sz w:val="20"/>
                <w:szCs w:val="20"/>
                <w:lang w:eastAsia="en-IE"/>
              </w:rPr>
              <w:t xml:space="preserve"> CNS Haematology role within this current service will support the existing team and enhance the delivery of care to patients. </w:t>
            </w:r>
          </w:p>
          <w:p w:rsidR="004E6B0D" w:rsidRPr="0035755A" w:rsidRDefault="004E6B0D" w:rsidP="004E6B0D">
            <w:pPr>
              <w:pStyle w:val="NoSpacing"/>
              <w:rPr>
                <w:rFonts w:ascii="Arial" w:hAnsi="Arial" w:cs="Arial"/>
                <w:b/>
                <w:sz w:val="20"/>
                <w:szCs w:val="20"/>
                <w:lang w:eastAsia="en-IE"/>
              </w:rPr>
            </w:pPr>
          </w:p>
          <w:p w:rsidR="004E6B0D" w:rsidRPr="0035755A" w:rsidRDefault="004E6B0D" w:rsidP="004E6B0D">
            <w:pPr>
              <w:pStyle w:val="NoSpacing"/>
              <w:jc w:val="both"/>
              <w:rPr>
                <w:rFonts w:ascii="Arial" w:hAnsi="Arial" w:cs="Arial"/>
                <w:sz w:val="20"/>
                <w:szCs w:val="20"/>
              </w:rPr>
            </w:pPr>
          </w:p>
          <w:p w:rsidR="004E6B0D" w:rsidRPr="0035755A" w:rsidRDefault="004E6B0D" w:rsidP="004E6B0D">
            <w:pPr>
              <w:jc w:val="both"/>
              <w:rPr>
                <w:rFonts w:ascii="Arial" w:hAnsi="Arial" w:cs="Arial"/>
              </w:rPr>
            </w:pPr>
            <w:r w:rsidRPr="0035755A">
              <w:rPr>
                <w:rFonts w:ascii="Arial" w:hAnsi="Arial" w:cs="Arial"/>
              </w:rPr>
              <w:t>A key theme of our 5 year strategy is the development of Managed Clinical and Academic Networks. These networks will ensure that specialities in individual hospitals will no longer work in isolation but as a networked team which will improve clinical quality and patient safety. It will also support collective learning/sharing of expertise and will be supported by education, training, research and audit programmes. It will result in safer, standardised and more sustainable services for our patients.</w:t>
            </w:r>
          </w:p>
          <w:p w:rsidR="004E6B0D" w:rsidRPr="0035755A" w:rsidRDefault="004E6B0D" w:rsidP="004E6B0D">
            <w:pPr>
              <w:jc w:val="both"/>
              <w:rPr>
                <w:rFonts w:ascii="Arial" w:hAnsi="Arial" w:cs="Arial"/>
              </w:rPr>
            </w:pPr>
          </w:p>
          <w:p w:rsidR="00D030C5" w:rsidRPr="0035755A" w:rsidRDefault="00D030C5" w:rsidP="00D030C5">
            <w:pPr>
              <w:rPr>
                <w:rFonts w:ascii="Arial" w:eastAsia="Calibri" w:hAnsi="Arial" w:cs="Arial"/>
                <w:color w:val="000000"/>
                <w:lang w:val="en-IE" w:eastAsia="en-IE"/>
              </w:rPr>
            </w:pPr>
          </w:p>
          <w:p w:rsidR="00D030C5" w:rsidRPr="0035755A" w:rsidRDefault="00D030C5" w:rsidP="00D030C5">
            <w:pPr>
              <w:rPr>
                <w:rFonts w:ascii="Arial" w:eastAsia="Calibri" w:hAnsi="Arial" w:cs="Arial"/>
                <w:b/>
                <w:lang w:val="en-IE" w:eastAsia="en-IE"/>
              </w:rPr>
            </w:pPr>
            <w:r w:rsidRPr="0035755A">
              <w:rPr>
                <w:rFonts w:ascii="Arial" w:eastAsia="Calibri" w:hAnsi="Arial" w:cs="Arial"/>
                <w:b/>
                <w:lang w:val="en-IE" w:eastAsia="en-IE"/>
              </w:rPr>
              <w:t>The West and North West Region</w:t>
            </w:r>
          </w:p>
          <w:p w:rsidR="00D030C5" w:rsidRPr="0035755A" w:rsidRDefault="00D030C5" w:rsidP="00D030C5">
            <w:pPr>
              <w:rPr>
                <w:rFonts w:ascii="Arial" w:eastAsia="Calibri" w:hAnsi="Arial" w:cs="Arial"/>
                <w:lang w:val="en-IE" w:eastAsia="en-IE"/>
              </w:rPr>
            </w:pPr>
            <w:r w:rsidRPr="0035755A">
              <w:rPr>
                <w:rFonts w:ascii="Arial" w:eastAsia="Calibri" w:hAnsi="Arial" w:cs="Arial"/>
                <w:lang w:val="en-IE" w:eastAsia="en-IE"/>
              </w:rPr>
              <w:t>The West and North West region provides acute and specialist hospital  and community services to the West and North West of Ireland – counties Galway, Mayo, Roscommon, Sligo, Leitrim, Donegal and adjoining counties.</w:t>
            </w:r>
          </w:p>
          <w:p w:rsidR="00D030C5" w:rsidRPr="0035755A" w:rsidRDefault="00D030C5" w:rsidP="00D030C5">
            <w:pPr>
              <w:rPr>
                <w:rFonts w:ascii="Arial" w:eastAsia="Calibri" w:hAnsi="Arial" w:cs="Arial"/>
                <w:lang w:val="en-IE" w:eastAsia="en-IE"/>
              </w:rPr>
            </w:pPr>
          </w:p>
          <w:p w:rsidR="00D030C5" w:rsidRPr="0035755A" w:rsidRDefault="00D030C5" w:rsidP="00D030C5">
            <w:pPr>
              <w:shd w:val="clear" w:color="auto" w:fill="FFFFFF"/>
              <w:spacing w:after="270"/>
              <w:rPr>
                <w:rFonts w:ascii="Arial" w:hAnsi="Arial" w:cs="Arial"/>
                <w:lang w:eastAsia="en-IE"/>
              </w:rPr>
            </w:pPr>
            <w:r w:rsidRPr="0035755A">
              <w:rPr>
                <w:rFonts w:ascii="Arial" w:hAnsi="Arial" w:cs="Arial"/>
                <w:lang w:eastAsia="en-IE"/>
              </w:rPr>
              <w:t>The region comprises of 7 hospitals across 8 sites:</w:t>
            </w:r>
          </w:p>
          <w:p w:rsidR="00D030C5" w:rsidRPr="0035755A" w:rsidRDefault="005B33CB" w:rsidP="005F6186">
            <w:pPr>
              <w:numPr>
                <w:ilvl w:val="0"/>
                <w:numId w:val="8"/>
              </w:numPr>
              <w:shd w:val="clear" w:color="auto" w:fill="FFFFFF"/>
              <w:spacing w:line="300" w:lineRule="atLeast"/>
              <w:ind w:left="714" w:hanging="357"/>
              <w:rPr>
                <w:rFonts w:ascii="Arial" w:hAnsi="Arial" w:cs="Arial"/>
                <w:lang w:eastAsia="en-IE"/>
              </w:rPr>
            </w:pPr>
            <w:hyperlink r:id="rId13" w:history="1">
              <w:r w:rsidR="00D030C5" w:rsidRPr="0035755A">
                <w:rPr>
                  <w:rFonts w:ascii="Arial" w:hAnsi="Arial" w:cs="Arial"/>
                  <w:color w:val="0000FF"/>
                  <w:u w:val="single"/>
                  <w:lang w:eastAsia="en-IE"/>
                </w:rPr>
                <w:t>Letterkenny University Hospital (LUH)</w:t>
              </w:r>
            </w:hyperlink>
          </w:p>
          <w:p w:rsidR="00D030C5" w:rsidRPr="0035755A" w:rsidRDefault="005B33CB" w:rsidP="005F6186">
            <w:pPr>
              <w:numPr>
                <w:ilvl w:val="0"/>
                <w:numId w:val="8"/>
              </w:numPr>
              <w:shd w:val="clear" w:color="auto" w:fill="FFFFFF"/>
              <w:spacing w:line="300" w:lineRule="atLeast"/>
              <w:ind w:left="714" w:hanging="357"/>
              <w:rPr>
                <w:rFonts w:ascii="Arial" w:hAnsi="Arial" w:cs="Arial"/>
                <w:lang w:eastAsia="en-IE"/>
              </w:rPr>
            </w:pPr>
            <w:hyperlink r:id="rId14" w:history="1">
              <w:r w:rsidR="00D030C5" w:rsidRPr="0035755A">
                <w:rPr>
                  <w:rFonts w:ascii="Arial" w:hAnsi="Arial" w:cs="Arial"/>
                  <w:color w:val="0000FF"/>
                  <w:u w:val="single"/>
                  <w:lang w:eastAsia="en-IE"/>
                </w:rPr>
                <w:t>Mayo University Hospital (MUH)</w:t>
              </w:r>
            </w:hyperlink>
          </w:p>
          <w:p w:rsidR="00D030C5" w:rsidRPr="0035755A" w:rsidRDefault="005B33CB" w:rsidP="005F6186">
            <w:pPr>
              <w:numPr>
                <w:ilvl w:val="0"/>
                <w:numId w:val="8"/>
              </w:numPr>
              <w:shd w:val="clear" w:color="auto" w:fill="FFFFFF"/>
              <w:spacing w:line="300" w:lineRule="atLeast"/>
              <w:ind w:left="714" w:hanging="357"/>
              <w:rPr>
                <w:rFonts w:ascii="Arial" w:hAnsi="Arial" w:cs="Arial"/>
                <w:lang w:eastAsia="en-IE"/>
              </w:rPr>
            </w:pPr>
            <w:hyperlink r:id="rId15" w:history="1">
              <w:r w:rsidR="00D030C5" w:rsidRPr="0035755A">
                <w:rPr>
                  <w:rFonts w:ascii="Arial" w:hAnsi="Arial" w:cs="Arial"/>
                  <w:color w:val="0000FF"/>
                  <w:u w:val="single"/>
                  <w:lang w:eastAsia="en-IE"/>
                </w:rPr>
                <w:t>Portiuncula University Hospital (PUH)</w:t>
              </w:r>
            </w:hyperlink>
          </w:p>
          <w:p w:rsidR="00D030C5" w:rsidRPr="0035755A" w:rsidRDefault="005B33CB" w:rsidP="005F6186">
            <w:pPr>
              <w:numPr>
                <w:ilvl w:val="0"/>
                <w:numId w:val="8"/>
              </w:numPr>
              <w:shd w:val="clear" w:color="auto" w:fill="FFFFFF"/>
              <w:spacing w:line="300" w:lineRule="atLeast"/>
              <w:ind w:left="714" w:hanging="357"/>
              <w:rPr>
                <w:rFonts w:ascii="Arial" w:hAnsi="Arial" w:cs="Arial"/>
                <w:lang w:eastAsia="en-IE"/>
              </w:rPr>
            </w:pPr>
            <w:hyperlink r:id="rId16" w:history="1">
              <w:r w:rsidR="00D030C5" w:rsidRPr="0035755A">
                <w:rPr>
                  <w:rFonts w:ascii="Arial" w:hAnsi="Arial" w:cs="Arial"/>
                  <w:color w:val="0000FF"/>
                  <w:u w:val="single"/>
                  <w:lang w:eastAsia="en-IE"/>
                </w:rPr>
                <w:t>Roscommon University Hospital (RUH)</w:t>
              </w:r>
            </w:hyperlink>
          </w:p>
          <w:p w:rsidR="00D030C5" w:rsidRPr="0035755A" w:rsidRDefault="005B33CB" w:rsidP="005F6186">
            <w:pPr>
              <w:numPr>
                <w:ilvl w:val="0"/>
                <w:numId w:val="8"/>
              </w:numPr>
              <w:shd w:val="clear" w:color="auto" w:fill="FFFFFF"/>
              <w:spacing w:line="300" w:lineRule="atLeast"/>
              <w:ind w:left="714" w:hanging="357"/>
              <w:rPr>
                <w:rFonts w:ascii="Arial" w:hAnsi="Arial" w:cs="Arial"/>
                <w:lang w:eastAsia="en-IE"/>
              </w:rPr>
            </w:pPr>
            <w:hyperlink r:id="rId17" w:history="1">
              <w:r w:rsidR="00D030C5" w:rsidRPr="0035755A">
                <w:rPr>
                  <w:rFonts w:ascii="Arial" w:hAnsi="Arial" w:cs="Arial"/>
                  <w:color w:val="0000FF"/>
                  <w:u w:val="single"/>
                  <w:lang w:eastAsia="en-IE"/>
                </w:rPr>
                <w:t>Sligo University Hospital (SUH)</w:t>
              </w:r>
            </w:hyperlink>
            <w:r w:rsidR="00D030C5" w:rsidRPr="0035755A">
              <w:rPr>
                <w:rFonts w:ascii="Arial" w:hAnsi="Arial" w:cs="Arial"/>
              </w:rPr>
              <w:t xml:space="preserve"> incorporating Our Lady’s Hospital Manorhamilton (OLHM)</w:t>
            </w:r>
          </w:p>
          <w:p w:rsidR="00D030C5" w:rsidRPr="0035755A" w:rsidRDefault="00D030C5" w:rsidP="005F6186">
            <w:pPr>
              <w:numPr>
                <w:ilvl w:val="0"/>
                <w:numId w:val="8"/>
              </w:numPr>
              <w:shd w:val="clear" w:color="auto" w:fill="FFFFFF"/>
              <w:spacing w:line="300" w:lineRule="atLeast"/>
              <w:ind w:left="714" w:hanging="357"/>
              <w:rPr>
                <w:rFonts w:ascii="Arial" w:hAnsi="Arial" w:cs="Arial"/>
                <w:lang w:eastAsia="en-IE"/>
              </w:rPr>
            </w:pPr>
            <w:r w:rsidRPr="0035755A">
              <w:rPr>
                <w:rFonts w:ascii="Arial" w:hAnsi="Arial" w:cs="Arial"/>
              </w:rPr>
              <w:t xml:space="preserve">Galway University Hospitals (GUH) incorporating </w:t>
            </w:r>
            <w:hyperlink r:id="rId18" w:history="1">
              <w:r w:rsidRPr="0035755A">
                <w:rPr>
                  <w:rFonts w:ascii="Arial" w:hAnsi="Arial" w:cs="Arial"/>
                  <w:color w:val="0000FF"/>
                  <w:u w:val="single"/>
                  <w:lang w:eastAsia="en-IE"/>
                </w:rPr>
                <w:t>University Hospital Galway (UHG)</w:t>
              </w:r>
            </w:hyperlink>
            <w:r w:rsidRPr="0035755A">
              <w:rPr>
                <w:rFonts w:ascii="Arial" w:hAnsi="Arial" w:cs="Arial"/>
              </w:rPr>
              <w:t xml:space="preserve"> and Merlin Park University Hospital</w:t>
            </w:r>
          </w:p>
          <w:p w:rsidR="00D030C5" w:rsidRPr="0035755A" w:rsidRDefault="00D030C5" w:rsidP="00D030C5">
            <w:pPr>
              <w:shd w:val="clear" w:color="auto" w:fill="FFFFFF"/>
              <w:rPr>
                <w:rFonts w:ascii="Arial" w:hAnsi="Arial" w:cs="Arial"/>
                <w:lang w:eastAsia="en-IE"/>
              </w:rPr>
            </w:pPr>
          </w:p>
          <w:p w:rsidR="00D030C5" w:rsidRPr="0035755A" w:rsidRDefault="00D030C5" w:rsidP="00D030C5">
            <w:pPr>
              <w:shd w:val="clear" w:color="auto" w:fill="FFFFFF"/>
              <w:rPr>
                <w:rFonts w:ascii="Arial" w:hAnsi="Arial" w:cs="Arial"/>
                <w:lang w:eastAsia="en-IE"/>
              </w:rPr>
            </w:pPr>
            <w:r w:rsidRPr="0035755A">
              <w:rPr>
                <w:rFonts w:ascii="Arial" w:hAnsi="Arial" w:cs="Arial"/>
                <w:lang w:eastAsia="en-IE"/>
              </w:rPr>
              <w:t>The region’s Academic Partner is NUI Galway.</w:t>
            </w:r>
          </w:p>
          <w:p w:rsidR="00D030C5" w:rsidRPr="0035755A" w:rsidRDefault="00D030C5" w:rsidP="00D030C5">
            <w:pPr>
              <w:shd w:val="clear" w:color="auto" w:fill="FFFFFF"/>
              <w:rPr>
                <w:rFonts w:ascii="Arial" w:hAnsi="Arial" w:cs="Arial"/>
              </w:rPr>
            </w:pPr>
          </w:p>
          <w:p w:rsidR="00D030C5" w:rsidRPr="0035755A" w:rsidRDefault="00D030C5" w:rsidP="00D030C5">
            <w:pPr>
              <w:rPr>
                <w:rFonts w:ascii="Arial" w:eastAsia="Calibri" w:hAnsi="Arial" w:cs="Arial"/>
                <w:lang w:val="en-IE" w:eastAsia="en-IE"/>
              </w:rPr>
            </w:pPr>
            <w:r w:rsidRPr="0035755A">
              <w:rPr>
                <w:rFonts w:ascii="Arial" w:hAnsi="Arial" w:cs="Arial"/>
              </w:rPr>
              <w:t xml:space="preserve">The region covers one third of the land mass of Ireland, it provides health care to a </w:t>
            </w:r>
            <w:r w:rsidRPr="0035755A">
              <w:rPr>
                <w:rFonts w:ascii="Arial" w:eastAsia="Calibri" w:hAnsi="Arial" w:cs="Arial"/>
                <w:lang w:val="en-IE" w:eastAsia="en-IE"/>
              </w:rPr>
              <w:t xml:space="preserve">population of 830,000, employs over 20,000 staff </w:t>
            </w:r>
          </w:p>
          <w:p w:rsidR="00D030C5" w:rsidRPr="0035755A" w:rsidRDefault="00D030C5" w:rsidP="00D030C5">
            <w:pPr>
              <w:rPr>
                <w:rFonts w:ascii="Arial" w:eastAsia="Calibri" w:hAnsi="Arial" w:cs="Arial"/>
                <w:b/>
                <w:lang w:val="en-IE" w:eastAsia="en-IE"/>
              </w:rPr>
            </w:pPr>
          </w:p>
          <w:p w:rsidR="00D030C5" w:rsidRPr="0035755A" w:rsidRDefault="00D030C5" w:rsidP="00D030C5">
            <w:pPr>
              <w:rPr>
                <w:rFonts w:ascii="Arial" w:eastAsia="Calibri" w:hAnsi="Arial" w:cs="Arial"/>
                <w:b/>
                <w:lang w:val="en-IE" w:eastAsia="en-IE"/>
              </w:rPr>
            </w:pPr>
            <w:r w:rsidRPr="0035755A">
              <w:rPr>
                <w:rFonts w:ascii="Arial" w:eastAsia="Calibri" w:hAnsi="Arial" w:cs="Arial"/>
                <w:b/>
                <w:lang w:val="en-IE" w:eastAsia="en-IE"/>
              </w:rPr>
              <w:t>Vision</w:t>
            </w:r>
          </w:p>
          <w:p w:rsidR="00D030C5" w:rsidRPr="0035755A" w:rsidRDefault="00D030C5" w:rsidP="00D030C5">
            <w:pPr>
              <w:rPr>
                <w:rFonts w:ascii="Arial" w:eastAsia="Calibri" w:hAnsi="Arial" w:cs="Arial"/>
                <w:lang w:val="en-IE" w:eastAsia="en-IE"/>
              </w:rPr>
            </w:pPr>
            <w:r w:rsidRPr="0035755A">
              <w:rPr>
                <w:rFonts w:ascii="Arial" w:eastAsia="Calibri" w:hAnsi="Arial" w:cs="Arial"/>
                <w:lang w:val="en-IE" w:eastAsia="en-IE"/>
              </w:rPr>
              <w:t>Our vision is to be a leading academic Hospital providing excellent integrated patient-centred care delivered by skilled caring staff.</w:t>
            </w:r>
          </w:p>
          <w:p w:rsidR="00D030C5" w:rsidRPr="0035755A" w:rsidRDefault="00D030C5" w:rsidP="00D030C5">
            <w:pPr>
              <w:rPr>
                <w:rFonts w:ascii="Arial" w:eastAsia="Calibri" w:hAnsi="Arial" w:cs="Arial"/>
                <w:lang w:val="en-IE" w:eastAsia="en-IE"/>
              </w:rPr>
            </w:pPr>
          </w:p>
          <w:p w:rsidR="00D030C5" w:rsidRPr="0035755A" w:rsidRDefault="00D030C5" w:rsidP="00D030C5">
            <w:pPr>
              <w:rPr>
                <w:rFonts w:ascii="Arial" w:eastAsia="Calibri" w:hAnsi="Arial" w:cs="Arial"/>
                <w:lang w:val="en-IE" w:eastAsia="en-IE"/>
              </w:rPr>
            </w:pPr>
            <w:r w:rsidRPr="0035755A">
              <w:rPr>
                <w:rFonts w:ascii="Arial" w:eastAsia="Calibri" w:hAnsi="Arial" w:cs="Arial"/>
                <w:b/>
                <w:lang w:val="en-IE" w:eastAsia="en-IE"/>
              </w:rPr>
              <w:t>Guiding Principles</w:t>
            </w:r>
          </w:p>
          <w:p w:rsidR="00D030C5" w:rsidRPr="0035755A" w:rsidRDefault="00D030C5" w:rsidP="00D030C5">
            <w:pPr>
              <w:rPr>
                <w:rFonts w:ascii="Arial" w:eastAsia="Calibri" w:hAnsi="Arial" w:cs="Arial"/>
                <w:lang w:val="en-IE" w:eastAsia="en-IE"/>
              </w:rPr>
            </w:pPr>
            <w:r w:rsidRPr="0035755A">
              <w:rPr>
                <w:rFonts w:ascii="Arial" w:eastAsia="Calibri" w:hAnsi="Arial" w:cs="Arial"/>
                <w:lang w:val="en-IE" w:eastAsia="en-IE"/>
              </w:rPr>
              <w:t>Care - Compassion - Trust – Learning</w:t>
            </w:r>
          </w:p>
          <w:p w:rsidR="00D030C5" w:rsidRPr="0035755A" w:rsidRDefault="00D030C5" w:rsidP="00D030C5">
            <w:pPr>
              <w:rPr>
                <w:rFonts w:ascii="Arial" w:eastAsia="Calibri" w:hAnsi="Arial" w:cs="Arial"/>
                <w:lang w:val="en-IE" w:eastAsia="en-IE"/>
              </w:rPr>
            </w:pPr>
          </w:p>
          <w:p w:rsidR="00D030C5" w:rsidRPr="0035755A" w:rsidRDefault="00D030C5" w:rsidP="00D030C5">
            <w:pPr>
              <w:rPr>
                <w:rFonts w:ascii="Arial" w:eastAsia="Calibri" w:hAnsi="Arial" w:cs="Arial"/>
                <w:lang w:val="en-IE" w:eastAsia="en-IE"/>
              </w:rPr>
            </w:pPr>
            <w:r w:rsidRPr="0035755A">
              <w:rPr>
                <w:rFonts w:ascii="Arial" w:eastAsia="Calibri" w:hAnsi="Arial" w:cs="Arial"/>
                <w:lang w:val="en-IE" w:eastAsia="en-IE"/>
              </w:rPr>
              <w:t>Our guiding principles are to work in partnership with patients and other healthcare providers across the continuum of care to:</w:t>
            </w:r>
          </w:p>
          <w:p w:rsidR="00D030C5" w:rsidRPr="0035755A" w:rsidRDefault="00D030C5" w:rsidP="00D030C5">
            <w:pPr>
              <w:rPr>
                <w:rFonts w:ascii="Arial" w:eastAsia="Calibri" w:hAnsi="Arial" w:cs="Arial"/>
                <w:lang w:val="en-IE" w:eastAsia="en-IE"/>
              </w:rPr>
            </w:pPr>
          </w:p>
          <w:p w:rsidR="00D030C5" w:rsidRPr="0035755A" w:rsidRDefault="00D030C5" w:rsidP="005F6186">
            <w:pPr>
              <w:numPr>
                <w:ilvl w:val="0"/>
                <w:numId w:val="9"/>
              </w:numPr>
              <w:rPr>
                <w:rFonts w:ascii="Arial" w:eastAsia="Calibri" w:hAnsi="Arial" w:cs="Arial"/>
                <w:lang w:val="en-IE" w:eastAsia="en-IE"/>
              </w:rPr>
            </w:pPr>
            <w:r w:rsidRPr="0035755A">
              <w:rPr>
                <w:rFonts w:ascii="Arial" w:eastAsia="Calibri" w:hAnsi="Arial" w:cs="Arial"/>
                <w:lang w:val="en-IE" w:eastAsia="en-IE"/>
              </w:rPr>
              <w:t>Deliver high quality, safe, timely and equitable patient care by developing and ensuring sustainable clinical services to meet the needs of our population.</w:t>
            </w:r>
          </w:p>
          <w:p w:rsidR="00D030C5" w:rsidRPr="0035755A" w:rsidRDefault="00D030C5" w:rsidP="005F6186">
            <w:pPr>
              <w:numPr>
                <w:ilvl w:val="0"/>
                <w:numId w:val="9"/>
              </w:numPr>
              <w:rPr>
                <w:rFonts w:ascii="Arial" w:eastAsia="Calibri" w:hAnsi="Arial" w:cs="Arial"/>
                <w:lang w:val="en-IE" w:eastAsia="en-IE"/>
              </w:rPr>
            </w:pPr>
            <w:r w:rsidRPr="0035755A">
              <w:rPr>
                <w:rFonts w:ascii="Arial" w:eastAsia="Calibri" w:hAnsi="Arial" w:cs="Arial"/>
                <w:lang w:val="en-IE" w:eastAsia="en-IE"/>
              </w:rPr>
              <w:t>Deliver integrated services across the Hospitals and communities, with clear lines of responsibility, accountability and authority, whilst maintaining individual hospital site integrity.</w:t>
            </w:r>
          </w:p>
          <w:p w:rsidR="00D030C5" w:rsidRPr="0035755A" w:rsidRDefault="00D030C5" w:rsidP="005F6186">
            <w:pPr>
              <w:numPr>
                <w:ilvl w:val="0"/>
                <w:numId w:val="9"/>
              </w:numPr>
              <w:rPr>
                <w:rFonts w:ascii="Arial" w:eastAsia="Calibri" w:hAnsi="Arial" w:cs="Arial"/>
                <w:lang w:val="en-IE" w:eastAsia="en-IE"/>
              </w:rPr>
            </w:pPr>
            <w:r w:rsidRPr="0035755A">
              <w:rPr>
                <w:rFonts w:ascii="Arial" w:eastAsia="Calibri" w:hAnsi="Arial" w:cs="Arial"/>
                <w:lang w:val="en-IE" w:eastAsia="en-IE"/>
              </w:rPr>
              <w:t>Continue to develop and improve our clinical services supported by education, research and innovation, in partnership with NUI Galway and other academic partners.</w:t>
            </w:r>
          </w:p>
          <w:p w:rsidR="00D030C5" w:rsidRPr="0035755A" w:rsidRDefault="00D030C5" w:rsidP="00D030C5">
            <w:pPr>
              <w:rPr>
                <w:rFonts w:ascii="Arial" w:eastAsia="Calibri" w:hAnsi="Arial" w:cs="Arial"/>
                <w:lang w:val="en-IE" w:eastAsia="en-IE"/>
              </w:rPr>
            </w:pPr>
            <w:r w:rsidRPr="0035755A">
              <w:rPr>
                <w:rFonts w:ascii="Arial" w:eastAsia="Calibri" w:hAnsi="Arial" w:cs="Arial"/>
                <w:lang w:val="en-IE" w:eastAsia="en-IE"/>
              </w:rPr>
              <w:t>Recruit, retain and develop highly-skilled multidisciplinary teams through support, engagement and empowerment.</w:t>
            </w:r>
          </w:p>
          <w:p w:rsidR="00D030C5" w:rsidRPr="0035755A" w:rsidRDefault="00D030C5" w:rsidP="00D030C5">
            <w:pPr>
              <w:pStyle w:val="NoSpacing"/>
              <w:rPr>
                <w:rFonts w:ascii="Arial" w:hAnsi="Arial" w:cs="Arial"/>
                <w:sz w:val="20"/>
                <w:szCs w:val="20"/>
              </w:rPr>
            </w:pPr>
          </w:p>
        </w:tc>
      </w:tr>
      <w:tr w:rsidR="00BF4078" w:rsidRPr="0035755A" w:rsidTr="00363F42">
        <w:tc>
          <w:tcPr>
            <w:tcW w:w="2364" w:type="dxa"/>
          </w:tcPr>
          <w:p w:rsidR="00BF4078" w:rsidRPr="0035755A" w:rsidRDefault="00BF4078" w:rsidP="00BF4078">
            <w:pPr>
              <w:rPr>
                <w:rFonts w:ascii="Arial" w:hAnsi="Arial" w:cs="Arial"/>
                <w:b/>
                <w:bCs/>
              </w:rPr>
            </w:pPr>
            <w:r w:rsidRPr="0035755A">
              <w:rPr>
                <w:rFonts w:ascii="Arial" w:hAnsi="Arial" w:cs="Arial"/>
                <w:b/>
                <w:bCs/>
              </w:rPr>
              <w:lastRenderedPageBreak/>
              <w:t>Mission Statement</w:t>
            </w:r>
          </w:p>
          <w:p w:rsidR="00BF4078" w:rsidRPr="0035755A" w:rsidRDefault="00BF4078" w:rsidP="00BF4078">
            <w:pPr>
              <w:jc w:val="right"/>
              <w:rPr>
                <w:rFonts w:ascii="Arial" w:hAnsi="Arial" w:cs="Arial"/>
              </w:rPr>
            </w:pPr>
          </w:p>
        </w:tc>
        <w:tc>
          <w:tcPr>
            <w:tcW w:w="8394" w:type="dxa"/>
          </w:tcPr>
          <w:p w:rsidR="00BF4078" w:rsidRPr="0035755A" w:rsidRDefault="00BF4078" w:rsidP="00BF4078">
            <w:pPr>
              <w:widowControl w:val="0"/>
              <w:autoSpaceDE w:val="0"/>
              <w:autoSpaceDN w:val="0"/>
              <w:adjustRightInd w:val="0"/>
              <w:rPr>
                <w:rFonts w:ascii="Arial" w:hAnsi="Arial" w:cs="Arial"/>
              </w:rPr>
            </w:pPr>
            <w:r w:rsidRPr="0035755A">
              <w:rPr>
                <w:rFonts w:ascii="Arial" w:hAnsi="Arial" w:cs="Arial"/>
                <w:spacing w:val="9"/>
              </w:rPr>
              <w:t xml:space="preserve">Patients are at the heart of everything we do. Our mission </w:t>
            </w:r>
            <w:r w:rsidRPr="0035755A">
              <w:rPr>
                <w:rFonts w:ascii="Arial" w:hAnsi="Arial" w:cs="Arial"/>
              </w:rPr>
              <w:t>is to provide high quality and equitable services for all by delivering care based on excellence in clinical practice, teaching, and research, grounded in kindness, compassion and respect, whilst developing our staff and becoming a model employer.</w:t>
            </w:r>
          </w:p>
          <w:p w:rsidR="00BF4078" w:rsidRPr="0035755A" w:rsidRDefault="00BF4078" w:rsidP="00BF4078">
            <w:pPr>
              <w:widowControl w:val="0"/>
              <w:autoSpaceDE w:val="0"/>
              <w:autoSpaceDN w:val="0"/>
              <w:adjustRightInd w:val="0"/>
              <w:spacing w:before="252"/>
              <w:rPr>
                <w:rFonts w:ascii="Arial" w:hAnsi="Arial" w:cs="Arial"/>
                <w:b/>
                <w:color w:val="0000FF"/>
              </w:rPr>
            </w:pPr>
            <w:r w:rsidRPr="0035755A">
              <w:rPr>
                <w:rFonts w:ascii="Arial" w:hAnsi="Arial" w:cs="Arial"/>
                <w:b/>
                <w:color w:val="0000FF"/>
              </w:rPr>
              <w:t xml:space="preserve">OUR GUIDING VALUES   </w:t>
            </w:r>
          </w:p>
          <w:p w:rsidR="00BF4078" w:rsidRPr="0035755A" w:rsidRDefault="00BF4078" w:rsidP="00BF4078">
            <w:pPr>
              <w:widowControl w:val="0"/>
              <w:autoSpaceDE w:val="0"/>
              <w:autoSpaceDN w:val="0"/>
              <w:adjustRightInd w:val="0"/>
              <w:rPr>
                <w:rFonts w:ascii="Arial" w:hAnsi="Arial" w:cs="Arial"/>
                <w:b/>
                <w:color w:val="0000FF"/>
              </w:rPr>
            </w:pPr>
          </w:p>
          <w:p w:rsidR="00BF4078" w:rsidRPr="0035755A" w:rsidRDefault="00BF4078" w:rsidP="00BF4078">
            <w:pPr>
              <w:widowControl w:val="0"/>
              <w:autoSpaceDE w:val="0"/>
              <w:autoSpaceDN w:val="0"/>
              <w:adjustRightInd w:val="0"/>
              <w:rPr>
                <w:rFonts w:ascii="Arial" w:hAnsi="Arial" w:cs="Arial"/>
                <w:spacing w:val="-6"/>
              </w:rPr>
            </w:pPr>
            <w:r w:rsidRPr="0035755A">
              <w:rPr>
                <w:rFonts w:ascii="Arial" w:hAnsi="Arial" w:cs="Arial"/>
                <w:b/>
                <w:color w:val="0000FF"/>
              </w:rPr>
              <w:t>Respect</w:t>
            </w:r>
            <w:r w:rsidRPr="0035755A">
              <w:rPr>
                <w:rFonts w:ascii="Arial" w:hAnsi="Arial" w:cs="Arial"/>
                <w:color w:val="0000FF"/>
              </w:rPr>
              <w:t xml:space="preserve"> </w:t>
            </w:r>
            <w:r w:rsidRPr="0035755A">
              <w:rPr>
                <w:rFonts w:ascii="Arial" w:hAnsi="Arial" w:cs="Arial"/>
              </w:rPr>
              <w:t xml:space="preserve">- We are an organisation where </w:t>
            </w:r>
            <w:r w:rsidRPr="0035755A">
              <w:rPr>
                <w:rFonts w:ascii="Arial" w:hAnsi="Arial" w:cs="Arial"/>
                <w:spacing w:val="-6"/>
              </w:rPr>
              <w:t xml:space="preserve">privacy, dignity, and individual needs are respected, where staff are valued, supported and involved in decision-making, and where diversity is </w:t>
            </w:r>
            <w:r w:rsidRPr="0035755A">
              <w:rPr>
                <w:rFonts w:ascii="Arial" w:hAnsi="Arial" w:cs="Arial"/>
                <w:spacing w:val="-6"/>
              </w:rPr>
              <w:lastRenderedPageBreak/>
              <w:t xml:space="preserve">celebrated, recognising that working in a respectful environment will enable us to achieve more. </w:t>
            </w:r>
          </w:p>
          <w:p w:rsidR="00BF4078" w:rsidRPr="0035755A" w:rsidRDefault="00BF4078" w:rsidP="00BF4078">
            <w:pPr>
              <w:widowControl w:val="0"/>
              <w:autoSpaceDE w:val="0"/>
              <w:autoSpaceDN w:val="0"/>
              <w:adjustRightInd w:val="0"/>
              <w:spacing w:before="252"/>
              <w:rPr>
                <w:rFonts w:ascii="Arial" w:hAnsi="Arial" w:cs="Arial"/>
                <w:spacing w:val="-6"/>
              </w:rPr>
            </w:pPr>
            <w:r w:rsidRPr="0035755A">
              <w:rPr>
                <w:rFonts w:ascii="Arial" w:hAnsi="Arial" w:cs="Arial"/>
                <w:b/>
                <w:color w:val="0000FF"/>
                <w:spacing w:val="-6"/>
              </w:rPr>
              <w:t>Compassion</w:t>
            </w:r>
            <w:r w:rsidRPr="0035755A">
              <w:rPr>
                <w:rFonts w:ascii="Arial" w:hAnsi="Arial" w:cs="Arial"/>
                <w:spacing w:val="-6"/>
              </w:rPr>
              <w:t xml:space="preserve"> - we treat patients and family members with dignity, sensitivity and empathy.</w:t>
            </w:r>
          </w:p>
          <w:p w:rsidR="00BF4078" w:rsidRPr="0035755A" w:rsidRDefault="00BF4078" w:rsidP="00BF4078">
            <w:pPr>
              <w:widowControl w:val="0"/>
              <w:autoSpaceDE w:val="0"/>
              <w:autoSpaceDN w:val="0"/>
              <w:adjustRightInd w:val="0"/>
              <w:spacing w:before="252"/>
              <w:rPr>
                <w:rFonts w:ascii="Arial" w:hAnsi="Arial" w:cs="Arial"/>
                <w:spacing w:val="-6"/>
              </w:rPr>
            </w:pPr>
            <w:r w:rsidRPr="0035755A">
              <w:rPr>
                <w:rFonts w:ascii="Arial" w:hAnsi="Arial" w:cs="Arial"/>
                <w:b/>
                <w:color w:val="0000FF"/>
                <w:spacing w:val="-6"/>
              </w:rPr>
              <w:t>Kindness</w:t>
            </w:r>
            <w:r w:rsidRPr="0035755A">
              <w:rPr>
                <w:rFonts w:ascii="Arial" w:hAnsi="Arial" w:cs="Arial"/>
                <w:spacing w:val="-6"/>
              </w:rPr>
              <w:t xml:space="preserve"> - whilst we develop our organisation as a business, we will remember it is a service, and treat our patients and each other with kindness and humanity. </w:t>
            </w:r>
          </w:p>
          <w:p w:rsidR="00BF4078" w:rsidRPr="0035755A" w:rsidRDefault="00BF4078" w:rsidP="00BF4078">
            <w:pPr>
              <w:widowControl w:val="0"/>
              <w:autoSpaceDE w:val="0"/>
              <w:autoSpaceDN w:val="0"/>
              <w:adjustRightInd w:val="0"/>
              <w:spacing w:before="252"/>
              <w:rPr>
                <w:rFonts w:ascii="Arial" w:hAnsi="Arial" w:cs="Arial"/>
              </w:rPr>
            </w:pPr>
            <w:r w:rsidRPr="0035755A">
              <w:rPr>
                <w:rFonts w:ascii="Arial" w:hAnsi="Arial" w:cs="Arial"/>
                <w:b/>
                <w:color w:val="0000FF"/>
              </w:rPr>
              <w:t xml:space="preserve">Quality </w:t>
            </w:r>
            <w:r w:rsidRPr="0035755A">
              <w:rPr>
                <w:rFonts w:ascii="Arial" w:hAnsi="Arial" w:cs="Arial"/>
              </w:rPr>
              <w:t xml:space="preserve">– we seek continuous quality improvement in all we do, through creativity, innovation, education and research. </w:t>
            </w:r>
          </w:p>
          <w:p w:rsidR="00BF4078" w:rsidRPr="0035755A" w:rsidRDefault="00BF4078" w:rsidP="00BF4078">
            <w:pPr>
              <w:widowControl w:val="0"/>
              <w:autoSpaceDE w:val="0"/>
              <w:autoSpaceDN w:val="0"/>
              <w:adjustRightInd w:val="0"/>
              <w:spacing w:before="252"/>
              <w:rPr>
                <w:rFonts w:ascii="Arial" w:hAnsi="Arial" w:cs="Arial"/>
              </w:rPr>
            </w:pPr>
            <w:r w:rsidRPr="0035755A">
              <w:rPr>
                <w:rFonts w:ascii="Arial" w:hAnsi="Arial" w:cs="Arial"/>
                <w:b/>
                <w:color w:val="0000FF"/>
              </w:rPr>
              <w:t xml:space="preserve">Learning </w:t>
            </w:r>
            <w:r w:rsidRPr="0035755A">
              <w:rPr>
                <w:rFonts w:ascii="Arial" w:hAnsi="Arial" w:cs="Arial"/>
              </w:rPr>
              <w:t xml:space="preserve">- we </w:t>
            </w:r>
            <w:r w:rsidRPr="0035755A">
              <w:rPr>
                <w:rFonts w:ascii="Arial" w:hAnsi="Arial" w:cs="Arial"/>
                <w:spacing w:val="-6"/>
              </w:rPr>
              <w:t xml:space="preserve">nurture and encourage lifelong learning and continuous improvement, attracting, developing and retaining high quality staff, enabling them to fulfil their potential. </w:t>
            </w:r>
          </w:p>
          <w:p w:rsidR="00BF4078" w:rsidRPr="0035755A" w:rsidRDefault="00BF4078" w:rsidP="00BF4078">
            <w:pPr>
              <w:widowControl w:val="0"/>
              <w:autoSpaceDE w:val="0"/>
              <w:autoSpaceDN w:val="0"/>
              <w:adjustRightInd w:val="0"/>
              <w:spacing w:before="252"/>
              <w:rPr>
                <w:rFonts w:ascii="Arial" w:hAnsi="Arial" w:cs="Arial"/>
              </w:rPr>
            </w:pPr>
            <w:r w:rsidRPr="0035755A">
              <w:rPr>
                <w:rFonts w:ascii="Arial" w:hAnsi="Arial" w:cs="Arial"/>
                <w:b/>
                <w:color w:val="0000FF"/>
              </w:rPr>
              <w:t>Integrity</w:t>
            </w:r>
            <w:r w:rsidRPr="0035755A">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BF4078" w:rsidRPr="0035755A" w:rsidRDefault="00BF4078" w:rsidP="00BF4078">
            <w:pPr>
              <w:widowControl w:val="0"/>
              <w:autoSpaceDE w:val="0"/>
              <w:autoSpaceDN w:val="0"/>
              <w:adjustRightInd w:val="0"/>
              <w:spacing w:before="252"/>
              <w:rPr>
                <w:rFonts w:ascii="Arial" w:hAnsi="Arial" w:cs="Arial"/>
              </w:rPr>
            </w:pPr>
            <w:r w:rsidRPr="0035755A">
              <w:rPr>
                <w:rFonts w:ascii="Arial" w:hAnsi="Arial" w:cs="Arial"/>
                <w:b/>
                <w:color w:val="0000FF"/>
              </w:rPr>
              <w:t>Team working</w:t>
            </w:r>
            <w:r w:rsidRPr="0035755A">
              <w:rPr>
                <w:rFonts w:ascii="Arial" w:hAnsi="Arial" w:cs="Arial"/>
              </w:rPr>
              <w:t xml:space="preserve"> – we engage and empower our staff, sharing best practice and strengthening relationships with our partners and patients to achieve our Mission. </w:t>
            </w:r>
          </w:p>
          <w:p w:rsidR="00BF4078" w:rsidRPr="0035755A" w:rsidRDefault="00BF4078" w:rsidP="00BF4078">
            <w:pPr>
              <w:widowControl w:val="0"/>
              <w:autoSpaceDE w:val="0"/>
              <w:autoSpaceDN w:val="0"/>
              <w:adjustRightInd w:val="0"/>
              <w:spacing w:before="252"/>
              <w:rPr>
                <w:rFonts w:ascii="Arial" w:hAnsi="Arial" w:cs="Arial"/>
              </w:rPr>
            </w:pPr>
            <w:r w:rsidRPr="0035755A">
              <w:rPr>
                <w:rFonts w:ascii="Arial" w:hAnsi="Arial" w:cs="Arial"/>
                <w:b/>
                <w:color w:val="0000FF"/>
              </w:rPr>
              <w:t>Communication</w:t>
            </w:r>
            <w:r w:rsidRPr="0035755A">
              <w:rPr>
                <w:rFonts w:ascii="Arial" w:hAnsi="Arial" w:cs="Arial"/>
              </w:rPr>
              <w:t xml:space="preserve"> - we communicate with patients, the public, our staff and stakeholders, </w:t>
            </w:r>
            <w:r w:rsidRPr="0035755A">
              <w:rPr>
                <w:rFonts w:ascii="Arial" w:hAnsi="Arial" w:cs="Arial"/>
                <w:spacing w:val="-6"/>
              </w:rPr>
              <w:t>empowering them to actively participate in all aspects of the service, encouraging inclusiveness, openness, and accountability.</w:t>
            </w:r>
          </w:p>
          <w:p w:rsidR="00BF4078" w:rsidRPr="0035755A" w:rsidRDefault="00BF4078" w:rsidP="00BF4078">
            <w:pPr>
              <w:autoSpaceDE w:val="0"/>
              <w:autoSpaceDN w:val="0"/>
              <w:adjustRightInd w:val="0"/>
              <w:rPr>
                <w:rFonts w:ascii="Arial" w:hAnsi="Arial" w:cs="Arial"/>
                <w:i/>
              </w:rPr>
            </w:pPr>
          </w:p>
          <w:p w:rsidR="00BF4078" w:rsidRPr="0035755A" w:rsidRDefault="00BF4078" w:rsidP="00BF4078">
            <w:pPr>
              <w:autoSpaceDE w:val="0"/>
              <w:autoSpaceDN w:val="0"/>
              <w:adjustRightInd w:val="0"/>
              <w:rPr>
                <w:rFonts w:ascii="Arial" w:hAnsi="Arial" w:cs="Arial"/>
                <w:i/>
              </w:rPr>
            </w:pPr>
            <w:r w:rsidRPr="0035755A">
              <w:rPr>
                <w:rFonts w:ascii="Arial" w:hAnsi="Arial" w:cs="Arial"/>
                <w:i/>
              </w:rPr>
              <w:t xml:space="preserve">These Values shape our strategy to create an organisational culture and ethos to deliver high quality and safe services for all we serve and that staff are rightly proud of. </w:t>
            </w:r>
          </w:p>
          <w:p w:rsidR="00BF4078" w:rsidRPr="0035755A" w:rsidRDefault="00BF4078" w:rsidP="00BF4078">
            <w:pPr>
              <w:pStyle w:val="Default"/>
              <w:rPr>
                <w:rFonts w:ascii="Arial" w:hAnsi="Arial" w:cs="Arial"/>
                <w:sz w:val="20"/>
                <w:szCs w:val="20"/>
              </w:rPr>
            </w:pPr>
          </w:p>
        </w:tc>
      </w:tr>
      <w:tr w:rsidR="00BF4078" w:rsidRPr="0035755A" w:rsidTr="00363F42">
        <w:tc>
          <w:tcPr>
            <w:tcW w:w="2364" w:type="dxa"/>
          </w:tcPr>
          <w:p w:rsidR="00BF4078" w:rsidRPr="001748B0" w:rsidRDefault="00BF4078" w:rsidP="00BF4078">
            <w:pPr>
              <w:rPr>
                <w:rFonts w:ascii="Arial" w:hAnsi="Arial" w:cs="Arial"/>
                <w:b/>
                <w:bCs/>
              </w:rPr>
            </w:pPr>
            <w:r w:rsidRPr="001748B0">
              <w:rPr>
                <w:rFonts w:ascii="Arial" w:hAnsi="Arial" w:cs="Arial"/>
                <w:b/>
                <w:bCs/>
              </w:rPr>
              <w:lastRenderedPageBreak/>
              <w:t>Reporting Relationship</w:t>
            </w:r>
          </w:p>
        </w:tc>
        <w:tc>
          <w:tcPr>
            <w:tcW w:w="8394" w:type="dxa"/>
          </w:tcPr>
          <w:p w:rsidR="001D314E" w:rsidRPr="001748B0" w:rsidRDefault="001D314E" w:rsidP="001D314E">
            <w:pPr>
              <w:rPr>
                <w:rFonts w:ascii="Arial" w:hAnsi="Arial" w:cs="Arial"/>
                <w:iCs/>
              </w:rPr>
            </w:pPr>
            <w:r w:rsidRPr="001748B0">
              <w:rPr>
                <w:rFonts w:ascii="Arial" w:hAnsi="Arial" w:cs="Arial"/>
                <w:b/>
                <w:iCs/>
              </w:rPr>
              <w:t>Professional Accountability</w:t>
            </w:r>
            <w:r w:rsidRPr="001748B0">
              <w:rPr>
                <w:rFonts w:ascii="Arial" w:hAnsi="Arial" w:cs="Arial"/>
                <w:iCs/>
              </w:rPr>
              <w:t>: Director of Nursing and Midwifery.</w:t>
            </w:r>
          </w:p>
          <w:p w:rsidR="001D314E" w:rsidRPr="001748B0" w:rsidRDefault="001D314E" w:rsidP="001D314E">
            <w:pPr>
              <w:rPr>
                <w:rFonts w:ascii="Arial" w:hAnsi="Arial" w:cs="Arial"/>
                <w:iCs/>
              </w:rPr>
            </w:pPr>
            <w:r w:rsidRPr="001748B0">
              <w:rPr>
                <w:rFonts w:ascii="Arial" w:hAnsi="Arial" w:cs="Arial"/>
                <w:b/>
                <w:iCs/>
              </w:rPr>
              <w:t>Operational Accountability</w:t>
            </w:r>
            <w:r w:rsidRPr="001748B0">
              <w:rPr>
                <w:rFonts w:ascii="Arial" w:hAnsi="Arial" w:cs="Arial"/>
                <w:iCs/>
              </w:rPr>
              <w:t>:  Assistant Director of Nursing</w:t>
            </w:r>
          </w:p>
          <w:p w:rsidR="001D314E" w:rsidRPr="001748B0" w:rsidRDefault="001D314E" w:rsidP="001D314E">
            <w:pPr>
              <w:rPr>
                <w:rFonts w:ascii="Arial" w:hAnsi="Arial" w:cs="Arial"/>
                <w:iCs/>
              </w:rPr>
            </w:pPr>
            <w:r w:rsidRPr="001748B0">
              <w:rPr>
                <w:rFonts w:ascii="Arial" w:hAnsi="Arial" w:cs="Arial"/>
                <w:iCs/>
              </w:rPr>
              <w:t>The CNS will work in collaboration with Clinicians.</w:t>
            </w:r>
          </w:p>
          <w:p w:rsidR="00BF4078" w:rsidRPr="001748B0" w:rsidRDefault="00BF4078" w:rsidP="00BF4078">
            <w:pPr>
              <w:rPr>
                <w:rFonts w:ascii="Arial" w:hAnsi="Arial" w:cs="Arial"/>
                <w:iCs/>
              </w:rPr>
            </w:pPr>
          </w:p>
        </w:tc>
      </w:tr>
      <w:tr w:rsidR="00BF4078" w:rsidRPr="0035755A" w:rsidTr="00363F42">
        <w:tc>
          <w:tcPr>
            <w:tcW w:w="2364" w:type="dxa"/>
          </w:tcPr>
          <w:p w:rsidR="00BF4078" w:rsidRPr="0035755A" w:rsidRDefault="00BF4078" w:rsidP="00BF4078">
            <w:pPr>
              <w:rPr>
                <w:rFonts w:ascii="Arial" w:hAnsi="Arial" w:cs="Arial"/>
                <w:b/>
                <w:bCs/>
              </w:rPr>
            </w:pPr>
            <w:r w:rsidRPr="0035755A">
              <w:rPr>
                <w:rFonts w:ascii="Arial" w:hAnsi="Arial" w:cs="Arial"/>
                <w:b/>
                <w:bCs/>
              </w:rPr>
              <w:t xml:space="preserve">Purpose of the Post </w:t>
            </w:r>
          </w:p>
          <w:p w:rsidR="00BF4078" w:rsidRPr="0035755A" w:rsidRDefault="00BF4078" w:rsidP="00BF4078">
            <w:pPr>
              <w:rPr>
                <w:rFonts w:ascii="Arial" w:hAnsi="Arial" w:cs="Arial"/>
                <w:b/>
                <w:bCs/>
              </w:rPr>
            </w:pPr>
          </w:p>
        </w:tc>
        <w:tc>
          <w:tcPr>
            <w:tcW w:w="8394" w:type="dxa"/>
          </w:tcPr>
          <w:p w:rsidR="004E6B0D" w:rsidRPr="0035755A" w:rsidRDefault="004E6B0D" w:rsidP="004E6B0D">
            <w:pPr>
              <w:jc w:val="both"/>
              <w:rPr>
                <w:rFonts w:ascii="Arial" w:hAnsi="Arial" w:cs="Arial"/>
                <w:b/>
                <w:iCs/>
              </w:rPr>
            </w:pPr>
            <w:r w:rsidRPr="0035755A">
              <w:rPr>
                <w:rFonts w:ascii="Arial" w:hAnsi="Arial" w:cs="Arial"/>
                <w:b/>
                <w:iCs/>
              </w:rPr>
              <w:t>The purpose of the CNS Haematology is to deliver specialist haematological nursing care in line with the five core concepts of the role set out in the Framework for the Establishment of Clinical Nurse/Midwife Specialist Posts, 4</w:t>
            </w:r>
            <w:r w:rsidRPr="0035755A">
              <w:rPr>
                <w:rFonts w:ascii="Arial" w:hAnsi="Arial" w:cs="Arial"/>
                <w:b/>
                <w:iCs/>
                <w:vertAlign w:val="superscript"/>
              </w:rPr>
              <w:t>th</w:t>
            </w:r>
            <w:r w:rsidRPr="0035755A">
              <w:rPr>
                <w:rFonts w:ascii="Arial" w:hAnsi="Arial" w:cs="Arial"/>
                <w:b/>
                <w:iCs/>
              </w:rPr>
              <w:t xml:space="preserve"> Edition, National Council for the Professional Development of Nursing and Midwifery (NCNM) 2008.</w:t>
            </w:r>
          </w:p>
          <w:p w:rsidR="004E6B0D" w:rsidRPr="0035755A" w:rsidRDefault="004E6B0D" w:rsidP="004E6B0D">
            <w:pPr>
              <w:jc w:val="both"/>
              <w:rPr>
                <w:rFonts w:ascii="Arial" w:hAnsi="Arial" w:cs="Arial"/>
                <w:b/>
                <w:iCs/>
              </w:rPr>
            </w:pPr>
          </w:p>
          <w:p w:rsidR="004E6B0D" w:rsidRPr="0035755A" w:rsidRDefault="004E6B0D" w:rsidP="004E6B0D">
            <w:pPr>
              <w:jc w:val="both"/>
              <w:rPr>
                <w:rFonts w:ascii="Arial" w:hAnsi="Arial" w:cs="Arial"/>
                <w:b/>
                <w:iCs/>
              </w:rPr>
            </w:pPr>
            <w:r w:rsidRPr="0035755A">
              <w:rPr>
                <w:rFonts w:ascii="Arial" w:hAnsi="Arial" w:cs="Arial"/>
                <w:b/>
                <w:iCs/>
              </w:rPr>
              <w:t>Core Concepts of the CNS role</w:t>
            </w:r>
          </w:p>
          <w:p w:rsidR="004E6B0D" w:rsidRPr="0035755A" w:rsidRDefault="004E6B0D" w:rsidP="004E6B0D">
            <w:pPr>
              <w:pStyle w:val="Default"/>
              <w:numPr>
                <w:ilvl w:val="0"/>
                <w:numId w:val="28"/>
              </w:numPr>
              <w:rPr>
                <w:rFonts w:ascii="Arial" w:hAnsi="Arial" w:cs="Arial"/>
                <w:color w:val="auto"/>
                <w:sz w:val="20"/>
                <w:szCs w:val="20"/>
              </w:rPr>
            </w:pPr>
            <w:r w:rsidRPr="0035755A">
              <w:rPr>
                <w:rFonts w:ascii="Arial" w:hAnsi="Arial" w:cs="Arial"/>
                <w:color w:val="auto"/>
                <w:sz w:val="20"/>
                <w:szCs w:val="20"/>
              </w:rPr>
              <w:t xml:space="preserve">Clinical Focus </w:t>
            </w:r>
          </w:p>
          <w:p w:rsidR="004E6B0D" w:rsidRPr="0035755A" w:rsidRDefault="004E6B0D" w:rsidP="004E6B0D">
            <w:pPr>
              <w:pStyle w:val="Default"/>
              <w:numPr>
                <w:ilvl w:val="0"/>
                <w:numId w:val="28"/>
              </w:numPr>
              <w:rPr>
                <w:rFonts w:ascii="Arial" w:hAnsi="Arial" w:cs="Arial"/>
                <w:color w:val="auto"/>
                <w:sz w:val="20"/>
                <w:szCs w:val="20"/>
              </w:rPr>
            </w:pPr>
            <w:r w:rsidRPr="0035755A">
              <w:rPr>
                <w:rFonts w:ascii="Arial" w:hAnsi="Arial" w:cs="Arial"/>
                <w:color w:val="auto"/>
                <w:sz w:val="20"/>
                <w:szCs w:val="20"/>
              </w:rPr>
              <w:t xml:space="preserve">Patient/Client Advocate </w:t>
            </w:r>
          </w:p>
          <w:p w:rsidR="004E6B0D" w:rsidRPr="0035755A" w:rsidRDefault="004E6B0D" w:rsidP="004E6B0D">
            <w:pPr>
              <w:pStyle w:val="Default"/>
              <w:numPr>
                <w:ilvl w:val="0"/>
                <w:numId w:val="28"/>
              </w:numPr>
              <w:rPr>
                <w:rFonts w:ascii="Arial" w:hAnsi="Arial" w:cs="Arial"/>
                <w:color w:val="auto"/>
                <w:sz w:val="20"/>
                <w:szCs w:val="20"/>
              </w:rPr>
            </w:pPr>
            <w:r w:rsidRPr="0035755A">
              <w:rPr>
                <w:rFonts w:ascii="Arial" w:hAnsi="Arial" w:cs="Arial"/>
                <w:color w:val="auto"/>
                <w:sz w:val="20"/>
                <w:szCs w:val="20"/>
              </w:rPr>
              <w:t xml:space="preserve">Education and Training </w:t>
            </w:r>
          </w:p>
          <w:p w:rsidR="004E6B0D" w:rsidRPr="0035755A" w:rsidRDefault="004E6B0D" w:rsidP="004E6B0D">
            <w:pPr>
              <w:pStyle w:val="Default"/>
              <w:numPr>
                <w:ilvl w:val="0"/>
                <w:numId w:val="28"/>
              </w:numPr>
              <w:rPr>
                <w:rFonts w:ascii="Arial" w:hAnsi="Arial" w:cs="Arial"/>
                <w:color w:val="auto"/>
                <w:sz w:val="20"/>
                <w:szCs w:val="20"/>
              </w:rPr>
            </w:pPr>
            <w:r w:rsidRPr="0035755A">
              <w:rPr>
                <w:rFonts w:ascii="Arial" w:hAnsi="Arial" w:cs="Arial"/>
                <w:color w:val="auto"/>
                <w:sz w:val="20"/>
                <w:szCs w:val="20"/>
              </w:rPr>
              <w:t xml:space="preserve">Audit and Research </w:t>
            </w:r>
          </w:p>
          <w:p w:rsidR="004E6B0D" w:rsidRPr="0035755A" w:rsidRDefault="004E6B0D" w:rsidP="004E6B0D">
            <w:pPr>
              <w:pStyle w:val="Default"/>
              <w:numPr>
                <w:ilvl w:val="0"/>
                <w:numId w:val="28"/>
              </w:numPr>
              <w:rPr>
                <w:rFonts w:ascii="Arial" w:hAnsi="Arial" w:cs="Arial"/>
                <w:color w:val="auto"/>
                <w:sz w:val="20"/>
                <w:szCs w:val="20"/>
              </w:rPr>
            </w:pPr>
            <w:r w:rsidRPr="0035755A">
              <w:rPr>
                <w:rFonts w:ascii="Arial" w:hAnsi="Arial" w:cs="Arial"/>
                <w:color w:val="auto"/>
                <w:sz w:val="20"/>
                <w:szCs w:val="20"/>
              </w:rPr>
              <w:t xml:space="preserve">Consultant </w:t>
            </w:r>
          </w:p>
          <w:p w:rsidR="004E6B0D" w:rsidRPr="0035755A" w:rsidRDefault="004E6B0D" w:rsidP="004E6B0D">
            <w:pPr>
              <w:jc w:val="both"/>
              <w:rPr>
                <w:rFonts w:ascii="Arial" w:hAnsi="Arial" w:cs="Arial"/>
                <w:b/>
                <w:iCs/>
              </w:rPr>
            </w:pPr>
          </w:p>
          <w:p w:rsidR="004E6B0D" w:rsidRPr="0035755A" w:rsidRDefault="004E6B0D" w:rsidP="004E6B0D">
            <w:pPr>
              <w:jc w:val="both"/>
              <w:rPr>
                <w:rFonts w:ascii="Arial" w:hAnsi="Arial" w:cs="Arial"/>
                <w:b/>
                <w:iCs/>
              </w:rPr>
            </w:pPr>
          </w:p>
          <w:p w:rsidR="004E6B0D" w:rsidRPr="0035755A" w:rsidRDefault="004E6B0D" w:rsidP="004E6B0D">
            <w:pPr>
              <w:jc w:val="both"/>
              <w:rPr>
                <w:rFonts w:ascii="Arial" w:hAnsi="Arial" w:cs="Arial"/>
                <w:b/>
                <w:iCs/>
              </w:rPr>
            </w:pPr>
            <w:r w:rsidRPr="0035755A">
              <w:rPr>
                <w:rFonts w:ascii="Arial" w:hAnsi="Arial" w:cs="Arial"/>
                <w:b/>
                <w:iCs/>
              </w:rPr>
              <w:t>CNS Patient Caseload</w:t>
            </w:r>
          </w:p>
          <w:p w:rsidR="004E6B0D" w:rsidRPr="0035755A" w:rsidRDefault="004E6B0D" w:rsidP="004E6B0D">
            <w:pPr>
              <w:jc w:val="both"/>
              <w:rPr>
                <w:rFonts w:ascii="Arial" w:hAnsi="Arial" w:cs="Arial"/>
                <w:color w:val="000000"/>
              </w:rPr>
            </w:pPr>
            <w:r w:rsidRPr="0035755A">
              <w:rPr>
                <w:rFonts w:ascii="Arial" w:hAnsi="Arial" w:cs="Arial"/>
                <w:iCs/>
              </w:rPr>
              <w:t xml:space="preserve">The CNS Haematology will care for patients over 18 years old and work alongside the Haematology Clinical nursing and medical team to delivery holistic care which is focused on individual needs. </w:t>
            </w:r>
            <w:r w:rsidRPr="0035755A">
              <w:rPr>
                <w:rFonts w:ascii="Arial" w:hAnsi="Arial" w:cs="Arial"/>
              </w:rPr>
              <w:t xml:space="preserve">There are two strands to Haematology nursing care – malignant and non-malignant.  </w:t>
            </w:r>
            <w:r w:rsidRPr="0035755A">
              <w:rPr>
                <w:rFonts w:ascii="Arial" w:hAnsi="Arial" w:cs="Arial"/>
                <w:color w:val="000000"/>
              </w:rPr>
              <w:t>Treatments for haematological malignancies can vary significantly in intensity from surveillance, through outpatient chemotherapy and immunotherapy, to complex inpatient therapy up to the level of allogeneic stem cell transplantation. The non-malignant also require treatment and care.</w:t>
            </w:r>
          </w:p>
          <w:p w:rsidR="004E6B0D" w:rsidRPr="0035755A" w:rsidRDefault="004E6B0D" w:rsidP="004E6B0D">
            <w:pPr>
              <w:jc w:val="both"/>
              <w:rPr>
                <w:rFonts w:ascii="Arial" w:hAnsi="Arial" w:cs="Arial"/>
                <w:color w:val="000000"/>
              </w:rPr>
            </w:pPr>
          </w:p>
          <w:p w:rsidR="004E6B0D" w:rsidRPr="0035755A" w:rsidRDefault="004E6B0D" w:rsidP="004E6B0D">
            <w:pPr>
              <w:jc w:val="both"/>
              <w:rPr>
                <w:rFonts w:ascii="Arial" w:hAnsi="Arial" w:cs="Arial"/>
                <w:bCs/>
                <w:lang w:eastAsia="en-US"/>
              </w:rPr>
            </w:pPr>
            <w:r w:rsidRPr="0035755A">
              <w:rPr>
                <w:rFonts w:ascii="Arial" w:hAnsi="Arial" w:cs="Arial"/>
                <w:color w:val="000000"/>
              </w:rPr>
              <w:t>Patient referred to the CNS Haematology service will be through established referral systems.</w:t>
            </w:r>
          </w:p>
          <w:p w:rsidR="00BF4078" w:rsidRPr="0035755A" w:rsidRDefault="00BF4078" w:rsidP="001D314E">
            <w:pPr>
              <w:widowControl w:val="0"/>
              <w:autoSpaceDE w:val="0"/>
              <w:autoSpaceDN w:val="0"/>
              <w:rPr>
                <w:rFonts w:ascii="Arial" w:hAnsi="Arial" w:cs="Arial"/>
              </w:rPr>
            </w:pPr>
          </w:p>
        </w:tc>
      </w:tr>
      <w:tr w:rsidR="004E6B0D" w:rsidRPr="0035755A" w:rsidTr="00363F42">
        <w:tc>
          <w:tcPr>
            <w:tcW w:w="2364" w:type="dxa"/>
          </w:tcPr>
          <w:p w:rsidR="004E6B0D" w:rsidRPr="0035755A" w:rsidRDefault="004E6B0D" w:rsidP="004E6B0D">
            <w:pPr>
              <w:rPr>
                <w:rFonts w:ascii="Arial" w:hAnsi="Arial" w:cs="Arial"/>
                <w:b/>
                <w:bCs/>
              </w:rPr>
            </w:pPr>
            <w:r w:rsidRPr="0035755A">
              <w:rPr>
                <w:rFonts w:ascii="Arial" w:hAnsi="Arial" w:cs="Arial"/>
                <w:b/>
                <w:bCs/>
              </w:rPr>
              <w:t>Principal Duties and Responsibilities</w:t>
            </w:r>
          </w:p>
          <w:p w:rsidR="004E6B0D" w:rsidRPr="0035755A" w:rsidRDefault="004E6B0D" w:rsidP="004E6B0D">
            <w:pPr>
              <w:rPr>
                <w:rFonts w:ascii="Arial" w:hAnsi="Arial" w:cs="Arial"/>
                <w:b/>
                <w:bCs/>
              </w:rPr>
            </w:pPr>
          </w:p>
        </w:tc>
        <w:tc>
          <w:tcPr>
            <w:tcW w:w="8394" w:type="dxa"/>
          </w:tcPr>
          <w:p w:rsidR="004E6B0D" w:rsidRPr="0035755A" w:rsidRDefault="004E6B0D" w:rsidP="004E6B0D">
            <w:pPr>
              <w:numPr>
                <w:ilvl w:val="1"/>
                <w:numId w:val="37"/>
              </w:numPr>
              <w:rPr>
                <w:rFonts w:ascii="Arial" w:hAnsi="Arial" w:cs="Arial"/>
              </w:rPr>
            </w:pPr>
            <w:r w:rsidRPr="0035755A">
              <w:rPr>
                <w:rFonts w:ascii="Arial" w:hAnsi="Arial" w:cs="Arial"/>
              </w:rPr>
              <w:t>The post holder  is required to support the principle that the care of the patient comes first at all times and will approach their work with the flexibility, clinical knowledge and skills and enthusiasm necessary to make this principle a reality for every patient to the greatest possible degree..</w:t>
            </w:r>
          </w:p>
          <w:p w:rsidR="004E6B0D" w:rsidRPr="0035755A" w:rsidRDefault="004E6B0D" w:rsidP="004E6B0D">
            <w:pPr>
              <w:numPr>
                <w:ilvl w:val="1"/>
                <w:numId w:val="37"/>
              </w:numPr>
              <w:rPr>
                <w:rFonts w:ascii="Arial" w:hAnsi="Arial" w:cs="Arial"/>
              </w:rPr>
            </w:pPr>
            <w:r w:rsidRPr="0035755A">
              <w:rPr>
                <w:rFonts w:ascii="Arial" w:hAnsi="Arial" w:cs="Arial"/>
              </w:rPr>
              <w:t>The post holder will maintain the primacy of the patient in relation to all hospital activities.</w:t>
            </w:r>
          </w:p>
          <w:p w:rsidR="004E6B0D" w:rsidRPr="0035755A" w:rsidRDefault="004E6B0D" w:rsidP="004E6B0D">
            <w:pPr>
              <w:numPr>
                <w:ilvl w:val="1"/>
                <w:numId w:val="37"/>
              </w:numPr>
              <w:rPr>
                <w:rFonts w:ascii="Arial" w:hAnsi="Arial" w:cs="Arial"/>
              </w:rPr>
            </w:pPr>
            <w:r w:rsidRPr="0035755A">
              <w:rPr>
                <w:rFonts w:ascii="Arial" w:hAnsi="Arial" w:cs="Arial"/>
              </w:rPr>
              <w:t xml:space="preserve">The post holder will participate in performance management systems and processes and </w:t>
            </w:r>
            <w:r w:rsidRPr="0035755A">
              <w:rPr>
                <w:rFonts w:ascii="Arial" w:hAnsi="Arial" w:cs="Arial"/>
                <w:bCs/>
                <w:lang w:val="en-IE"/>
              </w:rPr>
              <w:t xml:space="preserve">the CNS will be required to </w:t>
            </w:r>
            <w:r w:rsidRPr="0035755A">
              <w:rPr>
                <w:rFonts w:ascii="Arial" w:hAnsi="Arial" w:cs="Arial"/>
              </w:rPr>
              <w:t>participate in the group’s performance management programme.</w:t>
            </w:r>
          </w:p>
          <w:p w:rsidR="004E6B0D" w:rsidRPr="0035755A" w:rsidRDefault="004E6B0D" w:rsidP="004E6B0D">
            <w:pPr>
              <w:pStyle w:val="Default"/>
              <w:spacing w:after="120"/>
              <w:rPr>
                <w:rFonts w:ascii="Arial" w:hAnsi="Arial" w:cs="Arial"/>
                <w:sz w:val="20"/>
                <w:szCs w:val="20"/>
              </w:rPr>
            </w:pPr>
          </w:p>
          <w:p w:rsidR="004E6B0D" w:rsidRPr="0035755A" w:rsidRDefault="004E6B0D" w:rsidP="004E6B0D">
            <w:pPr>
              <w:pStyle w:val="Default"/>
              <w:spacing w:after="120"/>
              <w:rPr>
                <w:rFonts w:ascii="Arial" w:hAnsi="Arial" w:cs="Arial"/>
                <w:b/>
                <w:bCs/>
                <w:sz w:val="20"/>
                <w:szCs w:val="20"/>
                <w:u w:val="single"/>
              </w:rPr>
            </w:pPr>
            <w:r w:rsidRPr="0035755A">
              <w:rPr>
                <w:rFonts w:ascii="Arial" w:hAnsi="Arial" w:cs="Arial"/>
                <w:b/>
                <w:bCs/>
                <w:sz w:val="20"/>
                <w:szCs w:val="20"/>
                <w:u w:val="single"/>
              </w:rPr>
              <w:t xml:space="preserve">Clinical Focus </w:t>
            </w:r>
          </w:p>
          <w:p w:rsidR="004E6B0D" w:rsidRPr="0035755A" w:rsidRDefault="004E6B0D" w:rsidP="004E6B0D">
            <w:pPr>
              <w:pStyle w:val="Default"/>
              <w:spacing w:after="120"/>
              <w:jc w:val="both"/>
              <w:rPr>
                <w:rFonts w:ascii="Arial" w:hAnsi="Arial" w:cs="Arial"/>
                <w:sz w:val="20"/>
                <w:szCs w:val="20"/>
              </w:rPr>
            </w:pPr>
            <w:r w:rsidRPr="0035755A">
              <w:rPr>
                <w:rFonts w:ascii="Arial" w:hAnsi="Arial" w:cs="Arial"/>
                <w:sz w:val="20"/>
                <w:szCs w:val="20"/>
              </w:rPr>
              <w:t xml:space="preserve">The CNS Haematology will have a strong patient focus whereby the specialty defines itself as nursing and subscribes to the overall purpose, functions and ethical standards of nursing. The clinical practice role may be divided into direct and indirect care. Direct care comprises the assessment, planning, delivery and evaluation of care to the patient, family and/or carer. Indirect care relates to activities that influence and support the provision of direct care. </w:t>
            </w:r>
          </w:p>
          <w:p w:rsidR="004E6B0D" w:rsidRPr="0035755A" w:rsidRDefault="004E6B0D" w:rsidP="004E6B0D">
            <w:pPr>
              <w:pStyle w:val="Default"/>
              <w:spacing w:after="120"/>
              <w:rPr>
                <w:rFonts w:ascii="Arial" w:hAnsi="Arial" w:cs="Arial"/>
                <w:b/>
                <w:bCs/>
                <w:sz w:val="20"/>
                <w:szCs w:val="20"/>
                <w:u w:val="single"/>
              </w:rPr>
            </w:pPr>
          </w:p>
          <w:p w:rsidR="004E6B0D" w:rsidRPr="0035755A" w:rsidRDefault="004E6B0D" w:rsidP="004E6B0D">
            <w:pPr>
              <w:pStyle w:val="Default"/>
              <w:spacing w:after="120"/>
              <w:rPr>
                <w:rFonts w:ascii="Arial" w:hAnsi="Arial" w:cs="Arial"/>
                <w:b/>
                <w:bCs/>
                <w:sz w:val="20"/>
                <w:szCs w:val="20"/>
                <w:u w:val="single"/>
              </w:rPr>
            </w:pPr>
            <w:r w:rsidRPr="0035755A">
              <w:rPr>
                <w:rFonts w:ascii="Arial" w:hAnsi="Arial" w:cs="Arial"/>
                <w:b/>
                <w:bCs/>
                <w:sz w:val="20"/>
                <w:szCs w:val="20"/>
                <w:u w:val="single"/>
              </w:rPr>
              <w:t xml:space="preserve">Direct Care </w:t>
            </w:r>
          </w:p>
          <w:p w:rsidR="004E6B0D" w:rsidRPr="0035755A" w:rsidRDefault="004E6B0D" w:rsidP="004E6B0D">
            <w:pPr>
              <w:pStyle w:val="Default"/>
              <w:spacing w:after="120"/>
              <w:rPr>
                <w:rFonts w:ascii="Arial" w:hAnsi="Arial" w:cs="Arial"/>
                <w:i/>
                <w:iCs/>
                <w:sz w:val="20"/>
                <w:szCs w:val="20"/>
              </w:rPr>
            </w:pPr>
            <w:r w:rsidRPr="0035755A">
              <w:rPr>
                <w:rFonts w:ascii="Arial" w:hAnsi="Arial" w:cs="Arial"/>
                <w:i/>
                <w:iCs/>
                <w:sz w:val="20"/>
                <w:szCs w:val="20"/>
              </w:rPr>
              <w:t xml:space="preserve">The CNS will: </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Provide a specialist nursing service for patients who require support and treatment through the continuum of care, demonstrating specialist knowledge of and clinical expertise in the delivery of patient care.</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Undertake a comprehensive patient assessment to include physical, psychological, social and spiritual elements of care using best evidenced based care in the specialist area of nursing practice.</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Use the outcomes of patient assessment to develop, coordinate and implement plan of care and treatment in conjunction with clinical team, the patient and family as appropriate. Attend multidisciplinary team meetings, ward rounds etc.  as required.</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 xml:space="preserve">Contribute to and support the use of patient review through the use of virtual technology/telephone nurse led review. Provide a point of telephone contact for patient experiencing disease/treatment related symptoms and assess patients using the UKONS telephone triage system. </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 xml:space="preserve">Actively participate in planning and carrying out of unscheduled review of patients presenting unwell to the Haematology services with disease/treatment related side effects and escalating in line with local care pathways . </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Provide support to the family/ significant other, through listening, problem solving and education.</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Provide outreach support for the patient at home.</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Assess patients regarding their need for referral to specialist cancer services. Report such patient need promptly to the consultant/ clinical leader and discuss referral.</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 xml:space="preserve">Participate in ongoing patient/family education in relation to management of disease and treatment related side effects. </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Foster good working relationships with all members of the clinical team, which are both professional and supportive.</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Maintain accurate clinical records complying with legislation and best practice.</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Demonstrate leadership ability and good communication skills in all aspects of the CNS role and responsibilities.</w:t>
            </w:r>
          </w:p>
          <w:p w:rsidR="004E6B0D" w:rsidRPr="0035755A" w:rsidRDefault="004E6B0D" w:rsidP="004E6B0D">
            <w:pPr>
              <w:pStyle w:val="Default"/>
              <w:spacing w:after="120"/>
              <w:rPr>
                <w:rFonts w:ascii="Arial" w:hAnsi="Arial" w:cs="Arial"/>
                <w:b/>
                <w:bCs/>
                <w:sz w:val="20"/>
                <w:szCs w:val="20"/>
              </w:rPr>
            </w:pPr>
          </w:p>
          <w:p w:rsidR="004E6B0D" w:rsidRPr="0035755A" w:rsidRDefault="004E6B0D" w:rsidP="004E6B0D">
            <w:pPr>
              <w:pStyle w:val="Default"/>
              <w:spacing w:after="120"/>
              <w:rPr>
                <w:rFonts w:ascii="Arial" w:hAnsi="Arial" w:cs="Arial"/>
                <w:b/>
                <w:bCs/>
                <w:sz w:val="20"/>
                <w:szCs w:val="20"/>
                <w:u w:val="single"/>
              </w:rPr>
            </w:pPr>
            <w:r w:rsidRPr="0035755A">
              <w:rPr>
                <w:rFonts w:ascii="Arial" w:hAnsi="Arial" w:cs="Arial"/>
                <w:b/>
                <w:bCs/>
                <w:sz w:val="20"/>
                <w:szCs w:val="20"/>
                <w:u w:val="single"/>
              </w:rPr>
              <w:t xml:space="preserve">Indirect Care </w:t>
            </w:r>
          </w:p>
          <w:p w:rsidR="004E6B0D" w:rsidRPr="0035755A" w:rsidRDefault="004E6B0D" w:rsidP="004E6B0D">
            <w:pPr>
              <w:pStyle w:val="Default"/>
              <w:spacing w:after="120"/>
              <w:rPr>
                <w:rFonts w:ascii="Arial" w:hAnsi="Arial" w:cs="Arial"/>
                <w:sz w:val="20"/>
                <w:szCs w:val="20"/>
              </w:rPr>
            </w:pPr>
            <w:r w:rsidRPr="0035755A">
              <w:rPr>
                <w:rFonts w:ascii="Arial" w:hAnsi="Arial" w:cs="Arial"/>
                <w:i/>
                <w:iCs/>
                <w:sz w:val="20"/>
                <w:szCs w:val="20"/>
              </w:rPr>
              <w:t xml:space="preserve">The CNS will: </w:t>
            </w:r>
          </w:p>
          <w:p w:rsidR="004E6B0D" w:rsidRPr="0035755A" w:rsidRDefault="004E6B0D" w:rsidP="004E6B0D">
            <w:pPr>
              <w:pStyle w:val="Default"/>
              <w:numPr>
                <w:ilvl w:val="0"/>
                <w:numId w:val="30"/>
              </w:numPr>
              <w:rPr>
                <w:rFonts w:ascii="Arial" w:hAnsi="Arial" w:cs="Arial"/>
                <w:sz w:val="20"/>
                <w:szCs w:val="20"/>
              </w:rPr>
            </w:pPr>
            <w:r w:rsidRPr="0035755A">
              <w:rPr>
                <w:rFonts w:ascii="Arial" w:hAnsi="Arial" w:cs="Arial"/>
                <w:sz w:val="20"/>
                <w:szCs w:val="20"/>
              </w:rPr>
              <w:t>Identify, contribute to, agree and develop appropriate referral pathways for Haematology patients who are experiencing a disease or treatment related complication in collaboration with the Team.</w:t>
            </w:r>
          </w:p>
          <w:p w:rsidR="004E6B0D" w:rsidRPr="0035755A" w:rsidRDefault="004E6B0D" w:rsidP="004E6B0D">
            <w:pPr>
              <w:pStyle w:val="Default"/>
              <w:numPr>
                <w:ilvl w:val="0"/>
                <w:numId w:val="30"/>
              </w:numPr>
              <w:rPr>
                <w:rFonts w:ascii="Arial" w:hAnsi="Arial" w:cs="Arial"/>
                <w:sz w:val="20"/>
                <w:szCs w:val="20"/>
              </w:rPr>
            </w:pPr>
            <w:r w:rsidRPr="0035755A">
              <w:rPr>
                <w:rFonts w:ascii="Arial" w:hAnsi="Arial" w:cs="Arial"/>
                <w:sz w:val="20"/>
                <w:szCs w:val="20"/>
              </w:rPr>
              <w:t xml:space="preserve">Participate in case review with MDT colleagues. </w:t>
            </w:r>
          </w:p>
          <w:p w:rsidR="004E6B0D" w:rsidRPr="0035755A" w:rsidRDefault="004E6B0D" w:rsidP="004E6B0D">
            <w:pPr>
              <w:pStyle w:val="Default"/>
              <w:numPr>
                <w:ilvl w:val="0"/>
                <w:numId w:val="30"/>
              </w:numPr>
              <w:rPr>
                <w:rFonts w:ascii="Arial" w:hAnsi="Arial" w:cs="Arial"/>
                <w:color w:val="auto"/>
                <w:sz w:val="20"/>
                <w:szCs w:val="20"/>
              </w:rPr>
            </w:pPr>
            <w:r w:rsidRPr="0035755A">
              <w:rPr>
                <w:rFonts w:ascii="Arial" w:hAnsi="Arial" w:cs="Arial"/>
                <w:sz w:val="20"/>
                <w:szCs w:val="20"/>
              </w:rPr>
              <w:t xml:space="preserve">Use a person-centred approach to patients with complex needs in collaboration with MDT in both Primary and Secondary Care as appropriate. </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color w:val="000000"/>
                <w:lang w:val="en-IE" w:eastAsia="en-IE"/>
              </w:rPr>
              <w:t>Take a proactive role in the formulation and provision of evidence based PPPGs relating to care.</w:t>
            </w:r>
            <w:r w:rsidRPr="0035755A">
              <w:rPr>
                <w:rFonts w:ascii="Arial" w:hAnsi="Arial" w:cs="Arial"/>
              </w:rPr>
              <w:t xml:space="preserve"> Be actively involved in the preparation and implementation of policies and nursing guidelines in relation to the management of care to the Haematology patients.</w:t>
            </w:r>
          </w:p>
          <w:p w:rsidR="004E6B0D" w:rsidRPr="0035755A" w:rsidRDefault="004E6B0D" w:rsidP="004E6B0D">
            <w:pPr>
              <w:pStyle w:val="ListParagraph"/>
              <w:numPr>
                <w:ilvl w:val="0"/>
                <w:numId w:val="32"/>
              </w:numPr>
              <w:autoSpaceDE w:val="0"/>
              <w:autoSpaceDN w:val="0"/>
              <w:adjustRightInd w:val="0"/>
              <w:contextualSpacing w:val="0"/>
              <w:rPr>
                <w:rFonts w:ascii="Arial" w:hAnsi="Arial" w:cs="Arial"/>
              </w:rPr>
            </w:pPr>
            <w:r w:rsidRPr="0035755A">
              <w:rPr>
                <w:rFonts w:ascii="Arial" w:hAnsi="Arial" w:cs="Arial"/>
              </w:rPr>
              <w:t>Be aware and adhere to all hospital policies and procedures and collaborate with other health care professionals to ensure that these are observed.</w:t>
            </w:r>
          </w:p>
          <w:p w:rsidR="004E6B0D" w:rsidRPr="0035755A" w:rsidRDefault="004E6B0D" w:rsidP="004E6B0D">
            <w:pPr>
              <w:pStyle w:val="Default"/>
              <w:numPr>
                <w:ilvl w:val="0"/>
                <w:numId w:val="30"/>
              </w:numPr>
              <w:rPr>
                <w:rFonts w:ascii="Arial" w:hAnsi="Arial" w:cs="Arial"/>
                <w:sz w:val="20"/>
                <w:szCs w:val="20"/>
              </w:rPr>
            </w:pPr>
            <w:r w:rsidRPr="0035755A">
              <w:rPr>
                <w:rFonts w:ascii="Arial" w:hAnsi="Arial" w:cs="Arial"/>
                <w:sz w:val="20"/>
                <w:szCs w:val="20"/>
              </w:rPr>
              <w:t>Take a lead role in ensuring the service for haematology patients experiencing disease or treatment related complication is in line with best practice guidelines and the Safer Better Healthcare Standards (HIQA, 2012) and all other relevant guideline, policies and procedures.</w:t>
            </w:r>
          </w:p>
          <w:p w:rsidR="004E6B0D" w:rsidRPr="0035755A" w:rsidRDefault="004E6B0D" w:rsidP="004E6B0D">
            <w:pPr>
              <w:pStyle w:val="Default"/>
              <w:rPr>
                <w:rFonts w:ascii="Arial" w:hAnsi="Arial" w:cs="Arial"/>
                <w:sz w:val="20"/>
                <w:szCs w:val="20"/>
              </w:rPr>
            </w:pPr>
          </w:p>
          <w:p w:rsidR="004E6B0D" w:rsidRPr="0035755A" w:rsidRDefault="004E6B0D" w:rsidP="004E6B0D">
            <w:pPr>
              <w:pStyle w:val="Default"/>
              <w:spacing w:after="120"/>
              <w:rPr>
                <w:rFonts w:ascii="Arial" w:hAnsi="Arial" w:cs="Arial"/>
                <w:b/>
                <w:bCs/>
                <w:sz w:val="20"/>
                <w:szCs w:val="20"/>
                <w:u w:val="single"/>
              </w:rPr>
            </w:pPr>
            <w:r w:rsidRPr="0035755A">
              <w:rPr>
                <w:rFonts w:ascii="Arial" w:hAnsi="Arial" w:cs="Arial"/>
                <w:b/>
                <w:bCs/>
                <w:sz w:val="20"/>
                <w:szCs w:val="20"/>
                <w:u w:val="single"/>
              </w:rPr>
              <w:lastRenderedPageBreak/>
              <w:t>Patient/Client Advocate</w:t>
            </w:r>
          </w:p>
          <w:p w:rsidR="004E6B0D" w:rsidRPr="0035755A" w:rsidRDefault="004E6B0D" w:rsidP="004E6B0D">
            <w:pPr>
              <w:pStyle w:val="Default"/>
              <w:spacing w:after="120"/>
              <w:rPr>
                <w:rFonts w:ascii="Arial" w:hAnsi="Arial" w:cs="Arial"/>
                <w:sz w:val="20"/>
                <w:szCs w:val="20"/>
              </w:rPr>
            </w:pPr>
            <w:r w:rsidRPr="0035755A">
              <w:rPr>
                <w:rFonts w:ascii="Arial" w:hAnsi="Arial" w:cs="Arial"/>
                <w:i/>
                <w:iCs/>
                <w:sz w:val="20"/>
                <w:szCs w:val="20"/>
              </w:rPr>
              <w:t xml:space="preserve">The CNS will: </w:t>
            </w:r>
          </w:p>
          <w:p w:rsidR="004E6B0D" w:rsidRPr="0035755A" w:rsidRDefault="004E6B0D" w:rsidP="004E6B0D">
            <w:pPr>
              <w:numPr>
                <w:ilvl w:val="0"/>
                <w:numId w:val="43"/>
              </w:numPr>
              <w:spacing w:line="276" w:lineRule="auto"/>
              <w:rPr>
                <w:rFonts w:ascii="Arial" w:hAnsi="Arial" w:cs="Arial"/>
              </w:rPr>
            </w:pPr>
            <w:r w:rsidRPr="0035755A">
              <w:rPr>
                <w:rFonts w:ascii="Arial" w:hAnsi="Arial" w:cs="Arial"/>
                <w:spacing w:val="-3"/>
              </w:rPr>
              <w:t xml:space="preserve">Communicate, negotiate and represent patient’s </w:t>
            </w:r>
            <w:r w:rsidRPr="0035755A">
              <w:rPr>
                <w:rFonts w:ascii="Arial" w:hAnsi="Arial" w:cs="Arial"/>
                <w:iCs/>
              </w:rPr>
              <w:t xml:space="preserve">family and/or carer </w:t>
            </w:r>
            <w:r w:rsidRPr="0035755A">
              <w:rPr>
                <w:rFonts w:ascii="Arial" w:hAnsi="Arial" w:cs="Arial"/>
                <w:spacing w:val="-3"/>
              </w:rPr>
              <w:t xml:space="preserve">values and decisions in relation to their condition in collaboration with MDT colleagues </w:t>
            </w:r>
            <w:r w:rsidRPr="0035755A">
              <w:rPr>
                <w:rFonts w:ascii="Arial" w:hAnsi="Arial" w:cs="Arial"/>
                <w:iCs/>
              </w:rPr>
              <w:t>in both Primary and Secondary Care as appropriate</w:t>
            </w:r>
          </w:p>
          <w:p w:rsidR="004E6B0D" w:rsidRPr="0035755A" w:rsidRDefault="004E6B0D" w:rsidP="004E6B0D">
            <w:pPr>
              <w:numPr>
                <w:ilvl w:val="0"/>
                <w:numId w:val="43"/>
              </w:numPr>
              <w:spacing w:line="276" w:lineRule="auto"/>
              <w:rPr>
                <w:rFonts w:ascii="Arial" w:hAnsi="Arial" w:cs="Arial"/>
                <w:spacing w:val="-3"/>
              </w:rPr>
            </w:pPr>
            <w:r w:rsidRPr="0035755A">
              <w:rPr>
                <w:rFonts w:ascii="Arial" w:hAnsi="Arial" w:cs="Arial"/>
              </w:rPr>
              <w:t>Develop and support the concept of advocacy, particularly in relation to patient participation in decision making, thereby enabling informed choice of treatment options.</w:t>
            </w:r>
          </w:p>
          <w:p w:rsidR="004E6B0D" w:rsidRPr="0035755A" w:rsidRDefault="004E6B0D" w:rsidP="004E6B0D">
            <w:pPr>
              <w:numPr>
                <w:ilvl w:val="0"/>
                <w:numId w:val="42"/>
              </w:numPr>
              <w:tabs>
                <w:tab w:val="left" w:pos="3618"/>
              </w:tabs>
              <w:rPr>
                <w:rFonts w:ascii="Arial" w:hAnsi="Arial" w:cs="Arial"/>
                <w:lang w:val="en-IE"/>
              </w:rPr>
            </w:pPr>
            <w:r w:rsidRPr="0035755A">
              <w:rPr>
                <w:rFonts w:ascii="Arial" w:hAnsi="Arial" w:cs="Arial"/>
              </w:rPr>
              <w:t>Proactively</w:t>
            </w:r>
            <w:r w:rsidRPr="0035755A">
              <w:rPr>
                <w:rFonts w:ascii="Arial" w:hAnsi="Arial" w:cs="Arial"/>
                <w:lang w:val="en-IE"/>
              </w:rPr>
              <w:t xml:space="preserve"> challenge any interaction which fails to deliver a quality service to patients </w:t>
            </w:r>
          </w:p>
          <w:p w:rsidR="004E6B0D" w:rsidRPr="0035755A" w:rsidRDefault="004E6B0D" w:rsidP="004E6B0D">
            <w:pPr>
              <w:numPr>
                <w:ilvl w:val="0"/>
                <w:numId w:val="42"/>
              </w:numPr>
              <w:spacing w:line="276" w:lineRule="auto"/>
              <w:jc w:val="both"/>
              <w:rPr>
                <w:rFonts w:ascii="Arial" w:hAnsi="Arial" w:cs="Arial"/>
              </w:rPr>
            </w:pPr>
            <w:r w:rsidRPr="0035755A">
              <w:rPr>
                <w:rFonts w:ascii="Arial" w:hAnsi="Arial" w:cs="Arial"/>
              </w:rPr>
              <w:t>Respect and maintain the privacy, dignity and confidentiality of the patient, family and/or carer</w:t>
            </w:r>
          </w:p>
          <w:p w:rsidR="004E6B0D" w:rsidRPr="0035755A" w:rsidRDefault="004E6B0D" w:rsidP="004E6B0D">
            <w:pPr>
              <w:numPr>
                <w:ilvl w:val="0"/>
                <w:numId w:val="42"/>
              </w:numPr>
              <w:spacing w:line="276" w:lineRule="auto"/>
              <w:rPr>
                <w:rFonts w:ascii="Arial" w:hAnsi="Arial" w:cs="Arial"/>
              </w:rPr>
            </w:pPr>
            <w:r w:rsidRPr="0035755A">
              <w:rPr>
                <w:rFonts w:ascii="Arial" w:hAnsi="Arial" w:cs="Arial"/>
              </w:rPr>
              <w:t xml:space="preserve">Establish, maintain and improve procedures for collaboration and cooperation between Acute Services, Primary Care and Voluntary Organisations </w:t>
            </w:r>
            <w:r w:rsidRPr="0035755A">
              <w:rPr>
                <w:rFonts w:ascii="Arial" w:hAnsi="Arial" w:cs="Arial"/>
                <w:iCs/>
              </w:rPr>
              <w:t>as appropriate</w:t>
            </w:r>
          </w:p>
          <w:p w:rsidR="004E6B0D" w:rsidRPr="0035755A" w:rsidRDefault="004E6B0D" w:rsidP="004E6B0D">
            <w:pPr>
              <w:pStyle w:val="ListParagraph"/>
              <w:numPr>
                <w:ilvl w:val="0"/>
                <w:numId w:val="33"/>
              </w:numPr>
              <w:autoSpaceDE w:val="0"/>
              <w:autoSpaceDN w:val="0"/>
              <w:adjustRightInd w:val="0"/>
              <w:spacing w:line="276" w:lineRule="auto"/>
              <w:contextualSpacing w:val="0"/>
              <w:rPr>
                <w:rFonts w:ascii="Arial" w:hAnsi="Arial" w:cs="Arial"/>
                <w:b/>
              </w:rPr>
            </w:pPr>
            <w:r w:rsidRPr="0035755A">
              <w:rPr>
                <w:rFonts w:ascii="Arial" w:hAnsi="Arial" w:cs="Arial"/>
              </w:rPr>
              <w:t>Be aware of existing resources/ services, which help patients and their family/ significant others, e.g. social services, support groups, entitlements. Facilitate development of information leaflets for patients and families.</w:t>
            </w:r>
          </w:p>
          <w:p w:rsidR="004E6B0D" w:rsidRPr="0035755A" w:rsidRDefault="004E6B0D" w:rsidP="004E6B0D">
            <w:pPr>
              <w:pStyle w:val="ListParagraph"/>
              <w:numPr>
                <w:ilvl w:val="0"/>
                <w:numId w:val="33"/>
              </w:numPr>
              <w:autoSpaceDE w:val="0"/>
              <w:autoSpaceDN w:val="0"/>
              <w:adjustRightInd w:val="0"/>
              <w:spacing w:line="276" w:lineRule="auto"/>
              <w:contextualSpacing w:val="0"/>
              <w:rPr>
                <w:rFonts w:ascii="Arial" w:hAnsi="Arial" w:cs="Arial"/>
              </w:rPr>
            </w:pPr>
            <w:r w:rsidRPr="0035755A">
              <w:rPr>
                <w:rFonts w:ascii="Arial" w:hAnsi="Arial" w:cs="Arial"/>
              </w:rPr>
              <w:t>Act as a resource/ contact person for Haematology patients attending other departments within the hospital or outside the hospital for treatment.</w:t>
            </w:r>
          </w:p>
          <w:p w:rsidR="004E6B0D" w:rsidRPr="0035755A" w:rsidRDefault="004E6B0D" w:rsidP="004E6B0D">
            <w:pPr>
              <w:pStyle w:val="ListParagraph"/>
              <w:numPr>
                <w:ilvl w:val="0"/>
                <w:numId w:val="33"/>
              </w:numPr>
              <w:autoSpaceDE w:val="0"/>
              <w:autoSpaceDN w:val="0"/>
              <w:adjustRightInd w:val="0"/>
              <w:spacing w:line="276" w:lineRule="auto"/>
              <w:contextualSpacing w:val="0"/>
              <w:rPr>
                <w:rFonts w:ascii="Arial" w:hAnsi="Arial" w:cs="Arial"/>
                <w:b/>
              </w:rPr>
            </w:pPr>
            <w:r w:rsidRPr="0035755A">
              <w:rPr>
                <w:rFonts w:ascii="Arial" w:hAnsi="Arial" w:cs="Arial"/>
              </w:rPr>
              <w:t>Provide patients and family/ significant others with contact details for acute haematology nurse specialist and advise for out of hours contact</w:t>
            </w:r>
          </w:p>
          <w:p w:rsidR="004E6B0D" w:rsidRPr="0035755A" w:rsidRDefault="004E6B0D" w:rsidP="004E6B0D">
            <w:pPr>
              <w:pStyle w:val="Default"/>
              <w:spacing w:after="120"/>
              <w:rPr>
                <w:rFonts w:ascii="Arial" w:hAnsi="Arial" w:cs="Arial"/>
                <w:sz w:val="20"/>
                <w:szCs w:val="20"/>
              </w:rPr>
            </w:pPr>
          </w:p>
          <w:p w:rsidR="004E6B0D" w:rsidRPr="0035755A" w:rsidRDefault="004E6B0D" w:rsidP="004E6B0D">
            <w:pPr>
              <w:pStyle w:val="Default"/>
              <w:spacing w:after="120"/>
              <w:rPr>
                <w:rFonts w:ascii="Arial" w:hAnsi="Arial" w:cs="Arial"/>
                <w:b/>
                <w:bCs/>
                <w:sz w:val="20"/>
                <w:szCs w:val="20"/>
              </w:rPr>
            </w:pPr>
            <w:r w:rsidRPr="0035755A">
              <w:rPr>
                <w:rFonts w:ascii="Arial" w:hAnsi="Arial" w:cs="Arial"/>
                <w:b/>
                <w:bCs/>
                <w:sz w:val="20"/>
                <w:szCs w:val="20"/>
                <w:u w:val="single"/>
              </w:rPr>
              <w:t>Education &amp; Training</w:t>
            </w:r>
            <w:r w:rsidRPr="0035755A">
              <w:rPr>
                <w:rFonts w:ascii="Arial" w:hAnsi="Arial" w:cs="Arial"/>
                <w:b/>
                <w:bCs/>
                <w:sz w:val="20"/>
                <w:szCs w:val="20"/>
              </w:rPr>
              <w:t xml:space="preserve">: </w:t>
            </w:r>
          </w:p>
          <w:p w:rsidR="004E6B0D" w:rsidRPr="0035755A" w:rsidRDefault="004E6B0D" w:rsidP="004E6B0D">
            <w:pPr>
              <w:pStyle w:val="Default"/>
              <w:spacing w:after="120"/>
              <w:rPr>
                <w:rFonts w:ascii="Arial" w:hAnsi="Arial" w:cs="Arial"/>
                <w:i/>
                <w:iCs/>
                <w:sz w:val="20"/>
                <w:szCs w:val="20"/>
              </w:rPr>
            </w:pPr>
            <w:r w:rsidRPr="0035755A">
              <w:rPr>
                <w:rFonts w:ascii="Arial" w:hAnsi="Arial" w:cs="Arial"/>
                <w:i/>
                <w:iCs/>
                <w:sz w:val="20"/>
                <w:szCs w:val="20"/>
              </w:rPr>
              <w:t xml:space="preserve">The CNS will: </w:t>
            </w:r>
          </w:p>
          <w:p w:rsidR="004E6B0D" w:rsidRPr="0035755A" w:rsidRDefault="004E6B0D" w:rsidP="004E6B0D">
            <w:pPr>
              <w:numPr>
                <w:ilvl w:val="0"/>
                <w:numId w:val="42"/>
              </w:numPr>
              <w:rPr>
                <w:rFonts w:ascii="Arial" w:hAnsi="Arial" w:cs="Arial"/>
              </w:rPr>
            </w:pPr>
            <w:r w:rsidRPr="0035755A">
              <w:rPr>
                <w:rFonts w:ascii="Arial" w:hAnsi="Arial" w:cs="Arial"/>
              </w:rPr>
              <w:t xml:space="preserve">Maintain clinical competence in patient management within the specialist area of practice and wider nursing, keeping up-to-date with relevant research to ensure the implementation of evidence based practice. </w:t>
            </w:r>
          </w:p>
          <w:p w:rsidR="004E6B0D" w:rsidRPr="0035755A" w:rsidRDefault="004E6B0D" w:rsidP="004E6B0D">
            <w:pPr>
              <w:numPr>
                <w:ilvl w:val="0"/>
                <w:numId w:val="42"/>
              </w:numPr>
              <w:rPr>
                <w:rFonts w:ascii="Arial" w:hAnsi="Arial" w:cs="Arial"/>
              </w:rPr>
            </w:pPr>
            <w:r w:rsidRPr="0035755A">
              <w:rPr>
                <w:rFonts w:ascii="Arial" w:hAnsi="Arial" w:cs="Arial"/>
              </w:rPr>
              <w:t>Provide the patient, family and/or carer with appropriate information and other supportive interventions to increase their knowledge, skill and confidence in relation to their clinical condition.</w:t>
            </w:r>
          </w:p>
          <w:p w:rsidR="004E6B0D" w:rsidRPr="0035755A" w:rsidRDefault="004E6B0D" w:rsidP="004E6B0D">
            <w:pPr>
              <w:numPr>
                <w:ilvl w:val="0"/>
                <w:numId w:val="42"/>
              </w:numPr>
              <w:rPr>
                <w:rFonts w:ascii="Arial" w:hAnsi="Arial" w:cs="Arial"/>
              </w:rPr>
            </w:pPr>
            <w:r w:rsidRPr="0035755A">
              <w:rPr>
                <w:rFonts w:ascii="Arial" w:hAnsi="Arial" w:cs="Arial"/>
              </w:rPr>
              <w:t>Contribute to the design, development and implementation of education programmes and resources for the patient, family and/or carer, thus empowering them in relation to their condition.</w:t>
            </w:r>
          </w:p>
          <w:p w:rsidR="004E6B0D" w:rsidRPr="0035755A" w:rsidRDefault="004E6B0D" w:rsidP="004E6B0D">
            <w:pPr>
              <w:numPr>
                <w:ilvl w:val="0"/>
                <w:numId w:val="42"/>
              </w:numPr>
              <w:rPr>
                <w:rFonts w:ascii="Arial" w:hAnsi="Arial" w:cs="Arial"/>
              </w:rPr>
            </w:pPr>
            <w:r w:rsidRPr="0035755A">
              <w:rPr>
                <w:rFonts w:ascii="Arial" w:hAnsi="Arial" w:cs="Arial"/>
              </w:rPr>
              <w:t>Provide mentorship and preceptorship for nursing/midwifery colleagues as appropriate.   Participate in training programmes for nursing/midwifery, MDT colleagues and key stakeholders as appropriate</w:t>
            </w:r>
          </w:p>
          <w:p w:rsidR="004E6B0D" w:rsidRPr="0035755A" w:rsidRDefault="004E6B0D" w:rsidP="004E6B0D">
            <w:pPr>
              <w:numPr>
                <w:ilvl w:val="0"/>
                <w:numId w:val="42"/>
              </w:numPr>
              <w:rPr>
                <w:rFonts w:ascii="Arial" w:hAnsi="Arial" w:cs="Arial"/>
              </w:rPr>
            </w:pPr>
            <w:r w:rsidRPr="0035755A">
              <w:rPr>
                <w:rFonts w:ascii="Arial" w:hAnsi="Arial" w:cs="Arial"/>
              </w:rPr>
              <w:t>Create exchange of learning opportunities within the MDT through journal clubs, conferences etc.</w:t>
            </w:r>
          </w:p>
          <w:p w:rsidR="004E6B0D" w:rsidRPr="0035755A" w:rsidRDefault="004E6B0D" w:rsidP="004E6B0D">
            <w:pPr>
              <w:numPr>
                <w:ilvl w:val="0"/>
                <w:numId w:val="42"/>
              </w:numPr>
              <w:rPr>
                <w:rFonts w:ascii="Arial" w:hAnsi="Arial" w:cs="Arial"/>
              </w:rPr>
            </w:pPr>
            <w:r w:rsidRPr="0035755A">
              <w:rPr>
                <w:rFonts w:ascii="Arial" w:hAnsi="Arial" w:cs="Arial"/>
              </w:rPr>
              <w:t>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w:t>
            </w:r>
            <w:r w:rsidRPr="0035755A">
              <w:rPr>
                <w:rFonts w:ascii="Arial" w:hAnsi="Arial" w:cs="Arial"/>
                <w:b/>
              </w:rPr>
              <w:t xml:space="preserve"> </w:t>
            </w:r>
            <w:r w:rsidRPr="0035755A">
              <w:rPr>
                <w:rFonts w:ascii="Arial" w:hAnsi="Arial" w:cs="Arial"/>
              </w:rPr>
              <w:t>haematology care.</w:t>
            </w:r>
          </w:p>
          <w:p w:rsidR="004E6B0D" w:rsidRPr="0035755A" w:rsidRDefault="004E6B0D" w:rsidP="004E6B0D">
            <w:pPr>
              <w:numPr>
                <w:ilvl w:val="0"/>
                <w:numId w:val="42"/>
              </w:numPr>
              <w:rPr>
                <w:rFonts w:ascii="Arial" w:hAnsi="Arial" w:cs="Arial"/>
              </w:rPr>
            </w:pPr>
            <w:r w:rsidRPr="0035755A">
              <w:rPr>
                <w:rFonts w:ascii="Arial" w:hAnsi="Arial" w:cs="Arial"/>
              </w:rPr>
              <w:t xml:space="preserve">Be responsible for addressing own continuing professional development needs  </w:t>
            </w:r>
          </w:p>
          <w:p w:rsidR="004E6B0D" w:rsidRPr="0035755A" w:rsidRDefault="004E6B0D" w:rsidP="004E6B0D">
            <w:pPr>
              <w:pStyle w:val="Default"/>
              <w:spacing w:after="120"/>
              <w:rPr>
                <w:rFonts w:ascii="Arial" w:hAnsi="Arial" w:cs="Arial"/>
                <w:b/>
                <w:bCs/>
                <w:sz w:val="20"/>
                <w:szCs w:val="20"/>
                <w:u w:val="single"/>
              </w:rPr>
            </w:pPr>
          </w:p>
          <w:p w:rsidR="004E6B0D" w:rsidRPr="0035755A" w:rsidRDefault="004E6B0D" w:rsidP="004E6B0D">
            <w:pPr>
              <w:pStyle w:val="Default"/>
              <w:spacing w:after="120"/>
              <w:rPr>
                <w:rFonts w:ascii="Arial" w:hAnsi="Arial" w:cs="Arial"/>
                <w:b/>
                <w:bCs/>
                <w:sz w:val="20"/>
                <w:szCs w:val="20"/>
                <w:u w:val="single"/>
              </w:rPr>
            </w:pPr>
            <w:r w:rsidRPr="0035755A">
              <w:rPr>
                <w:rFonts w:ascii="Arial" w:hAnsi="Arial" w:cs="Arial"/>
                <w:b/>
                <w:bCs/>
                <w:sz w:val="20"/>
                <w:szCs w:val="20"/>
                <w:u w:val="single"/>
              </w:rPr>
              <w:t>Audit &amp; Research:</w:t>
            </w:r>
          </w:p>
          <w:p w:rsidR="004E6B0D" w:rsidRPr="0035755A" w:rsidRDefault="004E6B0D" w:rsidP="004E6B0D">
            <w:pPr>
              <w:pStyle w:val="Default"/>
              <w:spacing w:after="120"/>
              <w:rPr>
                <w:rFonts w:ascii="Arial" w:hAnsi="Arial" w:cs="Arial"/>
                <w:sz w:val="20"/>
                <w:szCs w:val="20"/>
              </w:rPr>
            </w:pPr>
            <w:r w:rsidRPr="0035755A">
              <w:rPr>
                <w:rFonts w:ascii="Arial" w:hAnsi="Arial" w:cs="Arial"/>
                <w:i/>
                <w:iCs/>
                <w:sz w:val="20"/>
                <w:szCs w:val="20"/>
              </w:rPr>
              <w:t xml:space="preserve">The CNS will: </w:t>
            </w:r>
          </w:p>
          <w:p w:rsidR="004E6B0D" w:rsidRPr="0035755A" w:rsidRDefault="004E6B0D" w:rsidP="004E6B0D">
            <w:pPr>
              <w:numPr>
                <w:ilvl w:val="0"/>
                <w:numId w:val="44"/>
              </w:numPr>
              <w:rPr>
                <w:rFonts w:ascii="Arial" w:hAnsi="Arial" w:cs="Arial"/>
              </w:rPr>
            </w:pPr>
            <w:r w:rsidRPr="0035755A">
              <w:rPr>
                <w:rFonts w:ascii="Arial" w:hAnsi="Arial" w:cs="Arial"/>
              </w:rPr>
              <w:t>Contribute to maintaining a register of patients within the CNS Caseload.</w:t>
            </w:r>
          </w:p>
          <w:p w:rsidR="004E6B0D" w:rsidRPr="0035755A" w:rsidRDefault="004E6B0D" w:rsidP="004E6B0D">
            <w:pPr>
              <w:numPr>
                <w:ilvl w:val="0"/>
                <w:numId w:val="44"/>
              </w:numPr>
              <w:rPr>
                <w:rFonts w:ascii="Arial" w:hAnsi="Arial" w:cs="Arial"/>
              </w:rPr>
            </w:pPr>
            <w:r w:rsidRPr="0035755A">
              <w:rPr>
                <w:rFonts w:ascii="Arial" w:hAnsi="Arial" w:cs="Arial"/>
              </w:rPr>
              <w:t>Maintain a record of clinically relevant data aligned to National Key Performance Indicators (KPI’s) as directed and advised by the DoN/M/ DON/ Clinical Team.</w:t>
            </w:r>
          </w:p>
          <w:p w:rsidR="004E6B0D" w:rsidRPr="0035755A" w:rsidRDefault="004E6B0D" w:rsidP="004E6B0D">
            <w:pPr>
              <w:numPr>
                <w:ilvl w:val="0"/>
                <w:numId w:val="44"/>
              </w:numPr>
              <w:rPr>
                <w:rFonts w:ascii="Arial" w:hAnsi="Arial" w:cs="Arial"/>
              </w:rPr>
            </w:pPr>
            <w:r w:rsidRPr="0035755A">
              <w:rPr>
                <w:rFonts w:ascii="Arial" w:hAnsi="Arial" w:cs="Arial"/>
              </w:rPr>
              <w:t>Identify, initiate and conduct nursing and MDT audit and research projects relevant to the area of practice, utilise the outcomes to influence service delivery based on best evidence from a nursing and MDT/Service perspective.</w:t>
            </w:r>
          </w:p>
          <w:p w:rsidR="004E6B0D" w:rsidRPr="0035755A" w:rsidRDefault="004E6B0D" w:rsidP="004E6B0D">
            <w:pPr>
              <w:numPr>
                <w:ilvl w:val="0"/>
                <w:numId w:val="44"/>
              </w:numPr>
              <w:rPr>
                <w:rFonts w:ascii="Arial" w:hAnsi="Arial" w:cs="Arial"/>
              </w:rPr>
            </w:pPr>
            <w:r w:rsidRPr="0035755A">
              <w:rPr>
                <w:rFonts w:ascii="Arial" w:hAnsi="Arial" w:cs="Arial"/>
              </w:rPr>
              <w:t xml:space="preserve">Identify, critically analyse, disseminate and integrate best evidence relating to </w:t>
            </w:r>
            <w:r w:rsidRPr="0035755A">
              <w:rPr>
                <w:rFonts w:ascii="Arial" w:hAnsi="Arial" w:cs="Arial"/>
                <w:b/>
              </w:rPr>
              <w:t xml:space="preserve">haematology nursing care and wider perspectives </w:t>
            </w:r>
            <w:r w:rsidRPr="0035755A">
              <w:rPr>
                <w:rFonts w:ascii="Arial" w:hAnsi="Arial" w:cs="Arial"/>
              </w:rPr>
              <w:t xml:space="preserve">into practice </w:t>
            </w:r>
          </w:p>
          <w:p w:rsidR="004E6B0D" w:rsidRPr="0035755A" w:rsidRDefault="004E6B0D" w:rsidP="004E6B0D">
            <w:pPr>
              <w:numPr>
                <w:ilvl w:val="0"/>
                <w:numId w:val="17"/>
              </w:numPr>
              <w:rPr>
                <w:rFonts w:ascii="Arial" w:hAnsi="Arial" w:cs="Arial"/>
              </w:rPr>
            </w:pPr>
            <w:r w:rsidRPr="0035755A">
              <w:rPr>
                <w:rFonts w:ascii="Arial" w:hAnsi="Arial" w:cs="Arial"/>
              </w:rPr>
              <w:t>Contribute to service planning and budgetary processes through use of audit data and specialist knowledge</w:t>
            </w:r>
          </w:p>
          <w:p w:rsidR="004E6B0D" w:rsidRPr="0035755A" w:rsidRDefault="004E6B0D" w:rsidP="004E6B0D">
            <w:pPr>
              <w:numPr>
                <w:ilvl w:val="0"/>
                <w:numId w:val="35"/>
              </w:numPr>
              <w:tabs>
                <w:tab w:val="left" w:pos="1620"/>
              </w:tabs>
              <w:rPr>
                <w:rFonts w:ascii="Arial" w:hAnsi="Arial" w:cs="Arial"/>
                <w:bCs/>
              </w:rPr>
            </w:pPr>
            <w:r w:rsidRPr="0035755A">
              <w:rPr>
                <w:rFonts w:ascii="Arial" w:hAnsi="Arial" w:cs="Arial"/>
                <w:bCs/>
              </w:rPr>
              <w:lastRenderedPageBreak/>
              <w:t>Ensure own practice is compliant and up to date with “best practice”, which is reflected in research and development.</w:t>
            </w:r>
          </w:p>
          <w:p w:rsidR="004E6B0D" w:rsidRPr="0035755A" w:rsidRDefault="004E6B0D" w:rsidP="004E6B0D">
            <w:pPr>
              <w:numPr>
                <w:ilvl w:val="0"/>
                <w:numId w:val="35"/>
              </w:numPr>
              <w:tabs>
                <w:tab w:val="left" w:pos="1620"/>
              </w:tabs>
              <w:rPr>
                <w:rFonts w:ascii="Arial" w:hAnsi="Arial" w:cs="Arial"/>
                <w:bCs/>
              </w:rPr>
            </w:pPr>
            <w:r w:rsidRPr="0035755A">
              <w:rPr>
                <w:rFonts w:ascii="Arial" w:hAnsi="Arial" w:cs="Arial"/>
                <w:bCs/>
              </w:rPr>
              <w:t xml:space="preserve">Collect and maintain accurate data in relation to this service improvement initiative and the impact of the role within the haematology service as determined and developed nationally </w:t>
            </w:r>
          </w:p>
          <w:p w:rsidR="004E6B0D" w:rsidRPr="0035755A" w:rsidRDefault="004E6B0D" w:rsidP="004E6B0D">
            <w:pPr>
              <w:numPr>
                <w:ilvl w:val="0"/>
                <w:numId w:val="35"/>
              </w:numPr>
              <w:tabs>
                <w:tab w:val="left" w:pos="1620"/>
              </w:tabs>
              <w:rPr>
                <w:rFonts w:ascii="Arial" w:hAnsi="Arial" w:cs="Arial"/>
                <w:bCs/>
              </w:rPr>
            </w:pPr>
            <w:r w:rsidRPr="0035755A">
              <w:rPr>
                <w:rFonts w:ascii="Arial" w:hAnsi="Arial" w:cs="Arial"/>
                <w:bCs/>
              </w:rPr>
              <w:t>Participate in the regular audit of  own clinical practice</w:t>
            </w:r>
          </w:p>
          <w:p w:rsidR="004E6B0D" w:rsidRPr="0035755A" w:rsidRDefault="004E6B0D" w:rsidP="004E6B0D">
            <w:pPr>
              <w:numPr>
                <w:ilvl w:val="0"/>
                <w:numId w:val="35"/>
              </w:numPr>
              <w:tabs>
                <w:tab w:val="left" w:pos="1620"/>
              </w:tabs>
              <w:rPr>
                <w:rFonts w:ascii="Arial" w:hAnsi="Arial" w:cs="Arial"/>
                <w:bCs/>
              </w:rPr>
            </w:pPr>
            <w:r w:rsidRPr="0035755A">
              <w:rPr>
                <w:rFonts w:ascii="Arial" w:hAnsi="Arial" w:cs="Arial"/>
                <w:bCs/>
              </w:rPr>
              <w:t>Set objectives and develop policies, procedures and standards for the cancer nursing services based on current nursing research and relevant research from other disciplines.</w:t>
            </w:r>
          </w:p>
          <w:p w:rsidR="004E6B0D" w:rsidRPr="0035755A" w:rsidRDefault="004E6B0D" w:rsidP="004E6B0D">
            <w:pPr>
              <w:numPr>
                <w:ilvl w:val="0"/>
                <w:numId w:val="35"/>
              </w:numPr>
              <w:tabs>
                <w:tab w:val="left" w:pos="1620"/>
              </w:tabs>
              <w:rPr>
                <w:rFonts w:ascii="Arial" w:hAnsi="Arial" w:cs="Arial"/>
                <w:bCs/>
              </w:rPr>
            </w:pPr>
            <w:r w:rsidRPr="0035755A">
              <w:rPr>
                <w:rFonts w:ascii="Arial" w:hAnsi="Arial" w:cs="Arial"/>
                <w:bCs/>
              </w:rPr>
              <w:t>Identify areas within the specialty relevant to nursing practice, which would benefit from research. Promote an awareness of research-based practice amongst staff.</w:t>
            </w:r>
          </w:p>
          <w:p w:rsidR="004E6B0D" w:rsidRPr="0035755A" w:rsidRDefault="004E6B0D" w:rsidP="004E6B0D">
            <w:pPr>
              <w:pStyle w:val="Default"/>
              <w:spacing w:after="120"/>
              <w:rPr>
                <w:rFonts w:ascii="Arial" w:hAnsi="Arial" w:cs="Arial"/>
                <w:bCs/>
                <w:sz w:val="20"/>
                <w:szCs w:val="20"/>
              </w:rPr>
            </w:pPr>
          </w:p>
          <w:p w:rsidR="004E6B0D" w:rsidRPr="0035755A" w:rsidRDefault="004E6B0D" w:rsidP="004E6B0D">
            <w:pPr>
              <w:pStyle w:val="Default"/>
              <w:spacing w:after="120"/>
              <w:rPr>
                <w:rFonts w:ascii="Arial" w:hAnsi="Arial" w:cs="Arial"/>
                <w:b/>
                <w:bCs/>
                <w:i/>
                <w:sz w:val="20"/>
                <w:szCs w:val="20"/>
                <w:u w:val="single"/>
              </w:rPr>
            </w:pPr>
            <w:r w:rsidRPr="0035755A">
              <w:rPr>
                <w:rFonts w:ascii="Arial" w:hAnsi="Arial" w:cs="Arial"/>
                <w:b/>
                <w:bCs/>
                <w:i/>
                <w:sz w:val="20"/>
                <w:szCs w:val="20"/>
                <w:u w:val="single"/>
              </w:rPr>
              <w:t>Audit expected outcomes including:</w:t>
            </w:r>
          </w:p>
          <w:p w:rsidR="004E6B0D" w:rsidRPr="0035755A" w:rsidRDefault="004E6B0D" w:rsidP="004E6B0D">
            <w:pPr>
              <w:pStyle w:val="Default"/>
              <w:numPr>
                <w:ilvl w:val="0"/>
                <w:numId w:val="29"/>
              </w:numPr>
              <w:spacing w:after="120"/>
              <w:rPr>
                <w:rFonts w:ascii="Arial" w:hAnsi="Arial" w:cs="Arial"/>
                <w:sz w:val="20"/>
                <w:szCs w:val="20"/>
              </w:rPr>
            </w:pPr>
            <w:r w:rsidRPr="0035755A">
              <w:rPr>
                <w:rFonts w:ascii="Arial" w:hAnsi="Arial" w:cs="Arial"/>
                <w:bCs/>
                <w:sz w:val="20"/>
                <w:szCs w:val="20"/>
              </w:rPr>
              <w:t>Ev</w:t>
            </w:r>
            <w:r w:rsidRPr="0035755A">
              <w:rPr>
                <w:rFonts w:ascii="Arial" w:hAnsi="Arial" w:cs="Arial"/>
                <w:sz w:val="20"/>
                <w:szCs w:val="20"/>
              </w:rPr>
              <w:t xml:space="preserve">aluate audit results and research findings to identify areas for quality improvement in collaboration with nursing management and MDT colleagues </w:t>
            </w:r>
          </w:p>
          <w:p w:rsidR="004E6B0D" w:rsidRPr="0035755A" w:rsidRDefault="004E6B0D" w:rsidP="004E6B0D">
            <w:pPr>
              <w:pStyle w:val="Default"/>
              <w:numPr>
                <w:ilvl w:val="0"/>
                <w:numId w:val="29"/>
              </w:numPr>
              <w:spacing w:after="120"/>
              <w:rPr>
                <w:rFonts w:ascii="Arial" w:hAnsi="Arial" w:cs="Arial"/>
                <w:sz w:val="20"/>
                <w:szCs w:val="20"/>
              </w:rPr>
            </w:pPr>
            <w:r w:rsidRPr="0035755A">
              <w:rPr>
                <w:rFonts w:ascii="Arial" w:hAnsi="Arial" w:cs="Arial"/>
                <w:sz w:val="20"/>
                <w:szCs w:val="20"/>
              </w:rPr>
              <w:t>Contribute to, maintain and report outcome measures locally and to the NCCP and relevant agencies on activity levels from source of referral to management and follow up.</w:t>
            </w:r>
          </w:p>
          <w:p w:rsidR="004E6B0D" w:rsidRPr="0035755A" w:rsidRDefault="004E6B0D" w:rsidP="004E6B0D">
            <w:pPr>
              <w:pStyle w:val="Default"/>
              <w:spacing w:after="120"/>
              <w:rPr>
                <w:rFonts w:ascii="Arial" w:hAnsi="Arial" w:cs="Arial"/>
                <w:b/>
                <w:bCs/>
                <w:sz w:val="20"/>
                <w:szCs w:val="20"/>
                <w:u w:val="single"/>
              </w:rPr>
            </w:pPr>
            <w:r w:rsidRPr="0035755A">
              <w:rPr>
                <w:rFonts w:ascii="Arial" w:hAnsi="Arial" w:cs="Arial"/>
                <w:b/>
                <w:bCs/>
                <w:sz w:val="20"/>
                <w:szCs w:val="20"/>
                <w:u w:val="single"/>
              </w:rPr>
              <w:t>Consultant:</w:t>
            </w:r>
          </w:p>
          <w:p w:rsidR="004E6B0D" w:rsidRPr="0035755A" w:rsidRDefault="004E6B0D" w:rsidP="004E6B0D">
            <w:pPr>
              <w:pStyle w:val="Default"/>
              <w:spacing w:after="120"/>
              <w:rPr>
                <w:rFonts w:ascii="Arial" w:hAnsi="Arial" w:cs="Arial"/>
                <w:bCs/>
                <w:sz w:val="20"/>
                <w:szCs w:val="20"/>
              </w:rPr>
            </w:pPr>
            <w:r w:rsidRPr="0035755A">
              <w:rPr>
                <w:rFonts w:ascii="Arial" w:hAnsi="Arial" w:cs="Arial"/>
                <w:bCs/>
                <w:sz w:val="20"/>
                <w:szCs w:val="20"/>
              </w:rPr>
              <w:t>The CNS will:</w:t>
            </w:r>
          </w:p>
          <w:p w:rsidR="004E6B0D" w:rsidRPr="0035755A" w:rsidRDefault="004E6B0D" w:rsidP="004E6B0D">
            <w:pPr>
              <w:numPr>
                <w:ilvl w:val="0"/>
                <w:numId w:val="34"/>
              </w:numPr>
              <w:ind w:left="743" w:hanging="426"/>
              <w:rPr>
                <w:rFonts w:ascii="Arial" w:eastAsia="Calibri" w:hAnsi="Arial" w:cs="Arial"/>
                <w:lang w:val="en-IE"/>
              </w:rPr>
            </w:pPr>
            <w:r w:rsidRPr="0035755A">
              <w:rPr>
                <w:rFonts w:ascii="Arial" w:eastAsia="Calibri" w:hAnsi="Arial" w:cs="Arial"/>
              </w:rPr>
              <w:t>P</w:t>
            </w:r>
            <w:r w:rsidRPr="0035755A">
              <w:rPr>
                <w:rFonts w:ascii="Arial" w:eastAsia="Calibri" w:hAnsi="Arial" w:cs="Arial"/>
                <w:lang w:val="en-IE"/>
              </w:rPr>
              <w:t>rovide leadership in clinical practice and act as a resource and role model for cancer services within the area of practice and wider.</w:t>
            </w:r>
          </w:p>
          <w:p w:rsidR="004E6B0D" w:rsidRPr="0035755A" w:rsidRDefault="004E6B0D" w:rsidP="004E6B0D">
            <w:pPr>
              <w:numPr>
                <w:ilvl w:val="0"/>
                <w:numId w:val="34"/>
              </w:numPr>
              <w:ind w:left="743" w:hanging="426"/>
              <w:rPr>
                <w:rFonts w:ascii="Arial" w:eastAsia="Calibri" w:hAnsi="Arial" w:cs="Arial"/>
                <w:lang w:val="en-IE"/>
              </w:rPr>
            </w:pPr>
            <w:r w:rsidRPr="0035755A">
              <w:rPr>
                <w:rFonts w:ascii="Arial" w:eastAsia="Calibri" w:hAnsi="Arial" w:cs="Arial"/>
                <w:lang w:val="en-IE"/>
              </w:rPr>
              <w:t xml:space="preserve">Generate and contribute to the development of clinical standards and guidelines, having regard to national and international advancements in </w:t>
            </w:r>
            <w:r w:rsidRPr="0035755A">
              <w:rPr>
                <w:rFonts w:ascii="Arial" w:hAnsi="Arial" w:cs="Arial"/>
              </w:rPr>
              <w:t>cancer nursing.</w:t>
            </w:r>
          </w:p>
          <w:p w:rsidR="004E6B0D" w:rsidRPr="0035755A" w:rsidRDefault="004E6B0D" w:rsidP="004E6B0D">
            <w:pPr>
              <w:numPr>
                <w:ilvl w:val="0"/>
                <w:numId w:val="34"/>
              </w:numPr>
              <w:ind w:left="743" w:hanging="426"/>
              <w:rPr>
                <w:rStyle w:val="A7"/>
                <w:rFonts w:ascii="Arial" w:eastAsia="Calibri" w:hAnsi="Arial" w:cs="Arial"/>
                <w:sz w:val="20"/>
                <w:szCs w:val="20"/>
                <w:lang w:val="en-IE"/>
              </w:rPr>
            </w:pPr>
            <w:r w:rsidRPr="0035755A">
              <w:rPr>
                <w:rStyle w:val="A7"/>
                <w:rFonts w:ascii="Arial" w:hAnsi="Arial" w:cs="Arial"/>
                <w:sz w:val="20"/>
                <w:szCs w:val="20"/>
              </w:rPr>
              <w:t>Establish collegial partnerships and in the context of cancer care, contribute to the professional development of students, peers, colleagues and others through consultation, education, leadership, mentorship and coaching.</w:t>
            </w:r>
          </w:p>
          <w:p w:rsidR="004E6B0D" w:rsidRPr="0035755A" w:rsidRDefault="004E6B0D" w:rsidP="004E6B0D">
            <w:pPr>
              <w:numPr>
                <w:ilvl w:val="0"/>
                <w:numId w:val="36"/>
              </w:numPr>
              <w:rPr>
                <w:rFonts w:ascii="Arial" w:hAnsi="Arial" w:cs="Arial"/>
              </w:rPr>
            </w:pPr>
            <w:r w:rsidRPr="0035755A">
              <w:rPr>
                <w:rFonts w:ascii="Arial" w:hAnsi="Arial" w:cs="Arial"/>
              </w:rPr>
              <w:t>Work with, support, advise and help build up knowledge of expertise of the primary care team in providing an appropriate system of care to meet the needs of the patient and their family/carers.</w:t>
            </w:r>
          </w:p>
          <w:p w:rsidR="004E6B0D" w:rsidRPr="0035755A" w:rsidRDefault="004E6B0D" w:rsidP="004E6B0D">
            <w:pPr>
              <w:numPr>
                <w:ilvl w:val="0"/>
                <w:numId w:val="36"/>
              </w:numPr>
              <w:tabs>
                <w:tab w:val="left" w:pos="1620"/>
              </w:tabs>
              <w:rPr>
                <w:rFonts w:ascii="Arial" w:hAnsi="Arial" w:cs="Arial"/>
                <w:bCs/>
              </w:rPr>
            </w:pPr>
            <w:r w:rsidRPr="0035755A">
              <w:rPr>
                <w:rFonts w:ascii="Arial" w:eastAsia="Calibri" w:hAnsi="Arial" w:cs="Arial"/>
                <w:lang w:val="en-IE"/>
              </w:rPr>
              <w:t xml:space="preserve">Develop and maintain good collaborative working relationships and communication with all members </w:t>
            </w:r>
            <w:r w:rsidRPr="0035755A">
              <w:rPr>
                <w:rFonts w:ascii="Arial" w:hAnsi="Arial" w:cs="Arial"/>
                <w:bCs/>
              </w:rPr>
              <w:t>of the speciality’s MDT and other health care professionals within and outside the service.</w:t>
            </w:r>
          </w:p>
          <w:p w:rsidR="004E6B0D" w:rsidRPr="0035755A" w:rsidRDefault="004E6B0D" w:rsidP="004E6B0D">
            <w:pPr>
              <w:numPr>
                <w:ilvl w:val="0"/>
                <w:numId w:val="34"/>
              </w:numPr>
              <w:overflowPunct w:val="0"/>
              <w:autoSpaceDE w:val="0"/>
              <w:autoSpaceDN w:val="0"/>
              <w:adjustRightInd w:val="0"/>
              <w:ind w:left="743" w:hanging="426"/>
              <w:textAlignment w:val="baseline"/>
              <w:rPr>
                <w:rFonts w:ascii="Arial" w:hAnsi="Arial" w:cs="Arial"/>
                <w:lang w:val="en-IE"/>
              </w:rPr>
            </w:pPr>
            <w:r w:rsidRPr="0035755A">
              <w:rPr>
                <w:rFonts w:ascii="Arial" w:hAnsi="Arial" w:cs="Arial"/>
                <w:lang w:val="en-IE"/>
              </w:rPr>
              <w:t>Participate in the implementation of the national clinical care programmes and their agreed models of care for patients and their families as they relate to the role.</w:t>
            </w:r>
          </w:p>
          <w:p w:rsidR="004E6B0D" w:rsidRPr="0035755A" w:rsidRDefault="004E6B0D" w:rsidP="004E6B0D">
            <w:pPr>
              <w:numPr>
                <w:ilvl w:val="0"/>
                <w:numId w:val="36"/>
              </w:numPr>
              <w:tabs>
                <w:tab w:val="left" w:pos="1620"/>
              </w:tabs>
              <w:rPr>
                <w:rFonts w:ascii="Arial" w:hAnsi="Arial" w:cs="Arial"/>
                <w:lang w:val="en-IE"/>
              </w:rPr>
            </w:pPr>
            <w:r w:rsidRPr="0035755A">
              <w:rPr>
                <w:rFonts w:ascii="Arial" w:hAnsi="Arial" w:cs="Arial"/>
                <w:lang w:val="en-IE"/>
              </w:rPr>
              <w:t>Use specialist knowledge to support and enhance the care and management of unscheduled care patients ensuring the prompt, correct management of these patients and consequently reduced bed days</w:t>
            </w:r>
          </w:p>
          <w:p w:rsidR="004E6B0D" w:rsidRPr="0035755A" w:rsidRDefault="004E6B0D" w:rsidP="004E6B0D">
            <w:pPr>
              <w:pStyle w:val="Default"/>
              <w:spacing w:after="120"/>
              <w:ind w:left="360"/>
              <w:rPr>
                <w:rFonts w:ascii="Arial" w:hAnsi="Arial" w:cs="Arial"/>
                <w:sz w:val="20"/>
                <w:szCs w:val="20"/>
              </w:rPr>
            </w:pPr>
          </w:p>
          <w:p w:rsidR="004E6B0D" w:rsidRPr="0035755A" w:rsidRDefault="004E6B0D" w:rsidP="004E6B0D">
            <w:pPr>
              <w:pStyle w:val="Default"/>
              <w:spacing w:after="120"/>
              <w:jc w:val="both"/>
              <w:rPr>
                <w:rFonts w:ascii="Arial" w:hAnsi="Arial" w:cs="Arial"/>
                <w:b/>
                <w:sz w:val="20"/>
                <w:szCs w:val="20"/>
                <w:u w:val="single"/>
              </w:rPr>
            </w:pPr>
            <w:r w:rsidRPr="0035755A">
              <w:rPr>
                <w:rFonts w:ascii="Arial" w:hAnsi="Arial" w:cs="Arial"/>
                <w:b/>
                <w:sz w:val="20"/>
                <w:szCs w:val="20"/>
                <w:u w:val="single"/>
              </w:rPr>
              <w:t>Health &amp; Safety:</w:t>
            </w:r>
          </w:p>
          <w:p w:rsidR="004E6B0D" w:rsidRPr="0035755A" w:rsidRDefault="004E6B0D" w:rsidP="004E6B0D">
            <w:pPr>
              <w:pStyle w:val="Default"/>
              <w:spacing w:after="120"/>
              <w:jc w:val="both"/>
              <w:rPr>
                <w:rFonts w:ascii="Arial" w:hAnsi="Arial" w:cs="Arial"/>
                <w:sz w:val="20"/>
                <w:szCs w:val="20"/>
              </w:rPr>
            </w:pPr>
            <w:r w:rsidRPr="0035755A">
              <w:rPr>
                <w:rFonts w:ascii="Arial" w:hAnsi="Arial" w:cs="Arial"/>
                <w:sz w:val="20"/>
                <w:szCs w:val="20"/>
              </w:rPr>
              <w:t xml:space="preserve">These duties must be performed in accordance with local organisational and the HSE health and safety polices. In carrying out these duties the employee must ensure that effective safety procedures are in place to comply with the Health, Safety and Welfare at Work Act (2005). Staff must carry out their duties in a safe and responsible manner in line with the local policy documents and as set out in the local safety statement, which must be read and understood. </w:t>
            </w:r>
          </w:p>
          <w:p w:rsidR="004E6B0D" w:rsidRPr="0035755A" w:rsidRDefault="004E6B0D" w:rsidP="004E6B0D">
            <w:pPr>
              <w:pStyle w:val="Default"/>
              <w:spacing w:after="120"/>
              <w:jc w:val="both"/>
              <w:rPr>
                <w:rFonts w:ascii="Arial" w:hAnsi="Arial" w:cs="Arial"/>
                <w:sz w:val="20"/>
                <w:szCs w:val="20"/>
              </w:rPr>
            </w:pPr>
          </w:p>
          <w:p w:rsidR="004E6B0D" w:rsidRPr="0035755A" w:rsidRDefault="004E6B0D" w:rsidP="004E6B0D">
            <w:pPr>
              <w:pStyle w:val="Default"/>
              <w:spacing w:after="120"/>
              <w:jc w:val="both"/>
              <w:rPr>
                <w:rFonts w:ascii="Arial" w:hAnsi="Arial" w:cs="Arial"/>
                <w:b/>
                <w:bCs/>
                <w:sz w:val="20"/>
                <w:szCs w:val="20"/>
                <w:u w:val="single"/>
              </w:rPr>
            </w:pPr>
            <w:r w:rsidRPr="0035755A">
              <w:rPr>
                <w:rFonts w:ascii="Arial" w:hAnsi="Arial" w:cs="Arial"/>
                <w:b/>
                <w:bCs/>
                <w:sz w:val="20"/>
                <w:szCs w:val="20"/>
                <w:u w:val="single"/>
              </w:rPr>
              <w:t xml:space="preserve">Quality, Risk and Safety Responsibilities </w:t>
            </w:r>
          </w:p>
          <w:p w:rsidR="004E6B0D" w:rsidRPr="0035755A" w:rsidRDefault="004E6B0D" w:rsidP="004E6B0D">
            <w:pPr>
              <w:pStyle w:val="Default"/>
              <w:spacing w:after="120"/>
              <w:jc w:val="both"/>
              <w:rPr>
                <w:rFonts w:ascii="Arial" w:hAnsi="Arial" w:cs="Arial"/>
                <w:sz w:val="20"/>
                <w:szCs w:val="20"/>
              </w:rPr>
            </w:pPr>
            <w:r w:rsidRPr="0035755A">
              <w:rPr>
                <w:rFonts w:ascii="Arial" w:hAnsi="Arial" w:cs="Arial"/>
                <w:sz w:val="20"/>
                <w:szCs w:val="20"/>
              </w:rPr>
              <w:t xml:space="preserve">It is the responsibility of all staff to: </w:t>
            </w:r>
          </w:p>
          <w:p w:rsidR="004E6B0D" w:rsidRPr="0035755A" w:rsidRDefault="004E6B0D" w:rsidP="004E6B0D">
            <w:pPr>
              <w:pStyle w:val="ListParagraph"/>
              <w:numPr>
                <w:ilvl w:val="0"/>
                <w:numId w:val="22"/>
              </w:numPr>
              <w:ind w:left="714" w:hanging="357"/>
              <w:contextualSpacing w:val="0"/>
              <w:jc w:val="both"/>
              <w:rPr>
                <w:rFonts w:ascii="Arial" w:hAnsi="Arial" w:cs="Arial"/>
              </w:rPr>
            </w:pPr>
            <w:r w:rsidRPr="0035755A">
              <w:rPr>
                <w:rFonts w:ascii="Arial" w:hAnsi="Arial" w:cs="Arial"/>
              </w:rPr>
              <w:t xml:space="preserve">Participate and cooperate with legislative and regulatory requirements with regard to quality, risk and safety. </w:t>
            </w:r>
          </w:p>
          <w:p w:rsidR="004E6B0D" w:rsidRPr="0035755A" w:rsidRDefault="004E6B0D" w:rsidP="004E6B0D">
            <w:pPr>
              <w:pStyle w:val="ListParagraph"/>
              <w:numPr>
                <w:ilvl w:val="0"/>
                <w:numId w:val="22"/>
              </w:numPr>
              <w:ind w:left="714" w:hanging="357"/>
              <w:contextualSpacing w:val="0"/>
              <w:jc w:val="both"/>
              <w:rPr>
                <w:rFonts w:ascii="Arial" w:hAnsi="Arial" w:cs="Arial"/>
              </w:rPr>
            </w:pPr>
            <w:r w:rsidRPr="0035755A">
              <w:rPr>
                <w:rFonts w:ascii="Arial" w:hAnsi="Arial" w:cs="Arial"/>
              </w:rPr>
              <w:t xml:space="preserve">Participate and cooperate with local quality, risk and safety initiatives as required. </w:t>
            </w:r>
          </w:p>
          <w:p w:rsidR="004E6B0D" w:rsidRPr="0035755A" w:rsidRDefault="004E6B0D" w:rsidP="004E6B0D">
            <w:pPr>
              <w:pStyle w:val="ListParagraph"/>
              <w:numPr>
                <w:ilvl w:val="0"/>
                <w:numId w:val="22"/>
              </w:numPr>
              <w:ind w:left="714" w:hanging="357"/>
              <w:contextualSpacing w:val="0"/>
              <w:jc w:val="both"/>
              <w:rPr>
                <w:rFonts w:ascii="Arial" w:hAnsi="Arial" w:cs="Arial"/>
              </w:rPr>
            </w:pPr>
            <w:r w:rsidRPr="0035755A">
              <w:rPr>
                <w:rFonts w:ascii="Arial" w:hAnsi="Arial" w:cs="Arial"/>
              </w:rPr>
              <w:t xml:space="preserve">Participate and cooperate with internal and external evaluations of the organisation’s structures, services and processes as required, including but not limited to, The National Hygiene Audit, National Decontamination Audit, Health and Safety Audits and other audits specified by the NCCP/HSE or other regulatory authorities. </w:t>
            </w:r>
          </w:p>
          <w:p w:rsidR="004E6B0D" w:rsidRPr="0035755A" w:rsidRDefault="004E6B0D" w:rsidP="004E6B0D">
            <w:pPr>
              <w:pStyle w:val="ListParagraph"/>
              <w:numPr>
                <w:ilvl w:val="0"/>
                <w:numId w:val="22"/>
              </w:numPr>
              <w:ind w:left="714" w:hanging="357"/>
              <w:contextualSpacing w:val="0"/>
              <w:jc w:val="both"/>
              <w:rPr>
                <w:rFonts w:ascii="Arial" w:hAnsi="Arial" w:cs="Arial"/>
              </w:rPr>
            </w:pPr>
            <w:r w:rsidRPr="0035755A">
              <w:rPr>
                <w:rFonts w:ascii="Arial" w:hAnsi="Arial" w:cs="Arial"/>
              </w:rPr>
              <w:t xml:space="preserve">Initiate, support and implement quality improvement initiatives in their area which are in keeping with local organisational quality, risk and safety requirements. </w:t>
            </w:r>
          </w:p>
          <w:p w:rsidR="004E6B0D" w:rsidRPr="0035755A" w:rsidRDefault="004E6B0D" w:rsidP="004E6B0D">
            <w:pPr>
              <w:pStyle w:val="ListParagraph"/>
              <w:numPr>
                <w:ilvl w:val="0"/>
                <w:numId w:val="22"/>
              </w:numPr>
              <w:ind w:left="714" w:hanging="357"/>
              <w:contextualSpacing w:val="0"/>
              <w:jc w:val="both"/>
              <w:rPr>
                <w:rFonts w:ascii="Arial" w:hAnsi="Arial" w:cs="Arial"/>
              </w:rPr>
            </w:pPr>
            <w:r w:rsidRPr="0035755A">
              <w:rPr>
                <w:rFonts w:ascii="Arial" w:hAnsi="Arial" w:cs="Arial"/>
              </w:rPr>
              <w:lastRenderedPageBreak/>
              <w:t xml:space="preserve">Contribute to the development of PPPGs and safe professional practice and adhere to relevant legislation, regulations and standards. </w:t>
            </w:r>
          </w:p>
          <w:p w:rsidR="004E6B0D" w:rsidRPr="0035755A" w:rsidRDefault="004E6B0D" w:rsidP="004E6B0D">
            <w:pPr>
              <w:pStyle w:val="ListParagraph"/>
              <w:numPr>
                <w:ilvl w:val="0"/>
                <w:numId w:val="22"/>
              </w:numPr>
              <w:ind w:left="714" w:hanging="357"/>
              <w:contextualSpacing w:val="0"/>
              <w:jc w:val="both"/>
              <w:rPr>
                <w:rFonts w:ascii="Arial" w:hAnsi="Arial" w:cs="Arial"/>
              </w:rPr>
            </w:pPr>
            <w:r w:rsidRPr="0035755A">
              <w:rPr>
                <w:rFonts w:ascii="Arial" w:hAnsi="Arial" w:cs="Arial"/>
              </w:rPr>
              <w:t xml:space="preserve">Comply with Health Service Executive (HSE) Complaints Policy. </w:t>
            </w:r>
          </w:p>
          <w:p w:rsidR="004E6B0D" w:rsidRPr="0035755A" w:rsidRDefault="004E6B0D" w:rsidP="004E6B0D">
            <w:pPr>
              <w:pStyle w:val="ListParagraph"/>
              <w:numPr>
                <w:ilvl w:val="0"/>
                <w:numId w:val="22"/>
              </w:numPr>
              <w:ind w:left="714" w:hanging="357"/>
              <w:contextualSpacing w:val="0"/>
              <w:jc w:val="both"/>
              <w:rPr>
                <w:rFonts w:ascii="Arial" w:hAnsi="Arial" w:cs="Arial"/>
              </w:rPr>
            </w:pPr>
            <w:r w:rsidRPr="0035755A">
              <w:rPr>
                <w:rFonts w:ascii="Arial" w:hAnsi="Arial" w:cs="Arial"/>
              </w:rPr>
              <w:t xml:space="preserve">Ensure completion of incident/near miss forms and clinical risk reporting. </w:t>
            </w:r>
          </w:p>
          <w:p w:rsidR="004E6B0D" w:rsidRPr="0035755A" w:rsidRDefault="004E6B0D" w:rsidP="004E6B0D">
            <w:pPr>
              <w:pStyle w:val="ListParagraph"/>
              <w:numPr>
                <w:ilvl w:val="0"/>
                <w:numId w:val="22"/>
              </w:numPr>
              <w:ind w:left="714" w:hanging="357"/>
              <w:contextualSpacing w:val="0"/>
              <w:jc w:val="both"/>
              <w:rPr>
                <w:rFonts w:ascii="Arial" w:hAnsi="Arial" w:cs="Arial"/>
              </w:rPr>
            </w:pPr>
            <w:r w:rsidRPr="0035755A">
              <w:rPr>
                <w:rFonts w:ascii="Arial" w:hAnsi="Arial" w:cs="Arial"/>
              </w:rPr>
              <w:t xml:space="preserve">Adhere to department policies in relation to the care and safety of any equipment supplied and used to carry out the responsibilities of the role </w:t>
            </w:r>
          </w:p>
          <w:p w:rsidR="004E6B0D" w:rsidRPr="0035755A" w:rsidRDefault="004E6B0D" w:rsidP="004E6B0D">
            <w:pPr>
              <w:pStyle w:val="ListParagraph"/>
              <w:spacing w:after="120"/>
              <w:ind w:left="714"/>
              <w:jc w:val="both"/>
              <w:rPr>
                <w:rFonts w:ascii="Arial" w:hAnsi="Arial" w:cs="Arial"/>
              </w:rPr>
            </w:pPr>
          </w:p>
          <w:p w:rsidR="004E6B0D" w:rsidRPr="0035755A" w:rsidRDefault="004E6B0D" w:rsidP="004E6B0D">
            <w:pPr>
              <w:spacing w:after="120"/>
              <w:jc w:val="both"/>
              <w:rPr>
                <w:rFonts w:ascii="Arial" w:hAnsi="Arial" w:cs="Arial"/>
                <w:b/>
              </w:rPr>
            </w:pPr>
            <w:r w:rsidRPr="0035755A">
              <w:rPr>
                <w:rFonts w:ascii="Arial" w:hAnsi="Arial" w:cs="Arial"/>
                <w:b/>
              </w:rPr>
              <w:t xml:space="preserve">Specific Responsibility for Best Practice in Hygiene </w:t>
            </w:r>
          </w:p>
          <w:p w:rsidR="004E6B0D" w:rsidRPr="0035755A" w:rsidRDefault="004E6B0D" w:rsidP="004E6B0D">
            <w:pPr>
              <w:pStyle w:val="ListParagraph"/>
              <w:spacing w:after="120"/>
              <w:ind w:left="714"/>
              <w:jc w:val="both"/>
              <w:rPr>
                <w:rFonts w:ascii="Arial" w:hAnsi="Arial" w:cs="Arial"/>
              </w:rPr>
            </w:pPr>
            <w:r w:rsidRPr="0035755A">
              <w:rPr>
                <w:rFonts w:ascii="Arial" w:hAnsi="Arial" w:cs="Arial"/>
              </w:rPr>
              <w:t xml:space="preserve">Hygiene is defined as: “The practice that serves to keep people and environments clean and prevent infection. It involves the study of preserving one’s health, preventing the spread of disease, and recognising, evaluating and controlling health hazards. In the healthcare setting it incorporates the following key areas: environment and facilities, hand hygiene, catering, management of laundry, waste and sharps, and equipment” (HIQA, 2008; P2). It is the responsibility of all staff to ensure compliance with local organisational hygiene standards, guidelines and practices.  </w:t>
            </w:r>
          </w:p>
          <w:p w:rsidR="004E6B0D" w:rsidRPr="0035755A" w:rsidRDefault="004E6B0D" w:rsidP="004E6B0D">
            <w:pPr>
              <w:pStyle w:val="Default"/>
              <w:spacing w:after="120"/>
              <w:rPr>
                <w:rFonts w:ascii="Arial" w:hAnsi="Arial" w:cs="Arial"/>
                <w:b/>
                <w:color w:val="auto"/>
                <w:sz w:val="20"/>
                <w:szCs w:val="20"/>
                <w:u w:val="single"/>
              </w:rPr>
            </w:pPr>
            <w:r w:rsidRPr="0035755A">
              <w:rPr>
                <w:rFonts w:ascii="Arial" w:hAnsi="Arial" w:cs="Arial"/>
                <w:b/>
                <w:color w:val="auto"/>
                <w:sz w:val="20"/>
                <w:szCs w:val="20"/>
                <w:u w:val="single"/>
              </w:rPr>
              <w:t>Management/Administration:</w:t>
            </w:r>
          </w:p>
          <w:p w:rsidR="004E6B0D" w:rsidRPr="0035755A" w:rsidRDefault="004E6B0D" w:rsidP="004E6B0D">
            <w:pPr>
              <w:pStyle w:val="Default"/>
              <w:spacing w:after="120"/>
              <w:rPr>
                <w:rFonts w:ascii="Arial" w:hAnsi="Arial" w:cs="Arial"/>
                <w:sz w:val="20"/>
                <w:szCs w:val="20"/>
              </w:rPr>
            </w:pPr>
            <w:r w:rsidRPr="0035755A">
              <w:rPr>
                <w:rFonts w:ascii="Arial" w:hAnsi="Arial" w:cs="Arial"/>
                <w:i/>
                <w:iCs/>
                <w:sz w:val="20"/>
                <w:szCs w:val="20"/>
              </w:rPr>
              <w:t>The CNS will:</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 xml:space="preserve">Provide an efficient, effective and high quality service, respecting the needs of each patient, family and/or carer. </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 xml:space="preserve">Effectively manage time and caseload in order to meet changing and developing service needs. </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 xml:space="preserve">Continually monitor the service to ensure it reflects current needs. </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 xml:space="preserve">Implement and manage identified changes. </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Ensure that confidentiality in relation to patient records is maintained.</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 xml:space="preserve">Represent the specialist service at local, national and international fora as required. </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 xml:space="preserve">Maintain accurate and contemporaneous records and data on all matters pertaining to the planning, management, delivery and evaluation of care and ensure that this service is in line with NCCP/HSE requirements. </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 xml:space="preserve">Contribute to the service planning process as appropriate and as directed by the </w:t>
            </w:r>
            <w:r w:rsidRPr="0035755A">
              <w:rPr>
                <w:rFonts w:ascii="Arial" w:hAnsi="Arial" w:cs="Arial"/>
                <w:bCs/>
                <w:sz w:val="20"/>
                <w:szCs w:val="20"/>
              </w:rPr>
              <w:t>DoN.</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35755A">
              <w:rPr>
                <w:rFonts w:ascii="Arial" w:hAnsi="Arial" w:cs="Arial"/>
                <w:i/>
                <w:iCs/>
                <w:sz w:val="20"/>
                <w:szCs w:val="20"/>
              </w:rPr>
              <w:t xml:space="preserve"> </w:t>
            </w:r>
            <w:r w:rsidRPr="0035755A">
              <w:rPr>
                <w:rFonts w:ascii="Arial" w:hAnsi="Arial" w:cs="Arial"/>
                <w:iCs/>
                <w:sz w:val="20"/>
                <w:szCs w:val="20"/>
              </w:rPr>
              <w:t>and comply with associated HSE protocols for implementing and maintaining these standards as appropriate to the role.</w:t>
            </w:r>
          </w:p>
          <w:p w:rsidR="004E6B0D" w:rsidRPr="0035755A" w:rsidRDefault="004E6B0D" w:rsidP="004E6B0D">
            <w:pPr>
              <w:pStyle w:val="Default"/>
              <w:numPr>
                <w:ilvl w:val="0"/>
                <w:numId w:val="31"/>
              </w:numPr>
              <w:spacing w:after="120"/>
              <w:rPr>
                <w:rFonts w:ascii="Arial" w:hAnsi="Arial" w:cs="Arial"/>
                <w:sz w:val="20"/>
                <w:szCs w:val="20"/>
              </w:rPr>
            </w:pPr>
            <w:r w:rsidRPr="0035755A">
              <w:rPr>
                <w:rFonts w:ascii="Arial" w:hAnsi="Arial" w:cs="Arial"/>
                <w:sz w:val="20"/>
                <w:szCs w:val="20"/>
              </w:rPr>
              <w:t>To support, promote and actively participate in sustainable energy, water and waste initiatives to create a more sustainable, low carbon and efficient health service.</w:t>
            </w:r>
          </w:p>
          <w:p w:rsidR="004E6B0D" w:rsidRPr="0035755A" w:rsidRDefault="004E6B0D" w:rsidP="004E6B0D">
            <w:pPr>
              <w:rPr>
                <w:rFonts w:ascii="Arial" w:hAnsi="Arial" w:cs="Arial"/>
                <w:b/>
                <w:bCs/>
                <w:u w:val="single"/>
                <w:lang w:val="en-IE"/>
              </w:rPr>
            </w:pPr>
            <w:r w:rsidRPr="0035755A">
              <w:rPr>
                <w:rFonts w:ascii="Arial" w:hAnsi="Arial" w:cs="Arial"/>
                <w:b/>
                <w:bCs/>
                <w:u w:val="single"/>
                <w:lang w:val="en-IE"/>
              </w:rPr>
              <w:t xml:space="preserve">General: </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Be accountable for the provision of your work and perform in a manner that is efficient, effective and of the highest standard.</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Conduct his /herself in a manner that ensures safe care.</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In accordance with Health and Safety at Work policy, it is each staff members responsibility to observe all rules relating to Health and Safety and Conduct at Work and to use any equipment and chemicals provided for cleaning  in a safe and responsible manner.</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Report any incident or potential incident which may compromise the health and safety of patient, staff or visitors and take appropriate action.</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In line with public Health (Tobacco) amendment Act 2004-smoking on the hospital campus is prohibited.</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Comply with all Hygiene requirements –including use of appropriate Personal Protective Equipment required to comply with Infection Prevention and Control.</w:t>
            </w:r>
          </w:p>
          <w:p w:rsidR="004E6B0D" w:rsidRPr="0035755A" w:rsidRDefault="004E6B0D" w:rsidP="004E6B0D">
            <w:pPr>
              <w:pStyle w:val="Default"/>
              <w:numPr>
                <w:ilvl w:val="0"/>
                <w:numId w:val="31"/>
              </w:numPr>
              <w:rPr>
                <w:rFonts w:ascii="Arial" w:hAnsi="Arial" w:cs="Arial"/>
                <w:sz w:val="20"/>
                <w:szCs w:val="20"/>
              </w:rPr>
            </w:pPr>
            <w:r w:rsidRPr="0035755A">
              <w:rPr>
                <w:rFonts w:ascii="Arial" w:hAnsi="Arial" w:cs="Arial"/>
                <w:sz w:val="20"/>
                <w:szCs w:val="20"/>
              </w:rPr>
              <w:t>Hospital Uniform Policy must be adhered to.</w:t>
            </w:r>
          </w:p>
          <w:p w:rsidR="004E6B0D" w:rsidRPr="0035755A" w:rsidRDefault="004E6B0D" w:rsidP="004E6B0D">
            <w:pPr>
              <w:numPr>
                <w:ilvl w:val="0"/>
                <w:numId w:val="38"/>
              </w:numPr>
              <w:jc w:val="both"/>
              <w:rPr>
                <w:rFonts w:ascii="Arial" w:hAnsi="Arial" w:cs="Arial"/>
                <w:color w:val="000000"/>
                <w:lang w:val="en-IE" w:eastAsia="en-IE"/>
              </w:rPr>
            </w:pPr>
            <w:r w:rsidRPr="0035755A">
              <w:rPr>
                <w:rFonts w:ascii="Arial" w:hAnsi="Arial" w:cs="Arial"/>
                <w:color w:val="000000"/>
                <w:lang w:val="en-IE" w:eastAsia="en-IE"/>
              </w:rPr>
              <w:t>Attend training courses as required e.g. Hand Hygiene, Health and Safety, Manual Handling, Chemical safety, Fire Prevention etc</w:t>
            </w:r>
          </w:p>
          <w:p w:rsidR="004E6B0D" w:rsidRPr="0035755A" w:rsidRDefault="004E6B0D" w:rsidP="004E6B0D">
            <w:pPr>
              <w:numPr>
                <w:ilvl w:val="0"/>
                <w:numId w:val="38"/>
              </w:numPr>
              <w:jc w:val="both"/>
              <w:rPr>
                <w:rFonts w:ascii="Arial" w:hAnsi="Arial" w:cs="Arial"/>
                <w:color w:val="000000"/>
                <w:lang w:val="en-IE" w:eastAsia="en-IE"/>
              </w:rPr>
            </w:pPr>
            <w:r w:rsidRPr="0035755A">
              <w:rPr>
                <w:rFonts w:ascii="Arial" w:hAnsi="Arial" w:cs="Arial"/>
                <w:color w:val="000000"/>
                <w:lang w:val="en-IE" w:eastAsia="en-IE"/>
              </w:rPr>
              <w:t xml:space="preserve">Report any equipment faults to person in charge and ensure all equipment is stored safely. </w:t>
            </w:r>
          </w:p>
          <w:p w:rsidR="004E6B0D" w:rsidRPr="0035755A" w:rsidRDefault="004E6B0D" w:rsidP="004E6B0D">
            <w:pPr>
              <w:numPr>
                <w:ilvl w:val="0"/>
                <w:numId w:val="39"/>
              </w:numPr>
              <w:rPr>
                <w:rFonts w:ascii="Arial" w:hAnsi="Arial" w:cs="Arial"/>
                <w:color w:val="000000"/>
                <w:lang w:val="en-IE" w:eastAsia="en-IE"/>
              </w:rPr>
            </w:pPr>
            <w:r w:rsidRPr="0035755A">
              <w:rPr>
                <w:rFonts w:ascii="Arial" w:hAnsi="Arial" w:cs="Arial"/>
                <w:color w:val="000000"/>
                <w:lang w:val="en-IE" w:eastAsia="en-IE"/>
              </w:rPr>
              <w:t>The post holder is expected to carry out his/her duties with compassion, respect and consideration for both patients and other staff.</w:t>
            </w:r>
          </w:p>
          <w:p w:rsidR="004E6B0D" w:rsidRPr="0035755A" w:rsidRDefault="004E6B0D" w:rsidP="004E6B0D">
            <w:pPr>
              <w:numPr>
                <w:ilvl w:val="0"/>
                <w:numId w:val="39"/>
              </w:numPr>
              <w:rPr>
                <w:rFonts w:ascii="Arial" w:hAnsi="Arial" w:cs="Arial"/>
                <w:color w:val="000000"/>
                <w:lang w:val="en-IE" w:eastAsia="en-IE"/>
              </w:rPr>
            </w:pPr>
            <w:r w:rsidRPr="0035755A">
              <w:rPr>
                <w:rFonts w:ascii="Arial" w:hAnsi="Arial" w:cs="Arial"/>
                <w:color w:val="000000"/>
                <w:lang w:val="en-IE" w:eastAsia="en-IE"/>
              </w:rPr>
              <w:t>Maintain the confidentiality of all information made available to him / her during the course of his / her work.</w:t>
            </w:r>
          </w:p>
          <w:p w:rsidR="004E6B0D" w:rsidRPr="0035755A" w:rsidRDefault="004E6B0D" w:rsidP="004E6B0D">
            <w:pPr>
              <w:numPr>
                <w:ilvl w:val="0"/>
                <w:numId w:val="39"/>
              </w:numPr>
              <w:rPr>
                <w:rFonts w:ascii="Arial" w:hAnsi="Arial" w:cs="Arial"/>
                <w:color w:val="000000"/>
                <w:lang w:val="en-IE" w:eastAsia="en-IE"/>
              </w:rPr>
            </w:pPr>
            <w:r w:rsidRPr="0035755A">
              <w:rPr>
                <w:rFonts w:ascii="Arial" w:hAnsi="Arial" w:cs="Arial"/>
                <w:color w:val="000000"/>
                <w:lang w:val="en-IE" w:eastAsia="en-IE"/>
              </w:rPr>
              <w:lastRenderedPageBreak/>
              <w:t>Support and promote and actively participate in sustainable energy, water and waste initiatives to create a more sustainable, low carbon and efficient health service.</w:t>
            </w:r>
          </w:p>
          <w:p w:rsidR="004E6B0D" w:rsidRPr="0035755A" w:rsidRDefault="004E6B0D" w:rsidP="004E6B0D">
            <w:pPr>
              <w:jc w:val="both"/>
              <w:rPr>
                <w:rFonts w:ascii="Arial" w:hAnsi="Arial" w:cs="Arial"/>
                <w:color w:val="000000"/>
                <w:lang w:val="en-IE" w:eastAsia="en-IE"/>
              </w:rPr>
            </w:pPr>
          </w:p>
          <w:p w:rsidR="004E6B0D" w:rsidRPr="0035755A" w:rsidRDefault="004E6B0D" w:rsidP="004E6B0D">
            <w:pPr>
              <w:tabs>
                <w:tab w:val="left" w:pos="0"/>
              </w:tabs>
              <w:rPr>
                <w:rFonts w:ascii="Arial" w:hAnsi="Arial" w:cs="Arial"/>
                <w:color w:val="000000"/>
                <w:lang w:val="en-IE" w:eastAsia="en-IE"/>
              </w:rPr>
            </w:pPr>
            <w:r w:rsidRPr="0035755A">
              <w:rPr>
                <w:rFonts w:ascii="Arial" w:hAnsi="Arial" w:cs="Arial"/>
                <w:color w:val="000000"/>
                <w:lang w:val="en-IE" w:eastAsia="en-IE"/>
              </w:rPr>
              <w:t>Risk Management, Infection Control, Hygiene Services and  Health &amp; Safety</w:t>
            </w:r>
          </w:p>
          <w:p w:rsidR="004E6B0D" w:rsidRPr="0035755A" w:rsidRDefault="004E6B0D" w:rsidP="004E6B0D">
            <w:pPr>
              <w:tabs>
                <w:tab w:val="left" w:pos="0"/>
              </w:tabs>
              <w:rPr>
                <w:rFonts w:ascii="Arial" w:hAnsi="Arial" w:cs="Arial"/>
                <w:color w:val="000000"/>
                <w:lang w:val="en-IE" w:eastAsia="en-IE"/>
              </w:rPr>
            </w:pPr>
            <w:r w:rsidRPr="0035755A">
              <w:rPr>
                <w:rFonts w:ascii="Arial" w:hAnsi="Arial" w:cs="Arial"/>
                <w:color w:val="000000"/>
                <w:lang w:val="en-IE" w:eastAsia="en-IE"/>
              </w:rPr>
              <w:t xml:space="preserve">The management of risk infection control hygiene services and Health and safety is the responsibility of everyone and will be achieved within a progressive, honest and open environment. </w:t>
            </w:r>
          </w:p>
          <w:p w:rsidR="004E6B0D" w:rsidRPr="0035755A" w:rsidRDefault="004E6B0D" w:rsidP="004E6B0D">
            <w:pPr>
              <w:tabs>
                <w:tab w:val="left" w:pos="0"/>
              </w:tabs>
              <w:rPr>
                <w:rFonts w:ascii="Arial" w:hAnsi="Arial" w:cs="Arial"/>
                <w:color w:val="000000"/>
                <w:lang w:val="en-IE" w:eastAsia="en-IE"/>
              </w:rPr>
            </w:pPr>
            <w:r w:rsidRPr="0035755A">
              <w:rPr>
                <w:rFonts w:ascii="Arial" w:hAnsi="Arial" w:cs="Arial"/>
                <w:color w:val="000000"/>
                <w:lang w:val="en-IE" w:eastAsia="en-IE"/>
              </w:rPr>
              <w:t>The post holder must be familiar with the necessary education, training and support to enable them to meet this responsibility</w:t>
            </w:r>
          </w:p>
          <w:p w:rsidR="004E6B0D" w:rsidRPr="0035755A" w:rsidRDefault="004E6B0D" w:rsidP="004E6B0D">
            <w:pPr>
              <w:tabs>
                <w:tab w:val="left" w:pos="0"/>
              </w:tabs>
              <w:rPr>
                <w:rFonts w:ascii="Arial" w:hAnsi="Arial" w:cs="Arial"/>
                <w:color w:val="000000"/>
                <w:lang w:val="en-IE" w:eastAsia="en-IE"/>
              </w:rPr>
            </w:pPr>
            <w:r w:rsidRPr="0035755A">
              <w:rPr>
                <w:rFonts w:ascii="Arial" w:hAnsi="Arial" w:cs="Arial"/>
                <w:color w:val="000000"/>
                <w:lang w:val="en-IE" w:eastAsia="en-IE"/>
              </w:rPr>
              <w:t xml:space="preserve">The post holder has a duty to familiarise themselves with the relevant organisational policies procedures and standards and attend training as appropriate in the following areas </w:t>
            </w:r>
          </w:p>
          <w:p w:rsidR="004E6B0D" w:rsidRPr="0035755A" w:rsidRDefault="004E6B0D" w:rsidP="004E6B0D">
            <w:pPr>
              <w:tabs>
                <w:tab w:val="left" w:pos="0"/>
              </w:tabs>
              <w:rPr>
                <w:rFonts w:ascii="Arial" w:hAnsi="Arial" w:cs="Arial"/>
                <w:color w:val="000000"/>
                <w:lang w:val="en-IE" w:eastAsia="en-IE"/>
              </w:rPr>
            </w:pPr>
          </w:p>
          <w:p w:rsidR="004E6B0D" w:rsidRPr="0035755A" w:rsidRDefault="004E6B0D" w:rsidP="004E6B0D">
            <w:pPr>
              <w:numPr>
                <w:ilvl w:val="0"/>
                <w:numId w:val="41"/>
              </w:numPr>
              <w:tabs>
                <w:tab w:val="left" w:pos="0"/>
              </w:tabs>
              <w:rPr>
                <w:rFonts w:ascii="Arial" w:hAnsi="Arial" w:cs="Arial"/>
                <w:color w:val="000000"/>
                <w:lang w:val="en-IE" w:eastAsia="en-IE"/>
              </w:rPr>
            </w:pPr>
            <w:r w:rsidRPr="0035755A">
              <w:rPr>
                <w:rFonts w:ascii="Arial" w:hAnsi="Arial" w:cs="Arial"/>
                <w:color w:val="000000"/>
                <w:lang w:val="en-IE" w:eastAsia="en-IE"/>
              </w:rPr>
              <w:t>Continuous quality improvement initiatives.</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 xml:space="preserve">Document control Information Management Systems </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 xml:space="preserve">Risk Management strategies and policies </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 xml:space="preserve">Hygiene related police procedures and standards </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 xml:space="preserve">Decontamination codes of practice </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 xml:space="preserve">Infection Control Policies and guidelines </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 xml:space="preserve">Safety statement, Health and safety policies and fire policies </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 xml:space="preserve">Data protection and confidentiality policies </w:t>
            </w:r>
          </w:p>
          <w:p w:rsidR="004E6B0D" w:rsidRPr="0035755A" w:rsidRDefault="004E6B0D" w:rsidP="004E6B0D">
            <w:pPr>
              <w:tabs>
                <w:tab w:val="left" w:pos="0"/>
              </w:tabs>
              <w:ind w:left="1440"/>
              <w:rPr>
                <w:rFonts w:ascii="Arial" w:hAnsi="Arial" w:cs="Arial"/>
                <w:color w:val="000000"/>
                <w:lang w:val="en-IE" w:eastAsia="en-IE"/>
              </w:rPr>
            </w:pP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The post holder is responsible for ensuring that they become familiar with the requirements stated within the risk management strategy and that they comply with the group risk management Incident/near miss reporting policies and procedures.</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The post holder is responsible for ensuring that they comply with hygiene service requirements in their areas of responsibility. Hygiene service incorporates environment and facilities, hand hygiene, catering, management of laundry, waste sharps and equipment.</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The post holder must foster and support a quality improvement culture throughout their area of responsibility in relation to hygiene services.</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It is the post holders specific responsibility for quality and risk management, hygiene services and Health and safety management and this will be clarified to you in the induction process and by your line manager.</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The post holder must take reasonable care for his or her own actions and the effect these may have upon the safety of others.</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The post holder must cooperate with management, attend Health and safety related training and not undertake any task for which they have not been authorised or adequately trained.</w:t>
            </w:r>
          </w:p>
          <w:p w:rsidR="004E6B0D" w:rsidRPr="0035755A" w:rsidRDefault="004E6B0D" w:rsidP="004E6B0D">
            <w:pPr>
              <w:numPr>
                <w:ilvl w:val="0"/>
                <w:numId w:val="40"/>
              </w:numPr>
              <w:tabs>
                <w:tab w:val="left" w:pos="0"/>
              </w:tabs>
              <w:rPr>
                <w:rFonts w:ascii="Arial" w:hAnsi="Arial" w:cs="Arial"/>
                <w:color w:val="000000"/>
                <w:lang w:val="en-IE" w:eastAsia="en-IE"/>
              </w:rPr>
            </w:pPr>
            <w:r w:rsidRPr="0035755A">
              <w:rPr>
                <w:rFonts w:ascii="Arial" w:hAnsi="Arial" w:cs="Arial"/>
                <w:color w:val="000000"/>
                <w:lang w:val="en-IE" w:eastAsia="en-IE"/>
              </w:rPr>
              <w:t>The post holder is required to bring to the attention of a responsible person any perceived shortcomings in safety arrangements or any defects in work equipment.</w:t>
            </w:r>
          </w:p>
          <w:p w:rsidR="004E6B0D" w:rsidRPr="0035755A" w:rsidRDefault="004E6B0D" w:rsidP="004E6B0D">
            <w:pPr>
              <w:tabs>
                <w:tab w:val="left" w:pos="0"/>
              </w:tabs>
              <w:rPr>
                <w:rFonts w:ascii="Arial" w:hAnsi="Arial" w:cs="Arial"/>
                <w:color w:val="000000"/>
                <w:lang w:val="en-IE" w:eastAsia="en-IE"/>
              </w:rPr>
            </w:pPr>
          </w:p>
          <w:p w:rsidR="004E6B0D" w:rsidRPr="0035755A" w:rsidRDefault="004E6B0D" w:rsidP="004E6B0D">
            <w:pPr>
              <w:spacing w:after="120"/>
              <w:jc w:val="both"/>
              <w:rPr>
                <w:rFonts w:ascii="Arial" w:hAnsi="Arial" w:cs="Arial"/>
                <w:b/>
                <w:iCs/>
                <w:color w:val="FF0000"/>
                <w:lang w:val="en-IE"/>
              </w:rPr>
            </w:pPr>
            <w:r w:rsidRPr="0035755A">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5755A">
              <w:rPr>
                <w:rFonts w:ascii="Arial" w:hAnsi="Arial" w:cs="Arial"/>
              </w:rPr>
              <w:t xml:space="preserve">  </w:t>
            </w:r>
          </w:p>
        </w:tc>
      </w:tr>
      <w:tr w:rsidR="00654C24" w:rsidRPr="0035755A" w:rsidTr="00363F42">
        <w:tc>
          <w:tcPr>
            <w:tcW w:w="2364" w:type="dxa"/>
          </w:tcPr>
          <w:p w:rsidR="00654C24" w:rsidRPr="0035755A" w:rsidRDefault="00654C24" w:rsidP="00654C24">
            <w:pPr>
              <w:rPr>
                <w:rFonts w:ascii="Arial" w:hAnsi="Arial" w:cs="Arial"/>
                <w:b/>
                <w:bCs/>
              </w:rPr>
            </w:pPr>
            <w:r w:rsidRPr="0035755A">
              <w:rPr>
                <w:rFonts w:ascii="Arial" w:hAnsi="Arial" w:cs="Arial"/>
                <w:b/>
                <w:bCs/>
              </w:rPr>
              <w:lastRenderedPageBreak/>
              <w:t>Eligibility Criteria</w:t>
            </w:r>
          </w:p>
          <w:p w:rsidR="00654C24" w:rsidRPr="0035755A" w:rsidRDefault="00654C24" w:rsidP="00654C24">
            <w:pPr>
              <w:rPr>
                <w:rFonts w:ascii="Arial" w:hAnsi="Arial" w:cs="Arial"/>
                <w:b/>
                <w:bCs/>
              </w:rPr>
            </w:pPr>
          </w:p>
          <w:p w:rsidR="00654C24" w:rsidRPr="0035755A" w:rsidRDefault="00654C24" w:rsidP="00654C24">
            <w:pPr>
              <w:rPr>
                <w:rFonts w:ascii="Arial" w:hAnsi="Arial" w:cs="Arial"/>
                <w:b/>
                <w:bCs/>
              </w:rPr>
            </w:pPr>
            <w:r w:rsidRPr="0035755A">
              <w:rPr>
                <w:rFonts w:ascii="Arial" w:hAnsi="Arial" w:cs="Arial"/>
                <w:b/>
                <w:bCs/>
              </w:rPr>
              <w:t>Qualifications and/ or experience</w:t>
            </w:r>
          </w:p>
          <w:p w:rsidR="00654C24" w:rsidRPr="0035755A" w:rsidRDefault="00654C24" w:rsidP="00654C24">
            <w:pPr>
              <w:rPr>
                <w:rFonts w:ascii="Arial" w:hAnsi="Arial" w:cs="Arial"/>
                <w:b/>
                <w:bCs/>
              </w:rPr>
            </w:pPr>
          </w:p>
        </w:tc>
        <w:tc>
          <w:tcPr>
            <w:tcW w:w="8394" w:type="dxa"/>
          </w:tcPr>
          <w:p w:rsidR="00654C24" w:rsidRPr="0035755A" w:rsidRDefault="00654C24" w:rsidP="00654C24">
            <w:pPr>
              <w:rPr>
                <w:rFonts w:ascii="Arial" w:hAnsi="Arial" w:cs="Arial"/>
                <w:b/>
                <w:iCs/>
              </w:rPr>
            </w:pPr>
            <w:r w:rsidRPr="0035755A">
              <w:rPr>
                <w:rFonts w:ascii="Arial" w:hAnsi="Arial" w:cs="Arial"/>
                <w:b/>
                <w:iCs/>
              </w:rPr>
              <w:t>1. Statutory Registration, Professional Qualifications, Experience, etc</w:t>
            </w:r>
          </w:p>
          <w:p w:rsidR="00654C24" w:rsidRPr="0035755A" w:rsidRDefault="00654C24" w:rsidP="00654C24">
            <w:pPr>
              <w:rPr>
                <w:rFonts w:ascii="Arial" w:hAnsi="Arial" w:cs="Arial"/>
                <w:b/>
                <w:iCs/>
              </w:rPr>
            </w:pPr>
            <w:r w:rsidRPr="0035755A">
              <w:rPr>
                <w:rFonts w:ascii="Arial" w:hAnsi="Arial" w:cs="Arial"/>
                <w:b/>
                <w:iCs/>
              </w:rPr>
              <w:t>(a) Eligible applicants will be those who on the closing date for the competition:</w:t>
            </w:r>
          </w:p>
          <w:p w:rsidR="00654C24" w:rsidRPr="0035755A" w:rsidRDefault="00654C24" w:rsidP="00654C24">
            <w:pPr>
              <w:rPr>
                <w:rFonts w:ascii="Arial" w:hAnsi="Arial" w:cs="Arial"/>
                <w:b/>
                <w:iCs/>
              </w:rPr>
            </w:pPr>
          </w:p>
          <w:p w:rsidR="00654C24" w:rsidRPr="0035755A" w:rsidRDefault="00654C24" w:rsidP="00654C24">
            <w:pPr>
              <w:rPr>
                <w:rFonts w:ascii="Arial" w:hAnsi="Arial" w:cs="Arial"/>
                <w:iCs/>
              </w:rPr>
            </w:pPr>
            <w:r w:rsidRPr="0035755A">
              <w:rPr>
                <w:rFonts w:ascii="Arial" w:hAnsi="Arial" w:cs="Arial"/>
                <w:iCs/>
              </w:rPr>
              <w:t>(i) Be a registered nurse/midwife on the active Register of Nurses and Midwives</w:t>
            </w:r>
          </w:p>
          <w:p w:rsidR="00654C24" w:rsidRPr="0035755A" w:rsidRDefault="00654C24" w:rsidP="00654C24">
            <w:pPr>
              <w:rPr>
                <w:rFonts w:ascii="Arial" w:hAnsi="Arial" w:cs="Arial"/>
                <w:iCs/>
              </w:rPr>
            </w:pPr>
            <w:r w:rsidRPr="0035755A">
              <w:rPr>
                <w:rFonts w:ascii="Arial" w:hAnsi="Arial" w:cs="Arial"/>
                <w:iCs/>
              </w:rPr>
              <w:t>held by An Bord Altranais and Cnáimhseachais na hÉireann (Nursing and</w:t>
            </w:r>
          </w:p>
          <w:p w:rsidR="00654C24" w:rsidRPr="0035755A" w:rsidRDefault="00654C24" w:rsidP="00654C24">
            <w:pPr>
              <w:rPr>
                <w:rFonts w:ascii="Arial" w:hAnsi="Arial" w:cs="Arial"/>
                <w:iCs/>
              </w:rPr>
            </w:pPr>
            <w:r w:rsidRPr="0035755A">
              <w:rPr>
                <w:rFonts w:ascii="Arial" w:hAnsi="Arial" w:cs="Arial"/>
                <w:iCs/>
              </w:rPr>
              <w:t>Midwifery Board of Ireland) or be eligible to be so registered.</w:t>
            </w:r>
          </w:p>
          <w:p w:rsidR="00654C24" w:rsidRPr="0035755A" w:rsidRDefault="00654C24" w:rsidP="00654C24">
            <w:pPr>
              <w:jc w:val="center"/>
              <w:rPr>
                <w:rFonts w:ascii="Arial" w:hAnsi="Arial" w:cs="Arial"/>
                <w:b/>
                <w:iCs/>
              </w:rPr>
            </w:pPr>
            <w:r w:rsidRPr="0035755A">
              <w:rPr>
                <w:rFonts w:ascii="Arial" w:hAnsi="Arial" w:cs="Arial"/>
                <w:b/>
                <w:iCs/>
              </w:rPr>
              <w:t>AND</w:t>
            </w:r>
          </w:p>
          <w:p w:rsidR="00654C24" w:rsidRPr="0035755A" w:rsidRDefault="00654C24" w:rsidP="00654C24">
            <w:pPr>
              <w:rPr>
                <w:rFonts w:ascii="Arial" w:hAnsi="Arial" w:cs="Arial"/>
                <w:iCs/>
              </w:rPr>
            </w:pPr>
            <w:r w:rsidRPr="0035755A">
              <w:rPr>
                <w:rFonts w:ascii="Arial" w:hAnsi="Arial" w:cs="Arial"/>
                <w:iCs/>
              </w:rPr>
              <w:t>(ii) Be registered in the division(s) of the Nursing and Midwifery Board of Ireland</w:t>
            </w:r>
          </w:p>
          <w:p w:rsidR="00654C24" w:rsidRPr="0035755A" w:rsidRDefault="00654C24" w:rsidP="00654C24">
            <w:pPr>
              <w:rPr>
                <w:rFonts w:ascii="Arial" w:hAnsi="Arial" w:cs="Arial"/>
                <w:iCs/>
              </w:rPr>
            </w:pPr>
            <w:r w:rsidRPr="0035755A">
              <w:rPr>
                <w:rFonts w:ascii="Arial" w:hAnsi="Arial" w:cs="Arial"/>
                <w:iCs/>
              </w:rPr>
              <w:t>(Bord Altranais agus Cnáimhseachais na hÉireann) Register for which the</w:t>
            </w:r>
          </w:p>
          <w:p w:rsidR="00654C24" w:rsidRPr="0035755A" w:rsidRDefault="00654C24" w:rsidP="00654C24">
            <w:pPr>
              <w:rPr>
                <w:rFonts w:ascii="Arial" w:hAnsi="Arial" w:cs="Arial"/>
                <w:iCs/>
              </w:rPr>
            </w:pPr>
            <w:r w:rsidRPr="0035755A">
              <w:rPr>
                <w:rFonts w:ascii="Arial" w:hAnsi="Arial" w:cs="Arial"/>
                <w:iCs/>
              </w:rPr>
              <w:t>application is being made or be entitled to be so registered.</w:t>
            </w:r>
          </w:p>
          <w:p w:rsidR="00654C24" w:rsidRPr="0035755A" w:rsidRDefault="00654C24" w:rsidP="00654C24">
            <w:pPr>
              <w:jc w:val="center"/>
              <w:rPr>
                <w:rFonts w:ascii="Arial" w:hAnsi="Arial" w:cs="Arial"/>
                <w:b/>
                <w:iCs/>
              </w:rPr>
            </w:pPr>
            <w:r w:rsidRPr="0035755A">
              <w:rPr>
                <w:rFonts w:ascii="Arial" w:hAnsi="Arial" w:cs="Arial"/>
                <w:b/>
                <w:iCs/>
              </w:rPr>
              <w:t>OR</w:t>
            </w:r>
          </w:p>
          <w:p w:rsidR="00654C24" w:rsidRPr="0035755A" w:rsidRDefault="00654C24" w:rsidP="00654C24">
            <w:pPr>
              <w:rPr>
                <w:rFonts w:ascii="Arial" w:hAnsi="Arial" w:cs="Arial"/>
                <w:iCs/>
              </w:rPr>
            </w:pPr>
            <w:r w:rsidRPr="0035755A">
              <w:rPr>
                <w:rFonts w:ascii="Arial" w:hAnsi="Arial" w:cs="Arial"/>
                <w:iCs/>
              </w:rPr>
              <w:t>(iii) In exceptional circumstances, which will be assessed on a case by case basis</w:t>
            </w:r>
          </w:p>
          <w:p w:rsidR="00654C24" w:rsidRPr="0035755A" w:rsidRDefault="00654C24" w:rsidP="00654C24">
            <w:pPr>
              <w:rPr>
                <w:rFonts w:ascii="Arial" w:hAnsi="Arial" w:cs="Arial"/>
                <w:iCs/>
              </w:rPr>
            </w:pPr>
            <w:r w:rsidRPr="0035755A">
              <w:rPr>
                <w:rFonts w:ascii="Arial" w:hAnsi="Arial" w:cs="Arial"/>
                <w:iCs/>
              </w:rPr>
              <w:t>be registered in another Division of the register of Nurses and Midwives.</w:t>
            </w:r>
          </w:p>
          <w:p w:rsidR="00654C24" w:rsidRPr="0035755A" w:rsidRDefault="00654C24" w:rsidP="00654C24">
            <w:pPr>
              <w:jc w:val="center"/>
              <w:rPr>
                <w:rFonts w:ascii="Arial" w:hAnsi="Arial" w:cs="Arial"/>
                <w:b/>
                <w:iCs/>
              </w:rPr>
            </w:pPr>
            <w:r w:rsidRPr="0035755A">
              <w:rPr>
                <w:rFonts w:ascii="Arial" w:hAnsi="Arial" w:cs="Arial"/>
                <w:b/>
                <w:iCs/>
              </w:rPr>
              <w:t>AND</w:t>
            </w:r>
          </w:p>
          <w:p w:rsidR="00654C24" w:rsidRPr="0035755A" w:rsidRDefault="00654C24" w:rsidP="00654C24">
            <w:pPr>
              <w:rPr>
                <w:rFonts w:ascii="Arial" w:hAnsi="Arial" w:cs="Arial"/>
                <w:iCs/>
              </w:rPr>
            </w:pPr>
            <w:r w:rsidRPr="0035755A">
              <w:rPr>
                <w:rFonts w:ascii="Arial" w:hAnsi="Arial" w:cs="Arial"/>
                <w:iCs/>
              </w:rPr>
              <w:t>(iv) Have a minimum of 1 years’ post registration full time experience or an</w:t>
            </w:r>
          </w:p>
          <w:p w:rsidR="00654C24" w:rsidRPr="0035755A" w:rsidRDefault="00654C24" w:rsidP="00654C24">
            <w:pPr>
              <w:rPr>
                <w:rFonts w:ascii="Arial" w:hAnsi="Arial" w:cs="Arial"/>
                <w:iCs/>
              </w:rPr>
            </w:pPr>
            <w:r w:rsidRPr="0035755A">
              <w:rPr>
                <w:rFonts w:ascii="Arial" w:hAnsi="Arial" w:cs="Arial"/>
                <w:iCs/>
              </w:rPr>
              <w:t>aggregate of 1 years’ full time experience in the division of the register in which</w:t>
            </w:r>
          </w:p>
          <w:p w:rsidR="00654C24" w:rsidRPr="0035755A" w:rsidRDefault="00654C24" w:rsidP="00654C24">
            <w:pPr>
              <w:rPr>
                <w:rFonts w:ascii="Arial" w:hAnsi="Arial" w:cs="Arial"/>
                <w:iCs/>
              </w:rPr>
            </w:pPr>
            <w:r w:rsidRPr="0035755A">
              <w:rPr>
                <w:rFonts w:ascii="Arial" w:hAnsi="Arial" w:cs="Arial"/>
                <w:iCs/>
              </w:rPr>
              <w:t>the application is being made (taking into account (ii) (iii) if relevant)</w:t>
            </w:r>
          </w:p>
          <w:p w:rsidR="00654C24" w:rsidRPr="0035755A" w:rsidRDefault="00654C24" w:rsidP="00654C24">
            <w:pPr>
              <w:jc w:val="center"/>
              <w:rPr>
                <w:rFonts w:ascii="Arial" w:hAnsi="Arial" w:cs="Arial"/>
                <w:b/>
                <w:iCs/>
              </w:rPr>
            </w:pPr>
            <w:r w:rsidRPr="0035755A">
              <w:rPr>
                <w:rFonts w:ascii="Arial" w:hAnsi="Arial" w:cs="Arial"/>
                <w:b/>
                <w:iCs/>
              </w:rPr>
              <w:t>AND</w:t>
            </w:r>
          </w:p>
          <w:p w:rsidR="00654C24" w:rsidRPr="0035755A" w:rsidRDefault="00654C24" w:rsidP="00654C24">
            <w:pPr>
              <w:rPr>
                <w:rFonts w:ascii="Arial" w:hAnsi="Arial" w:cs="Arial"/>
                <w:iCs/>
              </w:rPr>
            </w:pPr>
            <w:r w:rsidRPr="0035755A">
              <w:rPr>
                <w:rFonts w:ascii="Arial" w:hAnsi="Arial" w:cs="Arial"/>
                <w:iCs/>
              </w:rPr>
              <w:t>(v) Have a minimum of 1 years’ experience or an aggregate of 1 years’ full time</w:t>
            </w:r>
          </w:p>
          <w:p w:rsidR="00654C24" w:rsidRDefault="00654C24" w:rsidP="00654C24">
            <w:pPr>
              <w:rPr>
                <w:rFonts w:ascii="Arial" w:hAnsi="Arial" w:cs="Arial"/>
                <w:iCs/>
              </w:rPr>
            </w:pPr>
            <w:r w:rsidRPr="0035755A">
              <w:rPr>
                <w:rFonts w:ascii="Arial" w:hAnsi="Arial" w:cs="Arial"/>
                <w:iCs/>
              </w:rPr>
              <w:lastRenderedPageBreak/>
              <w:t xml:space="preserve">experience in specialist area of </w:t>
            </w:r>
            <w:r w:rsidR="004E6B0D" w:rsidRPr="0035755A">
              <w:rPr>
                <w:rFonts w:ascii="Arial" w:hAnsi="Arial" w:cs="Arial"/>
                <w:iCs/>
              </w:rPr>
              <w:t>Haematology</w:t>
            </w:r>
          </w:p>
          <w:p w:rsidR="0035755A" w:rsidRPr="0035755A" w:rsidRDefault="0035755A" w:rsidP="00654C24">
            <w:pPr>
              <w:rPr>
                <w:rFonts w:ascii="Arial" w:hAnsi="Arial" w:cs="Arial"/>
                <w:iCs/>
              </w:rPr>
            </w:pPr>
          </w:p>
          <w:p w:rsidR="00654C24" w:rsidRPr="0035755A" w:rsidRDefault="00654C24" w:rsidP="00654C24">
            <w:pPr>
              <w:jc w:val="center"/>
              <w:rPr>
                <w:rFonts w:ascii="Arial" w:hAnsi="Arial" w:cs="Arial"/>
                <w:b/>
                <w:iCs/>
              </w:rPr>
            </w:pPr>
            <w:r w:rsidRPr="0035755A">
              <w:rPr>
                <w:rFonts w:ascii="Arial" w:hAnsi="Arial" w:cs="Arial"/>
                <w:b/>
                <w:iCs/>
              </w:rPr>
              <w:t>AND</w:t>
            </w:r>
          </w:p>
          <w:p w:rsidR="00654C24" w:rsidRPr="0035755A" w:rsidRDefault="00654C24" w:rsidP="00654C24">
            <w:pPr>
              <w:rPr>
                <w:rFonts w:ascii="Arial" w:hAnsi="Arial" w:cs="Arial"/>
                <w:iCs/>
              </w:rPr>
            </w:pPr>
            <w:r w:rsidRPr="0035755A">
              <w:rPr>
                <w:rFonts w:ascii="Arial" w:hAnsi="Arial" w:cs="Arial"/>
                <w:iCs/>
              </w:rPr>
              <w:t>(vi) Have successfully completed a post registration programme of study, as</w:t>
            </w:r>
          </w:p>
          <w:p w:rsidR="00654C24" w:rsidRPr="0035755A" w:rsidRDefault="00654C24" w:rsidP="00654C24">
            <w:pPr>
              <w:rPr>
                <w:rFonts w:ascii="Arial" w:hAnsi="Arial" w:cs="Arial"/>
                <w:iCs/>
              </w:rPr>
            </w:pPr>
            <w:r w:rsidRPr="0035755A">
              <w:rPr>
                <w:rFonts w:ascii="Arial" w:hAnsi="Arial" w:cs="Arial"/>
                <w:iCs/>
              </w:rPr>
              <w:t>certified by the education provider which verifies that the applicant has achieved</w:t>
            </w:r>
          </w:p>
          <w:p w:rsidR="00654C24" w:rsidRPr="0035755A" w:rsidRDefault="00654C24" w:rsidP="00654C24">
            <w:pPr>
              <w:rPr>
                <w:rFonts w:ascii="Arial" w:hAnsi="Arial" w:cs="Arial"/>
                <w:iCs/>
              </w:rPr>
            </w:pPr>
            <w:r w:rsidRPr="0035755A">
              <w:rPr>
                <w:rFonts w:ascii="Arial" w:hAnsi="Arial" w:cs="Arial"/>
                <w:iCs/>
              </w:rPr>
              <w:t>a Quality and Qualifications Ireland (QQI), National Framework of Qualifications</w:t>
            </w:r>
          </w:p>
          <w:p w:rsidR="00654C24" w:rsidRPr="0035755A" w:rsidRDefault="00654C24" w:rsidP="00654C24">
            <w:pPr>
              <w:rPr>
                <w:rFonts w:ascii="Arial" w:hAnsi="Arial" w:cs="Arial"/>
                <w:iCs/>
              </w:rPr>
            </w:pPr>
            <w:r w:rsidRPr="0035755A">
              <w:rPr>
                <w:rFonts w:ascii="Arial" w:hAnsi="Arial" w:cs="Arial"/>
                <w:iCs/>
              </w:rPr>
              <w:t>(NFQ) major academic Level 9 or higher award that is relevant to the specialist</w:t>
            </w:r>
          </w:p>
          <w:p w:rsidR="00654C24" w:rsidRPr="0035755A" w:rsidRDefault="00654C24" w:rsidP="00654C24">
            <w:pPr>
              <w:rPr>
                <w:rFonts w:ascii="Arial" w:hAnsi="Arial" w:cs="Arial"/>
                <w:iCs/>
              </w:rPr>
            </w:pPr>
            <w:r w:rsidRPr="0035755A">
              <w:rPr>
                <w:rFonts w:ascii="Arial" w:hAnsi="Arial" w:cs="Arial"/>
                <w:iCs/>
              </w:rPr>
              <w:t>area of care (equivalent to 60 ECTS or above), and in line with the requirements</w:t>
            </w:r>
          </w:p>
          <w:p w:rsidR="00654C24" w:rsidRPr="0035755A" w:rsidRDefault="00654C24" w:rsidP="00654C24">
            <w:pPr>
              <w:rPr>
                <w:rFonts w:ascii="Arial" w:hAnsi="Arial" w:cs="Arial"/>
                <w:iCs/>
              </w:rPr>
            </w:pPr>
            <w:r w:rsidRPr="0035755A">
              <w:rPr>
                <w:rFonts w:ascii="Arial" w:hAnsi="Arial" w:cs="Arial"/>
                <w:iCs/>
              </w:rPr>
              <w:t>for specialist practice as set out by the National Council for Nursing and</w:t>
            </w:r>
          </w:p>
          <w:p w:rsidR="00654C24" w:rsidRPr="0035755A" w:rsidRDefault="00654C24" w:rsidP="00654C24">
            <w:pPr>
              <w:rPr>
                <w:rFonts w:ascii="Arial" w:hAnsi="Arial" w:cs="Arial"/>
                <w:iCs/>
              </w:rPr>
            </w:pPr>
            <w:r w:rsidRPr="0035755A">
              <w:rPr>
                <w:rFonts w:ascii="Arial" w:hAnsi="Arial" w:cs="Arial"/>
                <w:iCs/>
              </w:rPr>
              <w:t>Midwifery 4th ed (2008).</w:t>
            </w:r>
          </w:p>
          <w:p w:rsidR="00654C24" w:rsidRPr="0035755A" w:rsidRDefault="00654C24" w:rsidP="00654C24">
            <w:pPr>
              <w:rPr>
                <w:rFonts w:ascii="Arial" w:hAnsi="Arial" w:cs="Arial"/>
                <w:iCs/>
              </w:rPr>
            </w:pPr>
            <w:r w:rsidRPr="0035755A">
              <w:rPr>
                <w:rFonts w:ascii="Arial" w:hAnsi="Arial" w:cs="Arial"/>
                <w:iCs/>
              </w:rPr>
              <w:t>Alternatively provide written evidence from the Higher Education Institute that</w:t>
            </w:r>
          </w:p>
          <w:p w:rsidR="00654C24" w:rsidRPr="0035755A" w:rsidRDefault="00654C24" w:rsidP="00654C24">
            <w:pPr>
              <w:rPr>
                <w:rFonts w:ascii="Arial" w:hAnsi="Arial" w:cs="Arial"/>
                <w:iCs/>
              </w:rPr>
            </w:pPr>
            <w:r w:rsidRPr="0035755A">
              <w:rPr>
                <w:rFonts w:ascii="Arial" w:hAnsi="Arial" w:cs="Arial"/>
                <w:iCs/>
              </w:rPr>
              <w:t>they have achieved the number of ECTS credits equivalent to a Level 9 or higher</w:t>
            </w:r>
          </w:p>
          <w:p w:rsidR="00654C24" w:rsidRPr="0035755A" w:rsidRDefault="00654C24" w:rsidP="00654C24">
            <w:pPr>
              <w:rPr>
                <w:rFonts w:ascii="Arial" w:hAnsi="Arial" w:cs="Arial"/>
                <w:iCs/>
              </w:rPr>
            </w:pPr>
            <w:r w:rsidRPr="0035755A">
              <w:rPr>
                <w:rFonts w:ascii="Arial" w:hAnsi="Arial" w:cs="Arial"/>
                <w:iCs/>
              </w:rPr>
              <w:t>standard, relevant to the specialist area of care (equivalent to 60 ECTS or</w:t>
            </w:r>
          </w:p>
          <w:p w:rsidR="00654C24" w:rsidRPr="0035755A" w:rsidRDefault="00654C24" w:rsidP="00654C24">
            <w:pPr>
              <w:rPr>
                <w:rFonts w:ascii="Arial" w:hAnsi="Arial" w:cs="Arial"/>
                <w:iCs/>
              </w:rPr>
            </w:pPr>
            <w:r w:rsidRPr="0035755A">
              <w:rPr>
                <w:rFonts w:ascii="Arial" w:hAnsi="Arial" w:cs="Arial"/>
                <w:iCs/>
              </w:rPr>
              <w:t>above), and in line with the requirements for specialist practice as set out by the</w:t>
            </w:r>
          </w:p>
          <w:p w:rsidR="00654C24" w:rsidRPr="0035755A" w:rsidRDefault="00654C24" w:rsidP="00654C24">
            <w:pPr>
              <w:rPr>
                <w:rFonts w:ascii="Arial" w:hAnsi="Arial" w:cs="Arial"/>
                <w:iCs/>
              </w:rPr>
            </w:pPr>
            <w:r w:rsidRPr="0035755A">
              <w:rPr>
                <w:rFonts w:ascii="Arial" w:hAnsi="Arial" w:cs="Arial"/>
                <w:iCs/>
              </w:rPr>
              <w:t>National Council for Nursing and Midwifery 4</w:t>
            </w:r>
            <w:bookmarkStart w:id="1" w:name="_GoBack"/>
            <w:bookmarkEnd w:id="1"/>
            <w:r w:rsidRPr="0035755A">
              <w:rPr>
                <w:rFonts w:ascii="Arial" w:hAnsi="Arial" w:cs="Arial"/>
                <w:iCs/>
              </w:rPr>
              <w:t xml:space="preserve">th ed (2008). </w:t>
            </w:r>
            <w:r w:rsidR="004E6B0D" w:rsidRPr="0035755A">
              <w:rPr>
                <w:rFonts w:ascii="Arial" w:hAnsi="Arial" w:cs="Arial"/>
                <w:iCs/>
              </w:rPr>
              <w:t xml:space="preserve">Haematology </w:t>
            </w:r>
            <w:r w:rsidRPr="0035755A">
              <w:rPr>
                <w:rFonts w:ascii="Arial" w:hAnsi="Arial" w:cs="Arial"/>
                <w:iCs/>
              </w:rPr>
              <w:t xml:space="preserve">or associated </w:t>
            </w:r>
            <w:r w:rsidR="004E6B0D" w:rsidRPr="0035755A">
              <w:rPr>
                <w:rFonts w:ascii="Arial" w:hAnsi="Arial" w:cs="Arial"/>
                <w:iCs/>
              </w:rPr>
              <w:t>haematology</w:t>
            </w:r>
            <w:r w:rsidRPr="0035755A">
              <w:rPr>
                <w:rFonts w:ascii="Arial" w:hAnsi="Arial" w:cs="Arial"/>
                <w:iCs/>
              </w:rPr>
              <w:t xml:space="preserve"> area of expertise. </w:t>
            </w:r>
            <w:r w:rsidRPr="0035755A">
              <w:rPr>
                <w:rFonts w:ascii="Arial" w:hAnsi="Arial" w:cs="Arial"/>
                <w:b/>
                <w:iCs/>
              </w:rPr>
              <w:t>(See **Note 1 below).</w:t>
            </w:r>
          </w:p>
          <w:p w:rsidR="00654C24" w:rsidRPr="0035755A" w:rsidRDefault="00654C24" w:rsidP="00654C24">
            <w:pPr>
              <w:jc w:val="center"/>
              <w:rPr>
                <w:rFonts w:ascii="Arial" w:hAnsi="Arial" w:cs="Arial"/>
                <w:b/>
                <w:iCs/>
              </w:rPr>
            </w:pPr>
            <w:r w:rsidRPr="0035755A">
              <w:rPr>
                <w:rFonts w:ascii="Arial" w:hAnsi="Arial" w:cs="Arial"/>
                <w:b/>
                <w:iCs/>
              </w:rPr>
              <w:t>AND</w:t>
            </w:r>
          </w:p>
          <w:p w:rsidR="00654C24" w:rsidRPr="0035755A" w:rsidRDefault="00654C24" w:rsidP="00654C24">
            <w:pPr>
              <w:rPr>
                <w:rFonts w:ascii="Arial" w:hAnsi="Arial" w:cs="Arial"/>
                <w:iCs/>
              </w:rPr>
            </w:pPr>
            <w:r w:rsidRPr="0035755A">
              <w:rPr>
                <w:rFonts w:ascii="Arial" w:hAnsi="Arial" w:cs="Arial"/>
                <w:iCs/>
              </w:rPr>
              <w:t>(vii) Be required to demonstrate that they have continuing professional development</w:t>
            </w:r>
          </w:p>
          <w:p w:rsidR="00654C24" w:rsidRPr="0035755A" w:rsidRDefault="00654C24" w:rsidP="00654C24">
            <w:pPr>
              <w:rPr>
                <w:rFonts w:ascii="Arial" w:hAnsi="Arial" w:cs="Arial"/>
                <w:iCs/>
              </w:rPr>
            </w:pPr>
            <w:r w:rsidRPr="0035755A">
              <w:rPr>
                <w:rFonts w:ascii="Arial" w:hAnsi="Arial" w:cs="Arial"/>
                <w:iCs/>
              </w:rPr>
              <w:t>(CPD) relevant to the specialist area.</w:t>
            </w:r>
          </w:p>
          <w:p w:rsidR="00654C24" w:rsidRPr="0035755A" w:rsidRDefault="00654C24" w:rsidP="00654C24">
            <w:pPr>
              <w:jc w:val="center"/>
              <w:rPr>
                <w:rFonts w:ascii="Arial" w:hAnsi="Arial" w:cs="Arial"/>
                <w:b/>
                <w:iCs/>
              </w:rPr>
            </w:pPr>
            <w:r w:rsidRPr="0035755A">
              <w:rPr>
                <w:rFonts w:ascii="Arial" w:hAnsi="Arial" w:cs="Arial"/>
                <w:b/>
                <w:iCs/>
              </w:rPr>
              <w:t>AND</w:t>
            </w:r>
          </w:p>
          <w:p w:rsidR="00654C24" w:rsidRPr="0035755A" w:rsidRDefault="00654C24" w:rsidP="00654C24">
            <w:pPr>
              <w:rPr>
                <w:rFonts w:ascii="Arial" w:hAnsi="Arial" w:cs="Arial"/>
                <w:iCs/>
              </w:rPr>
            </w:pPr>
            <w:r w:rsidRPr="0035755A">
              <w:rPr>
                <w:rFonts w:ascii="Arial" w:hAnsi="Arial" w:cs="Arial"/>
                <w:iCs/>
              </w:rPr>
              <w:t>(viii) Have the ability to practice safely and effectively fulfilling his/her professional</w:t>
            </w:r>
          </w:p>
          <w:p w:rsidR="00654C24" w:rsidRPr="0035755A" w:rsidRDefault="00654C24" w:rsidP="00654C24">
            <w:pPr>
              <w:rPr>
                <w:rFonts w:ascii="Arial" w:hAnsi="Arial" w:cs="Arial"/>
                <w:iCs/>
              </w:rPr>
            </w:pPr>
            <w:r w:rsidRPr="0035755A">
              <w:rPr>
                <w:rFonts w:ascii="Arial" w:hAnsi="Arial" w:cs="Arial"/>
                <w:iCs/>
              </w:rPr>
              <w:t>responsibility within his/her scope of practice</w:t>
            </w:r>
          </w:p>
          <w:p w:rsidR="00654C24" w:rsidRPr="0035755A" w:rsidRDefault="00654C24" w:rsidP="00654C24">
            <w:pPr>
              <w:rPr>
                <w:rFonts w:ascii="Arial" w:hAnsi="Arial" w:cs="Arial"/>
                <w:iCs/>
              </w:rPr>
            </w:pPr>
          </w:p>
          <w:p w:rsidR="00654C24" w:rsidRPr="0035755A" w:rsidRDefault="00654C24" w:rsidP="00654C24">
            <w:pPr>
              <w:rPr>
                <w:rFonts w:ascii="Arial" w:hAnsi="Arial" w:cs="Arial"/>
                <w:iCs/>
              </w:rPr>
            </w:pPr>
            <w:r w:rsidRPr="0035755A">
              <w:rPr>
                <w:rFonts w:ascii="Arial" w:hAnsi="Arial" w:cs="Arial"/>
                <w:b/>
                <w:iCs/>
              </w:rPr>
              <w:t>**Note 1:</w:t>
            </w:r>
            <w:r w:rsidRPr="0035755A">
              <w:rPr>
                <w:rFonts w:ascii="Arial" w:hAnsi="Arial" w:cs="Arial"/>
                <w:iCs/>
              </w:rPr>
              <w:t xml:space="preserve"> For Nurses/Midwives who express an interest in CNS/CMS roles and who</w:t>
            </w:r>
          </w:p>
          <w:p w:rsidR="00654C24" w:rsidRPr="0035755A" w:rsidRDefault="00654C24" w:rsidP="00654C24">
            <w:pPr>
              <w:rPr>
                <w:rFonts w:ascii="Arial" w:hAnsi="Arial" w:cs="Arial"/>
                <w:iCs/>
              </w:rPr>
            </w:pPr>
            <w:r w:rsidRPr="0035755A">
              <w:rPr>
                <w:rFonts w:ascii="Arial" w:hAnsi="Arial" w:cs="Arial"/>
                <w:iCs/>
              </w:rPr>
              <w:t xml:space="preserve">currently hold a level 8 educational qualification in the specialist area of </w:t>
            </w:r>
            <w:r w:rsidR="004E6B0D" w:rsidRPr="0035755A">
              <w:rPr>
                <w:rFonts w:ascii="Arial" w:hAnsi="Arial" w:cs="Arial"/>
                <w:iCs/>
              </w:rPr>
              <w:t>Haematology</w:t>
            </w:r>
            <w:r w:rsidR="00F2359D" w:rsidRPr="0035755A">
              <w:rPr>
                <w:rFonts w:ascii="Arial" w:hAnsi="Arial" w:cs="Arial"/>
                <w:iCs/>
              </w:rPr>
              <w:t xml:space="preserve"> </w:t>
            </w:r>
            <w:r w:rsidRPr="0035755A">
              <w:rPr>
                <w:rFonts w:ascii="Arial" w:hAnsi="Arial" w:cs="Arial"/>
                <w:iCs/>
              </w:rPr>
              <w:t xml:space="preserve">or associated </w:t>
            </w:r>
            <w:r w:rsidR="004E6B0D" w:rsidRPr="0035755A">
              <w:rPr>
                <w:rFonts w:ascii="Arial" w:hAnsi="Arial" w:cs="Arial"/>
                <w:iCs/>
              </w:rPr>
              <w:t>haematology</w:t>
            </w:r>
            <w:r w:rsidRPr="0035755A">
              <w:rPr>
                <w:rFonts w:ascii="Arial" w:hAnsi="Arial" w:cs="Arial"/>
                <w:iCs/>
              </w:rPr>
              <w:t xml:space="preserve"> area of expertise (equivalent to 60 ECTS or above), this qualification will be recognised up to</w:t>
            </w:r>
            <w:r w:rsidR="00707431" w:rsidRPr="0035755A">
              <w:rPr>
                <w:rFonts w:ascii="Arial" w:hAnsi="Arial" w:cs="Arial"/>
                <w:iCs/>
              </w:rPr>
              <w:t xml:space="preserve"> </w:t>
            </w:r>
            <w:r w:rsidRPr="0035755A">
              <w:rPr>
                <w:rFonts w:ascii="Arial" w:hAnsi="Arial" w:cs="Arial"/>
                <w:iCs/>
              </w:rPr>
              <w:t>September 2026.</w:t>
            </w:r>
          </w:p>
          <w:p w:rsidR="00654C24" w:rsidRPr="0035755A" w:rsidRDefault="00654C24" w:rsidP="00654C24">
            <w:pPr>
              <w:jc w:val="center"/>
              <w:rPr>
                <w:rFonts w:ascii="Arial" w:hAnsi="Arial" w:cs="Arial"/>
                <w:b/>
                <w:iCs/>
              </w:rPr>
            </w:pPr>
            <w:r w:rsidRPr="0035755A">
              <w:rPr>
                <w:rFonts w:ascii="Arial" w:hAnsi="Arial" w:cs="Arial"/>
                <w:b/>
                <w:iCs/>
              </w:rPr>
              <w:t xml:space="preserve">AND </w:t>
            </w:r>
          </w:p>
          <w:p w:rsidR="00654C24" w:rsidRPr="0035755A" w:rsidRDefault="00654C24" w:rsidP="00654C24">
            <w:pPr>
              <w:rPr>
                <w:rFonts w:ascii="Arial" w:hAnsi="Arial" w:cs="Arial"/>
                <w:iCs/>
              </w:rPr>
            </w:pPr>
            <w:r w:rsidRPr="0035755A">
              <w:rPr>
                <w:rFonts w:ascii="Arial" w:hAnsi="Arial" w:cs="Arial"/>
                <w:iCs/>
              </w:rPr>
              <w:t>(b) Candidates must possess the requisite knowledge and ability, including a high standard of suitability and clinical, leadership, managerial and administrative capacity for the proper</w:t>
            </w:r>
          </w:p>
          <w:p w:rsidR="00654C24" w:rsidRPr="0035755A" w:rsidRDefault="00654C24" w:rsidP="00654C24">
            <w:pPr>
              <w:rPr>
                <w:rFonts w:ascii="Arial" w:hAnsi="Arial" w:cs="Arial"/>
                <w:iCs/>
              </w:rPr>
            </w:pPr>
            <w:r w:rsidRPr="0035755A">
              <w:rPr>
                <w:rFonts w:ascii="Arial" w:hAnsi="Arial" w:cs="Arial"/>
                <w:iCs/>
              </w:rPr>
              <w:t>discharge of the duties of the office.</w:t>
            </w:r>
          </w:p>
          <w:p w:rsidR="00654C24" w:rsidRPr="0035755A" w:rsidRDefault="00654C24" w:rsidP="00654C24">
            <w:pPr>
              <w:rPr>
                <w:rFonts w:ascii="Arial" w:hAnsi="Arial" w:cs="Arial"/>
                <w:iCs/>
              </w:rPr>
            </w:pPr>
          </w:p>
          <w:p w:rsidR="00654C24" w:rsidRPr="0035755A" w:rsidRDefault="00654C24" w:rsidP="00654C24">
            <w:pPr>
              <w:rPr>
                <w:rFonts w:ascii="Arial" w:hAnsi="Arial" w:cs="Arial"/>
                <w:b/>
                <w:iCs/>
                <w:u w:val="single"/>
              </w:rPr>
            </w:pPr>
            <w:r w:rsidRPr="0035755A">
              <w:rPr>
                <w:rFonts w:ascii="Arial" w:hAnsi="Arial" w:cs="Arial"/>
                <w:b/>
                <w:iCs/>
                <w:u w:val="single"/>
              </w:rPr>
              <w:t>2. Annual registration</w:t>
            </w:r>
          </w:p>
          <w:p w:rsidR="00654C24" w:rsidRPr="0035755A" w:rsidRDefault="00654C24" w:rsidP="00654C24">
            <w:pPr>
              <w:rPr>
                <w:rFonts w:ascii="Arial" w:hAnsi="Arial" w:cs="Arial"/>
                <w:iCs/>
              </w:rPr>
            </w:pPr>
            <w:r w:rsidRPr="0035755A">
              <w:rPr>
                <w:rFonts w:ascii="Arial" w:hAnsi="Arial" w:cs="Arial"/>
                <w:iCs/>
              </w:rPr>
              <w:t>(i) Practitioners must maintain live annual registration on the appropriate/relevant Division</w:t>
            </w:r>
          </w:p>
          <w:p w:rsidR="00654C24" w:rsidRPr="0035755A" w:rsidRDefault="00654C24" w:rsidP="00654C24">
            <w:pPr>
              <w:rPr>
                <w:rFonts w:ascii="Arial" w:hAnsi="Arial" w:cs="Arial"/>
                <w:iCs/>
              </w:rPr>
            </w:pPr>
            <w:r w:rsidRPr="0035755A">
              <w:rPr>
                <w:rFonts w:ascii="Arial" w:hAnsi="Arial" w:cs="Arial"/>
                <w:iCs/>
              </w:rPr>
              <w:t>of the register of Nurses and Midwives maintained by the Nursing and Midwifery Board</w:t>
            </w:r>
          </w:p>
          <w:p w:rsidR="00654C24" w:rsidRPr="0035755A" w:rsidRDefault="00654C24" w:rsidP="00654C24">
            <w:pPr>
              <w:rPr>
                <w:rFonts w:ascii="Arial" w:hAnsi="Arial" w:cs="Arial"/>
                <w:iCs/>
              </w:rPr>
            </w:pPr>
            <w:r w:rsidRPr="0035755A">
              <w:rPr>
                <w:rFonts w:ascii="Arial" w:hAnsi="Arial" w:cs="Arial"/>
                <w:iCs/>
              </w:rPr>
              <w:t>of Ireland (Bord Altranais agus Cnáimhseachais na hÉireann) for the role.</w:t>
            </w:r>
          </w:p>
          <w:p w:rsidR="00654C24" w:rsidRPr="0035755A" w:rsidRDefault="00654C24" w:rsidP="00654C24">
            <w:pPr>
              <w:jc w:val="center"/>
              <w:rPr>
                <w:rFonts w:ascii="Arial" w:hAnsi="Arial" w:cs="Arial"/>
                <w:b/>
                <w:iCs/>
              </w:rPr>
            </w:pPr>
            <w:r w:rsidRPr="0035755A">
              <w:rPr>
                <w:rFonts w:ascii="Arial" w:hAnsi="Arial" w:cs="Arial"/>
                <w:b/>
                <w:iCs/>
              </w:rPr>
              <w:t>AND</w:t>
            </w:r>
          </w:p>
          <w:p w:rsidR="00654C24" w:rsidRPr="0035755A" w:rsidRDefault="00654C24" w:rsidP="00654C24">
            <w:pPr>
              <w:rPr>
                <w:rFonts w:ascii="Arial" w:hAnsi="Arial" w:cs="Arial"/>
                <w:iCs/>
              </w:rPr>
            </w:pPr>
            <w:r w:rsidRPr="0035755A">
              <w:rPr>
                <w:rFonts w:ascii="Arial" w:hAnsi="Arial" w:cs="Arial"/>
                <w:iCs/>
              </w:rPr>
              <w:t>(ii) Practitioners must confirm annual registration with NMBI to the HSE by way of the</w:t>
            </w:r>
          </w:p>
          <w:p w:rsidR="00654C24" w:rsidRPr="0035755A" w:rsidRDefault="00654C24" w:rsidP="00654C24">
            <w:pPr>
              <w:rPr>
                <w:rFonts w:ascii="Arial" w:hAnsi="Arial" w:cs="Arial"/>
                <w:iCs/>
              </w:rPr>
            </w:pPr>
            <w:r w:rsidRPr="0035755A">
              <w:rPr>
                <w:rFonts w:ascii="Arial" w:hAnsi="Arial" w:cs="Arial"/>
                <w:iCs/>
              </w:rPr>
              <w:t>annual Service user Safety Assurance Certificate (PSAC).</w:t>
            </w:r>
          </w:p>
          <w:p w:rsidR="00654C24" w:rsidRPr="0035755A" w:rsidRDefault="00654C24" w:rsidP="00654C24">
            <w:pPr>
              <w:rPr>
                <w:rFonts w:ascii="Arial" w:hAnsi="Arial" w:cs="Arial"/>
                <w:iCs/>
              </w:rPr>
            </w:pPr>
          </w:p>
          <w:p w:rsidR="00654C24" w:rsidRPr="0035755A" w:rsidRDefault="00654C24" w:rsidP="00654C24">
            <w:pPr>
              <w:rPr>
                <w:rFonts w:ascii="Arial" w:hAnsi="Arial" w:cs="Arial"/>
                <w:b/>
                <w:iCs/>
                <w:u w:val="single"/>
              </w:rPr>
            </w:pPr>
            <w:r w:rsidRPr="0035755A">
              <w:rPr>
                <w:rFonts w:ascii="Arial" w:hAnsi="Arial" w:cs="Arial"/>
                <w:b/>
                <w:iCs/>
                <w:u w:val="single"/>
              </w:rPr>
              <w:t>3. Health</w:t>
            </w:r>
          </w:p>
          <w:p w:rsidR="00654C24" w:rsidRPr="0035755A" w:rsidRDefault="00654C24" w:rsidP="00654C24">
            <w:pPr>
              <w:rPr>
                <w:rFonts w:ascii="Arial" w:hAnsi="Arial" w:cs="Arial"/>
                <w:iCs/>
              </w:rPr>
            </w:pPr>
            <w:r w:rsidRPr="0035755A">
              <w:rPr>
                <w:rFonts w:ascii="Arial" w:hAnsi="Arial" w:cs="Arial"/>
                <w:iCs/>
              </w:rPr>
              <w:t>Candidates for and any person holding the office must be fully competent and capable of</w:t>
            </w:r>
          </w:p>
          <w:p w:rsidR="00654C24" w:rsidRPr="0035755A" w:rsidRDefault="00654C24" w:rsidP="00654C24">
            <w:pPr>
              <w:rPr>
                <w:rFonts w:ascii="Arial" w:hAnsi="Arial" w:cs="Arial"/>
                <w:iCs/>
              </w:rPr>
            </w:pPr>
            <w:r w:rsidRPr="0035755A">
              <w:rPr>
                <w:rFonts w:ascii="Arial" w:hAnsi="Arial" w:cs="Arial"/>
                <w:iCs/>
              </w:rPr>
              <w:t>undertaking the duties attached to the office and be in a state of health such as would indicate a reasonable prospect of ability to render regular and efficient service.</w:t>
            </w:r>
          </w:p>
          <w:p w:rsidR="00654C24" w:rsidRPr="0035755A" w:rsidRDefault="00654C24" w:rsidP="00654C24">
            <w:pPr>
              <w:rPr>
                <w:rFonts w:ascii="Arial" w:hAnsi="Arial" w:cs="Arial"/>
                <w:b/>
                <w:iCs/>
                <w:u w:val="single"/>
              </w:rPr>
            </w:pPr>
            <w:r w:rsidRPr="0035755A">
              <w:rPr>
                <w:rFonts w:ascii="Arial" w:hAnsi="Arial" w:cs="Arial"/>
                <w:b/>
                <w:iCs/>
                <w:u w:val="single"/>
              </w:rPr>
              <w:t>4. Character</w:t>
            </w:r>
          </w:p>
          <w:p w:rsidR="00654C24" w:rsidRPr="0035755A" w:rsidRDefault="00654C24" w:rsidP="00654C24">
            <w:pPr>
              <w:rPr>
                <w:rFonts w:ascii="Arial" w:hAnsi="Arial" w:cs="Arial"/>
                <w:iCs/>
              </w:rPr>
            </w:pPr>
            <w:r w:rsidRPr="0035755A">
              <w:rPr>
                <w:rFonts w:ascii="Arial" w:hAnsi="Arial" w:cs="Arial"/>
                <w:iCs/>
              </w:rPr>
              <w:t>Candidates for and any person holding the office must be of good character.</w:t>
            </w:r>
          </w:p>
        </w:tc>
      </w:tr>
      <w:tr w:rsidR="00654C24" w:rsidRPr="0035755A" w:rsidTr="00AA6D48">
        <w:trPr>
          <w:trHeight w:val="1048"/>
        </w:trPr>
        <w:tc>
          <w:tcPr>
            <w:tcW w:w="2364" w:type="dxa"/>
          </w:tcPr>
          <w:p w:rsidR="00654C24" w:rsidRPr="0035755A" w:rsidRDefault="00654C24" w:rsidP="00654C24">
            <w:pPr>
              <w:rPr>
                <w:rFonts w:ascii="Arial" w:hAnsi="Arial" w:cs="Arial"/>
                <w:bCs/>
              </w:rPr>
            </w:pPr>
            <w:r w:rsidRPr="0035755A">
              <w:rPr>
                <w:rFonts w:ascii="Arial" w:hAnsi="Arial" w:cs="Arial"/>
                <w:bCs/>
              </w:rPr>
              <w:lastRenderedPageBreak/>
              <w:t>Post specific Requirements</w:t>
            </w:r>
          </w:p>
        </w:tc>
        <w:tc>
          <w:tcPr>
            <w:tcW w:w="8394" w:type="dxa"/>
          </w:tcPr>
          <w:p w:rsidR="005F6186" w:rsidRPr="0035755A" w:rsidRDefault="005F6186" w:rsidP="005F6186">
            <w:pPr>
              <w:rPr>
                <w:rFonts w:ascii="Arial" w:hAnsi="Arial" w:cs="Arial"/>
                <w:iCs/>
              </w:rPr>
            </w:pPr>
            <w:r w:rsidRPr="0035755A">
              <w:rPr>
                <w:rFonts w:ascii="Arial" w:hAnsi="Arial" w:cs="Arial"/>
                <w:iCs/>
              </w:rPr>
              <w:t xml:space="preserve">Demonstrate depth and breadth of </w:t>
            </w:r>
            <w:r w:rsidR="00707431" w:rsidRPr="0035755A">
              <w:rPr>
                <w:rFonts w:ascii="Arial" w:hAnsi="Arial" w:cs="Arial"/>
                <w:iCs/>
              </w:rPr>
              <w:t xml:space="preserve">nursing </w:t>
            </w:r>
            <w:r w:rsidRPr="0035755A">
              <w:rPr>
                <w:rFonts w:ascii="Arial" w:hAnsi="Arial" w:cs="Arial"/>
                <w:iCs/>
              </w:rPr>
              <w:t xml:space="preserve">experience in </w:t>
            </w:r>
            <w:r w:rsidR="00707431" w:rsidRPr="0035755A">
              <w:rPr>
                <w:rFonts w:ascii="Arial" w:hAnsi="Arial" w:cs="Arial"/>
                <w:iCs/>
              </w:rPr>
              <w:t xml:space="preserve">the specialist area of </w:t>
            </w:r>
            <w:r w:rsidR="004E6B0D" w:rsidRPr="0035755A">
              <w:rPr>
                <w:rFonts w:ascii="Arial" w:hAnsi="Arial" w:cs="Arial"/>
                <w:iCs/>
              </w:rPr>
              <w:t xml:space="preserve">Haematology </w:t>
            </w:r>
            <w:r w:rsidRPr="0035755A">
              <w:rPr>
                <w:rFonts w:ascii="Arial" w:hAnsi="Arial" w:cs="Arial"/>
                <w:iCs/>
              </w:rPr>
              <w:t>services.</w:t>
            </w:r>
          </w:p>
          <w:p w:rsidR="005F6186" w:rsidRPr="0035755A" w:rsidRDefault="005F6186" w:rsidP="005F6186">
            <w:pPr>
              <w:spacing w:before="120" w:after="120"/>
              <w:rPr>
                <w:rFonts w:ascii="Arial" w:hAnsi="Arial" w:cs="Arial"/>
                <w:iCs/>
              </w:rPr>
            </w:pPr>
            <w:r w:rsidRPr="0035755A">
              <w:rPr>
                <w:rFonts w:ascii="Arial" w:hAnsi="Arial" w:cs="Arial"/>
                <w:iCs/>
              </w:rPr>
              <w:t xml:space="preserve">Demonstrate interest in and/ or experience of developing </w:t>
            </w:r>
            <w:r w:rsidR="004E6B0D" w:rsidRPr="0035755A">
              <w:rPr>
                <w:rFonts w:ascii="Arial" w:hAnsi="Arial" w:cs="Arial"/>
                <w:iCs/>
              </w:rPr>
              <w:t>haematology</w:t>
            </w:r>
            <w:r w:rsidRPr="0035755A">
              <w:rPr>
                <w:rFonts w:ascii="Arial" w:hAnsi="Arial" w:cs="Arial"/>
                <w:iCs/>
              </w:rPr>
              <w:t xml:space="preserve"> nurse services with a view to contributing actively to the development of </w:t>
            </w:r>
            <w:r w:rsidR="004E6B0D" w:rsidRPr="0035755A">
              <w:rPr>
                <w:rFonts w:ascii="Arial" w:hAnsi="Arial" w:cs="Arial"/>
                <w:iCs/>
              </w:rPr>
              <w:t>Haematology</w:t>
            </w:r>
            <w:r w:rsidRPr="0035755A">
              <w:rPr>
                <w:rFonts w:ascii="Arial" w:hAnsi="Arial" w:cs="Arial"/>
                <w:iCs/>
              </w:rPr>
              <w:t xml:space="preserve"> services.</w:t>
            </w:r>
          </w:p>
          <w:p w:rsidR="00654C24" w:rsidRPr="0035755A" w:rsidRDefault="00654C24" w:rsidP="005F6186">
            <w:pPr>
              <w:numPr>
                <w:ilvl w:val="0"/>
                <w:numId w:val="10"/>
              </w:numPr>
              <w:jc w:val="both"/>
              <w:rPr>
                <w:rFonts w:ascii="Arial" w:hAnsi="Arial" w:cs="Arial"/>
                <w:bCs/>
                <w:iCs/>
              </w:rPr>
            </w:pPr>
            <w:r w:rsidRPr="0035755A">
              <w:rPr>
                <w:rFonts w:ascii="Arial" w:hAnsi="Arial" w:cs="Arial"/>
                <w:bCs/>
                <w:iCs/>
              </w:rPr>
              <w:t>Have undertaken or agree to undertake, within an agreed timeframe, the Nurse Prescribing of Medicinal Products Certificate.</w:t>
            </w:r>
          </w:p>
          <w:p w:rsidR="00654C24" w:rsidRPr="0035755A" w:rsidRDefault="00654C24" w:rsidP="005F6186">
            <w:pPr>
              <w:numPr>
                <w:ilvl w:val="0"/>
                <w:numId w:val="10"/>
              </w:numPr>
              <w:jc w:val="both"/>
              <w:rPr>
                <w:rFonts w:ascii="Arial" w:hAnsi="Arial" w:cs="Arial"/>
                <w:bCs/>
                <w:iCs/>
              </w:rPr>
            </w:pPr>
            <w:r w:rsidRPr="0035755A">
              <w:rPr>
                <w:rFonts w:ascii="Arial" w:hAnsi="Arial" w:cs="Arial"/>
                <w:bCs/>
                <w:iCs/>
              </w:rPr>
              <w:t xml:space="preserve"> If applicable, have undertaken or agree to undertake, within an agreed timeframe, the Nurse Prescribing of Ionising Radiation Certificate.</w:t>
            </w:r>
          </w:p>
          <w:p w:rsidR="00654C24" w:rsidRPr="0035755A" w:rsidRDefault="00654C24" w:rsidP="00654C24">
            <w:pPr>
              <w:jc w:val="both"/>
              <w:rPr>
                <w:rFonts w:ascii="Arial" w:hAnsi="Arial" w:cs="Arial"/>
                <w:bCs/>
                <w:iCs/>
              </w:rPr>
            </w:pPr>
          </w:p>
          <w:p w:rsidR="00654C24" w:rsidRPr="0035755A" w:rsidRDefault="00654C24" w:rsidP="00654C24">
            <w:pPr>
              <w:rPr>
                <w:rFonts w:ascii="Arial" w:hAnsi="Arial" w:cs="Arial"/>
                <w:color w:val="FF0000"/>
              </w:rPr>
            </w:pPr>
            <w:r w:rsidRPr="0035755A">
              <w:rPr>
                <w:rFonts w:ascii="Arial" w:hAnsi="Arial" w:cs="Arial"/>
                <w:bCs/>
                <w:iCs/>
              </w:rPr>
              <w:t>Formally apply for entry onto the Interim ONMSD CNS/CMS database (until the database is transferred to its permanent location)</w:t>
            </w:r>
          </w:p>
        </w:tc>
      </w:tr>
      <w:tr w:rsidR="00654C24" w:rsidRPr="0035755A" w:rsidTr="00AA6D48">
        <w:trPr>
          <w:trHeight w:val="1048"/>
        </w:trPr>
        <w:tc>
          <w:tcPr>
            <w:tcW w:w="2364" w:type="dxa"/>
          </w:tcPr>
          <w:p w:rsidR="00654C24" w:rsidRPr="0035755A" w:rsidRDefault="00654C24" w:rsidP="00654C24">
            <w:pPr>
              <w:rPr>
                <w:rFonts w:ascii="Arial" w:hAnsi="Arial" w:cs="Arial"/>
                <w:b/>
                <w:bCs/>
              </w:rPr>
            </w:pPr>
            <w:r w:rsidRPr="0035755A">
              <w:rPr>
                <w:rFonts w:ascii="Arial" w:hAnsi="Arial" w:cs="Arial"/>
                <w:b/>
                <w:bCs/>
              </w:rPr>
              <w:t>Other requirements specific to the post</w:t>
            </w:r>
          </w:p>
        </w:tc>
        <w:tc>
          <w:tcPr>
            <w:tcW w:w="8394" w:type="dxa"/>
          </w:tcPr>
          <w:p w:rsidR="00407B9F" w:rsidRPr="0035755A" w:rsidRDefault="00407B9F" w:rsidP="005F6186">
            <w:pPr>
              <w:numPr>
                <w:ilvl w:val="0"/>
                <w:numId w:val="11"/>
              </w:numPr>
              <w:jc w:val="both"/>
              <w:rPr>
                <w:rFonts w:ascii="Arial" w:hAnsi="Arial" w:cs="Arial"/>
                <w:iCs/>
              </w:rPr>
            </w:pPr>
            <w:r w:rsidRPr="0035755A">
              <w:rPr>
                <w:rFonts w:ascii="Arial" w:hAnsi="Arial" w:cs="Arial"/>
                <w:iCs/>
              </w:rPr>
              <w:t>A flexible approach to working hours</w:t>
            </w:r>
          </w:p>
          <w:p w:rsidR="00407B9F" w:rsidRPr="0035755A" w:rsidRDefault="00407B9F" w:rsidP="005F6186">
            <w:pPr>
              <w:numPr>
                <w:ilvl w:val="0"/>
                <w:numId w:val="11"/>
              </w:numPr>
              <w:jc w:val="both"/>
              <w:rPr>
                <w:rFonts w:ascii="Arial" w:hAnsi="Arial" w:cs="Arial"/>
              </w:rPr>
            </w:pPr>
            <w:r w:rsidRPr="0035755A">
              <w:rPr>
                <w:rFonts w:ascii="Arial" w:hAnsi="Arial" w:cs="Arial"/>
                <w:iCs/>
              </w:rPr>
              <w:t>Access to appropriate transport</w:t>
            </w:r>
          </w:p>
          <w:p w:rsidR="00654C24" w:rsidRPr="0035755A" w:rsidRDefault="00654C24" w:rsidP="00407B9F">
            <w:pPr>
              <w:rPr>
                <w:rFonts w:ascii="Arial" w:hAnsi="Arial" w:cs="Arial"/>
                <w:color w:val="FF0000"/>
              </w:rPr>
            </w:pPr>
          </w:p>
        </w:tc>
      </w:tr>
      <w:tr w:rsidR="004E6B0D" w:rsidRPr="0035755A" w:rsidTr="00AA6D48">
        <w:trPr>
          <w:trHeight w:val="1048"/>
        </w:trPr>
        <w:tc>
          <w:tcPr>
            <w:tcW w:w="2364" w:type="dxa"/>
          </w:tcPr>
          <w:p w:rsidR="004E6B0D" w:rsidRPr="0035755A" w:rsidRDefault="004E6B0D" w:rsidP="004E6B0D">
            <w:pPr>
              <w:rPr>
                <w:rFonts w:ascii="Arial" w:hAnsi="Arial" w:cs="Arial"/>
                <w:b/>
                <w:bCs/>
              </w:rPr>
            </w:pPr>
            <w:r w:rsidRPr="0035755A">
              <w:rPr>
                <w:rFonts w:ascii="Arial" w:hAnsi="Arial" w:cs="Arial"/>
                <w:b/>
                <w:bCs/>
              </w:rPr>
              <w:lastRenderedPageBreak/>
              <w:t>Skills, competencies and/or knowledge</w:t>
            </w:r>
          </w:p>
          <w:p w:rsidR="004E6B0D" w:rsidRPr="0035755A" w:rsidRDefault="004E6B0D" w:rsidP="004E6B0D">
            <w:pPr>
              <w:rPr>
                <w:rFonts w:ascii="Arial" w:hAnsi="Arial" w:cs="Arial"/>
                <w:b/>
                <w:bCs/>
                <w:color w:val="FF0000"/>
              </w:rPr>
            </w:pPr>
          </w:p>
          <w:p w:rsidR="004E6B0D" w:rsidRPr="0035755A" w:rsidRDefault="004E6B0D" w:rsidP="004E6B0D">
            <w:pPr>
              <w:rPr>
                <w:rFonts w:ascii="Arial" w:hAnsi="Arial" w:cs="Arial"/>
                <w:b/>
                <w:bCs/>
                <w:color w:val="FF0000"/>
              </w:rPr>
            </w:pPr>
          </w:p>
        </w:tc>
        <w:tc>
          <w:tcPr>
            <w:tcW w:w="8394" w:type="dxa"/>
          </w:tcPr>
          <w:p w:rsidR="004E6B0D" w:rsidRPr="0035755A" w:rsidRDefault="004E6B0D" w:rsidP="004E6B0D">
            <w:pPr>
              <w:pStyle w:val="Default"/>
              <w:spacing w:after="120"/>
              <w:jc w:val="both"/>
              <w:rPr>
                <w:rFonts w:ascii="Arial" w:hAnsi="Arial" w:cs="Arial"/>
                <w:b/>
                <w:bCs/>
                <w:sz w:val="20"/>
                <w:szCs w:val="20"/>
                <w:u w:val="single"/>
              </w:rPr>
            </w:pPr>
            <w:r w:rsidRPr="0035755A">
              <w:rPr>
                <w:rFonts w:ascii="Arial" w:hAnsi="Arial" w:cs="Arial"/>
                <w:b/>
                <w:bCs/>
                <w:sz w:val="20"/>
                <w:szCs w:val="20"/>
                <w:u w:val="single"/>
              </w:rPr>
              <w:t xml:space="preserve">Professional Knowledge </w:t>
            </w:r>
          </w:p>
          <w:p w:rsidR="004E6B0D" w:rsidRPr="0035755A" w:rsidRDefault="004E6B0D" w:rsidP="004E6B0D">
            <w:pPr>
              <w:pStyle w:val="Default"/>
              <w:spacing w:after="120"/>
              <w:rPr>
                <w:rFonts w:ascii="Arial" w:hAnsi="Arial" w:cs="Arial"/>
                <w:b/>
                <w:sz w:val="20"/>
                <w:szCs w:val="20"/>
              </w:rPr>
            </w:pPr>
            <w:r w:rsidRPr="0035755A">
              <w:rPr>
                <w:rFonts w:ascii="Arial" w:hAnsi="Arial" w:cs="Arial"/>
                <w:b/>
                <w:i/>
                <w:iCs/>
                <w:sz w:val="20"/>
                <w:szCs w:val="20"/>
              </w:rPr>
              <w:t>The CNS will:</w:t>
            </w:r>
          </w:p>
          <w:p w:rsidR="004E6B0D" w:rsidRPr="0035755A" w:rsidRDefault="004E6B0D" w:rsidP="004E6B0D">
            <w:pPr>
              <w:pStyle w:val="Default"/>
              <w:numPr>
                <w:ilvl w:val="0"/>
                <w:numId w:val="45"/>
              </w:numPr>
              <w:jc w:val="both"/>
              <w:rPr>
                <w:rFonts w:ascii="Arial" w:hAnsi="Arial" w:cs="Arial"/>
                <w:sz w:val="20"/>
                <w:szCs w:val="20"/>
              </w:rPr>
            </w:pPr>
            <w:r w:rsidRPr="0035755A">
              <w:rPr>
                <w:rFonts w:ascii="Arial" w:hAnsi="Arial" w:cs="Arial"/>
                <w:sz w:val="20"/>
                <w:szCs w:val="20"/>
              </w:rPr>
              <w:t xml:space="preserve">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2014). </w:t>
            </w:r>
          </w:p>
          <w:p w:rsidR="004E6B0D" w:rsidRPr="0035755A" w:rsidRDefault="004E6B0D" w:rsidP="004E6B0D">
            <w:pPr>
              <w:pStyle w:val="Default"/>
              <w:numPr>
                <w:ilvl w:val="0"/>
                <w:numId w:val="45"/>
              </w:numPr>
              <w:jc w:val="both"/>
              <w:rPr>
                <w:rFonts w:ascii="Arial" w:hAnsi="Arial" w:cs="Arial"/>
                <w:sz w:val="20"/>
                <w:szCs w:val="20"/>
              </w:rPr>
            </w:pPr>
            <w:r w:rsidRPr="0035755A">
              <w:rPr>
                <w:rFonts w:ascii="Arial" w:hAnsi="Arial" w:cs="Arial"/>
                <w:sz w:val="20"/>
                <w:szCs w:val="20"/>
              </w:rPr>
              <w:t xml:space="preserve">Maintain a high standard of professional behaviour and be professionally accountable for actions/omissions. Take measures to develop and maintain the competences required for professional practice. </w:t>
            </w:r>
          </w:p>
          <w:p w:rsidR="004E6B0D" w:rsidRPr="0035755A" w:rsidRDefault="004E6B0D" w:rsidP="004E6B0D">
            <w:pPr>
              <w:pStyle w:val="Default"/>
              <w:numPr>
                <w:ilvl w:val="0"/>
                <w:numId w:val="45"/>
              </w:numPr>
              <w:jc w:val="both"/>
              <w:rPr>
                <w:rFonts w:ascii="Arial" w:hAnsi="Arial" w:cs="Arial"/>
                <w:sz w:val="20"/>
                <w:szCs w:val="20"/>
              </w:rPr>
            </w:pPr>
            <w:r w:rsidRPr="0035755A">
              <w:rPr>
                <w:rFonts w:ascii="Arial" w:hAnsi="Arial" w:cs="Arial"/>
                <w:sz w:val="20"/>
                <w:szCs w:val="20"/>
              </w:rPr>
              <w:t xml:space="preserve">Adhere to the Nursing &amp; Midwifery values of Care, Compassion and Commitment (DoH, 2016). </w:t>
            </w:r>
          </w:p>
          <w:p w:rsidR="004E6B0D" w:rsidRPr="0035755A" w:rsidRDefault="004E6B0D" w:rsidP="004E6B0D">
            <w:pPr>
              <w:pStyle w:val="Default"/>
              <w:numPr>
                <w:ilvl w:val="0"/>
                <w:numId w:val="45"/>
              </w:numPr>
              <w:jc w:val="both"/>
              <w:rPr>
                <w:rFonts w:ascii="Arial" w:hAnsi="Arial" w:cs="Arial"/>
                <w:sz w:val="20"/>
                <w:szCs w:val="20"/>
              </w:rPr>
            </w:pPr>
            <w:r w:rsidRPr="0035755A">
              <w:rPr>
                <w:rFonts w:ascii="Arial" w:hAnsi="Arial" w:cs="Arial"/>
                <w:sz w:val="20"/>
                <w:szCs w:val="20"/>
              </w:rPr>
              <w:t xml:space="preserve">Adhere to national, regional and local HSE PPPGs. </w:t>
            </w:r>
          </w:p>
          <w:p w:rsidR="004E6B0D" w:rsidRPr="0035755A" w:rsidRDefault="004E6B0D" w:rsidP="004E6B0D">
            <w:pPr>
              <w:pStyle w:val="Default"/>
              <w:numPr>
                <w:ilvl w:val="0"/>
                <w:numId w:val="45"/>
              </w:numPr>
              <w:jc w:val="both"/>
              <w:rPr>
                <w:rFonts w:ascii="Arial" w:hAnsi="Arial" w:cs="Arial"/>
                <w:sz w:val="20"/>
                <w:szCs w:val="20"/>
              </w:rPr>
            </w:pPr>
            <w:r w:rsidRPr="0035755A">
              <w:rPr>
                <w:rFonts w:ascii="Arial" w:hAnsi="Arial" w:cs="Arial"/>
                <w:sz w:val="20"/>
                <w:szCs w:val="20"/>
              </w:rPr>
              <w:t xml:space="preserve">Adhere to relevant legislation and regulation. </w:t>
            </w:r>
          </w:p>
          <w:p w:rsidR="004E6B0D" w:rsidRPr="0035755A" w:rsidRDefault="004E6B0D" w:rsidP="004E6B0D">
            <w:pPr>
              <w:pStyle w:val="Default"/>
              <w:numPr>
                <w:ilvl w:val="0"/>
                <w:numId w:val="45"/>
              </w:numPr>
              <w:jc w:val="both"/>
              <w:rPr>
                <w:rFonts w:ascii="Arial" w:hAnsi="Arial" w:cs="Arial"/>
                <w:sz w:val="20"/>
                <w:szCs w:val="20"/>
              </w:rPr>
            </w:pPr>
            <w:r w:rsidRPr="0035755A">
              <w:rPr>
                <w:rFonts w:ascii="Arial" w:hAnsi="Arial" w:cs="Arial"/>
                <w:sz w:val="20"/>
                <w:szCs w:val="20"/>
              </w:rPr>
              <w:t xml:space="preserve">Adhere to appropriate lines of authority within the midwife management structure. </w:t>
            </w:r>
          </w:p>
          <w:p w:rsidR="004E6B0D" w:rsidRPr="0035755A" w:rsidRDefault="004E6B0D" w:rsidP="004E6B0D">
            <w:pPr>
              <w:pStyle w:val="Default"/>
              <w:ind w:left="360"/>
              <w:jc w:val="both"/>
              <w:rPr>
                <w:rFonts w:ascii="Arial" w:hAnsi="Arial" w:cs="Arial"/>
                <w:sz w:val="20"/>
                <w:szCs w:val="20"/>
              </w:rPr>
            </w:pPr>
          </w:p>
          <w:p w:rsidR="004E6B0D" w:rsidRPr="0035755A" w:rsidRDefault="004E6B0D" w:rsidP="004E6B0D">
            <w:pPr>
              <w:pStyle w:val="Default"/>
              <w:jc w:val="both"/>
              <w:rPr>
                <w:rFonts w:ascii="Arial" w:hAnsi="Arial" w:cs="Arial"/>
                <w:b/>
                <w:i/>
                <w:iCs/>
                <w:sz w:val="20"/>
                <w:szCs w:val="20"/>
              </w:rPr>
            </w:pPr>
            <w:r w:rsidRPr="0035755A">
              <w:rPr>
                <w:rFonts w:ascii="Arial" w:hAnsi="Arial" w:cs="Arial"/>
                <w:b/>
                <w:i/>
                <w:iCs/>
                <w:sz w:val="20"/>
                <w:szCs w:val="20"/>
              </w:rPr>
              <w:t>The CNS will demonstrate:</w:t>
            </w:r>
          </w:p>
          <w:p w:rsidR="004E6B0D" w:rsidRPr="0035755A" w:rsidRDefault="004E6B0D" w:rsidP="004E6B0D">
            <w:pPr>
              <w:pStyle w:val="Default"/>
              <w:numPr>
                <w:ilvl w:val="0"/>
                <w:numId w:val="45"/>
              </w:numPr>
              <w:jc w:val="both"/>
              <w:rPr>
                <w:rFonts w:ascii="Arial" w:hAnsi="Arial" w:cs="Arial"/>
                <w:sz w:val="20"/>
                <w:szCs w:val="20"/>
              </w:rPr>
            </w:pPr>
            <w:r w:rsidRPr="0035755A">
              <w:rPr>
                <w:rFonts w:ascii="Arial" w:hAnsi="Arial" w:cs="Arial"/>
                <w:sz w:val="20"/>
                <w:szCs w:val="20"/>
              </w:rPr>
              <w:t xml:space="preserve">In-depth knowledge of the role of Clinical Nurse Specialist </w:t>
            </w:r>
          </w:p>
          <w:p w:rsidR="004E6B0D" w:rsidRPr="0035755A" w:rsidRDefault="004E6B0D" w:rsidP="004E6B0D">
            <w:pPr>
              <w:pStyle w:val="Default"/>
              <w:numPr>
                <w:ilvl w:val="0"/>
                <w:numId w:val="46"/>
              </w:numPr>
              <w:rPr>
                <w:rFonts w:ascii="Arial" w:hAnsi="Arial" w:cs="Arial"/>
                <w:sz w:val="20"/>
                <w:szCs w:val="20"/>
              </w:rPr>
            </w:pPr>
            <w:r w:rsidRPr="0035755A">
              <w:rPr>
                <w:rFonts w:ascii="Arial" w:hAnsi="Arial" w:cs="Arial"/>
                <w:sz w:val="20"/>
                <w:szCs w:val="20"/>
              </w:rPr>
              <w:t>In-depth knowledge of the pathophysiology of /Haematology malignancies</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The ability to undertake a comprehensive assessment of the patient experiencing complications of Systemic Anti-Cancer Therapies</w:t>
            </w:r>
            <w:r w:rsidRPr="0035755A">
              <w:rPr>
                <w:rFonts w:ascii="Arial" w:hAnsi="Arial" w:cs="Arial"/>
                <w:b/>
                <w:bCs/>
                <w:sz w:val="20"/>
                <w:szCs w:val="20"/>
              </w:rPr>
              <w:t xml:space="preserve">, </w:t>
            </w:r>
            <w:r w:rsidRPr="0035755A">
              <w:rPr>
                <w:rFonts w:ascii="Arial" w:hAnsi="Arial" w:cs="Arial"/>
                <w:sz w:val="20"/>
                <w:szCs w:val="20"/>
              </w:rPr>
              <w:t>including taking an accurate history of their</w:t>
            </w:r>
            <w:r w:rsidRPr="0035755A">
              <w:rPr>
                <w:rFonts w:ascii="Arial" w:hAnsi="Arial" w:cs="Arial"/>
                <w:b/>
                <w:bCs/>
                <w:sz w:val="20"/>
                <w:szCs w:val="20"/>
              </w:rPr>
              <w:t xml:space="preserve"> </w:t>
            </w:r>
            <w:r w:rsidRPr="0035755A">
              <w:rPr>
                <w:rFonts w:ascii="Arial" w:hAnsi="Arial" w:cs="Arial"/>
                <w:sz w:val="20"/>
                <w:szCs w:val="20"/>
              </w:rPr>
              <w:t xml:space="preserve">condition and presenting problem.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The ability to employ appropriate diagnostic interventions including use of the UKONS Telephone Triage toolkit to support clinical decision making and the patients’ self- management planning.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The ability to formulate a plan of care based on findings and evidence based standards of care and practice guidelines.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The ability to follow up and evaluate a plan of care.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Knowledge of health promotion principles/coaching/self-management strategies that will enable people to take greater control over decisions and actions that affect their health and wellbeing.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An understanding of the principles of clinical governance and risk management as they apply directly to Clinical Nurse Specialist role and the wider health service.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Evidence of teaching in the clinical area.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A working knowledge of audit and research processes.</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Evidence of computer skills including use of Microsoft Word, Excel, E-mail, PowerPoint.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Knowledge in the use of Technology to enhance patient for example patient follow up – Virtual Technology, Telephone Technology for nurse led review.</w:t>
            </w:r>
          </w:p>
          <w:p w:rsidR="004E6B0D" w:rsidRPr="0035755A" w:rsidRDefault="004E6B0D" w:rsidP="004E6B0D">
            <w:pPr>
              <w:pStyle w:val="Default"/>
              <w:ind w:left="360"/>
              <w:jc w:val="both"/>
              <w:rPr>
                <w:rFonts w:ascii="Arial" w:hAnsi="Arial" w:cs="Arial"/>
                <w:sz w:val="20"/>
                <w:szCs w:val="20"/>
              </w:rPr>
            </w:pPr>
          </w:p>
          <w:p w:rsidR="004E6B0D" w:rsidRPr="0035755A" w:rsidRDefault="004E6B0D" w:rsidP="004E6B0D">
            <w:pPr>
              <w:pStyle w:val="Default"/>
              <w:jc w:val="both"/>
              <w:rPr>
                <w:rFonts w:ascii="Arial" w:hAnsi="Arial" w:cs="Arial"/>
                <w:b/>
                <w:bCs/>
                <w:sz w:val="20"/>
                <w:szCs w:val="20"/>
                <w:u w:val="single"/>
              </w:rPr>
            </w:pPr>
            <w:r w:rsidRPr="0035755A">
              <w:rPr>
                <w:rFonts w:ascii="Arial" w:hAnsi="Arial" w:cs="Arial"/>
                <w:b/>
                <w:bCs/>
                <w:sz w:val="20"/>
                <w:szCs w:val="20"/>
                <w:u w:val="single"/>
              </w:rPr>
              <w:t>Communication and Interpersonal Skills</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Effective communication skills.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Ability to build and maintain relationships particularly in the context of MDT working.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Ability to present information in a clear and concise manner.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Ability to manage groups through the learning process.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Ability to provide constructive feedback to encourage future learning.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Effective presentation skills. </w:t>
            </w:r>
          </w:p>
          <w:p w:rsidR="004E6B0D" w:rsidRPr="0035755A" w:rsidRDefault="004E6B0D" w:rsidP="004E6B0D">
            <w:pPr>
              <w:pStyle w:val="Default"/>
              <w:ind w:left="720"/>
              <w:jc w:val="both"/>
              <w:rPr>
                <w:rFonts w:ascii="Arial" w:hAnsi="Arial" w:cs="Arial"/>
                <w:sz w:val="20"/>
                <w:szCs w:val="20"/>
              </w:rPr>
            </w:pPr>
          </w:p>
          <w:p w:rsidR="004E6B0D" w:rsidRPr="0035755A" w:rsidRDefault="004E6B0D" w:rsidP="004E6B0D">
            <w:pPr>
              <w:pStyle w:val="Default"/>
              <w:spacing w:after="120"/>
              <w:jc w:val="both"/>
              <w:rPr>
                <w:rFonts w:ascii="Arial" w:hAnsi="Arial" w:cs="Arial"/>
                <w:b/>
                <w:bCs/>
                <w:sz w:val="20"/>
                <w:szCs w:val="20"/>
                <w:u w:val="single"/>
              </w:rPr>
            </w:pPr>
            <w:r w:rsidRPr="0035755A">
              <w:rPr>
                <w:rFonts w:ascii="Arial" w:hAnsi="Arial" w:cs="Arial"/>
                <w:b/>
                <w:bCs/>
                <w:sz w:val="20"/>
                <w:szCs w:val="20"/>
                <w:u w:val="single"/>
              </w:rPr>
              <w:t xml:space="preserve">Organisation and Management Skills: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Evidence of effective organisational skills including awareness of appropriate resource management.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Ability to attain designated targets, manage deadlines and multiple tasks.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Ability to be self-directed, work on own initiative.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 willingness to be flexible in response to changing local/organisational requirements. </w:t>
            </w:r>
          </w:p>
          <w:p w:rsidR="004E6B0D" w:rsidRPr="0035755A" w:rsidRDefault="004E6B0D" w:rsidP="004E6B0D">
            <w:pPr>
              <w:pStyle w:val="Default"/>
              <w:jc w:val="both"/>
              <w:rPr>
                <w:rFonts w:ascii="Arial" w:hAnsi="Arial" w:cs="Arial"/>
                <w:sz w:val="20"/>
                <w:szCs w:val="20"/>
              </w:rPr>
            </w:pPr>
          </w:p>
          <w:p w:rsidR="004E6B0D" w:rsidRPr="0035755A" w:rsidRDefault="004E6B0D" w:rsidP="004E6B0D">
            <w:pPr>
              <w:pStyle w:val="Default"/>
              <w:spacing w:after="120"/>
              <w:jc w:val="both"/>
              <w:rPr>
                <w:rFonts w:ascii="Arial" w:hAnsi="Arial" w:cs="Arial"/>
                <w:b/>
                <w:bCs/>
                <w:sz w:val="20"/>
                <w:szCs w:val="20"/>
                <w:u w:val="single"/>
              </w:rPr>
            </w:pPr>
            <w:r w:rsidRPr="0035755A">
              <w:rPr>
                <w:rFonts w:ascii="Arial" w:hAnsi="Arial" w:cs="Arial"/>
                <w:b/>
                <w:bCs/>
                <w:sz w:val="20"/>
                <w:szCs w:val="20"/>
                <w:u w:val="single"/>
              </w:rPr>
              <w:t xml:space="preserve">Building &amp; Maintaining Relationships including Team and Leadership skills </w:t>
            </w:r>
          </w:p>
          <w:p w:rsidR="004E6B0D" w:rsidRPr="0035755A" w:rsidRDefault="004E6B0D" w:rsidP="004E6B0D">
            <w:pPr>
              <w:pStyle w:val="Default"/>
              <w:numPr>
                <w:ilvl w:val="0"/>
                <w:numId w:val="46"/>
              </w:numPr>
              <w:spacing w:after="120"/>
              <w:jc w:val="both"/>
              <w:rPr>
                <w:rFonts w:ascii="Arial" w:hAnsi="Arial" w:cs="Arial"/>
                <w:sz w:val="20"/>
                <w:szCs w:val="20"/>
              </w:rPr>
            </w:pPr>
            <w:r w:rsidRPr="0035755A">
              <w:rPr>
                <w:rFonts w:ascii="Arial" w:hAnsi="Arial" w:cs="Arial"/>
                <w:sz w:val="20"/>
                <w:szCs w:val="20"/>
              </w:rPr>
              <w:t xml:space="preserve">Leadership, change management and team management skills including the ability to work with MDT colleagues. </w:t>
            </w:r>
          </w:p>
          <w:p w:rsidR="004E6B0D" w:rsidRPr="0035755A" w:rsidRDefault="004E6B0D" w:rsidP="004E6B0D">
            <w:pPr>
              <w:pStyle w:val="Default"/>
              <w:spacing w:after="120"/>
              <w:jc w:val="both"/>
              <w:rPr>
                <w:rFonts w:ascii="Arial" w:hAnsi="Arial" w:cs="Arial"/>
                <w:b/>
                <w:bCs/>
                <w:sz w:val="20"/>
                <w:szCs w:val="20"/>
                <w:u w:val="single"/>
              </w:rPr>
            </w:pPr>
            <w:r w:rsidRPr="0035755A">
              <w:rPr>
                <w:rFonts w:ascii="Arial" w:hAnsi="Arial" w:cs="Arial"/>
                <w:b/>
                <w:bCs/>
                <w:sz w:val="20"/>
                <w:szCs w:val="20"/>
                <w:u w:val="single"/>
              </w:rPr>
              <w:t xml:space="preserve">Commitment to providing a quality service: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Awareness and respect for the patient’s views in relation to their care.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Evidence of providing quality improvement programmes.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Evidence of conducting audit.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 xml:space="preserve">Evidence of motivation by ongoing professional development. </w:t>
            </w:r>
          </w:p>
          <w:p w:rsidR="004E6B0D" w:rsidRPr="0035755A" w:rsidRDefault="004E6B0D" w:rsidP="004E6B0D">
            <w:pPr>
              <w:pStyle w:val="Default"/>
              <w:ind w:left="360"/>
              <w:jc w:val="both"/>
              <w:rPr>
                <w:rFonts w:ascii="Arial" w:hAnsi="Arial" w:cs="Arial"/>
                <w:sz w:val="20"/>
                <w:szCs w:val="20"/>
              </w:rPr>
            </w:pPr>
          </w:p>
          <w:p w:rsidR="004E6B0D" w:rsidRPr="0035755A" w:rsidRDefault="004E6B0D" w:rsidP="004E6B0D">
            <w:pPr>
              <w:pStyle w:val="Default"/>
              <w:jc w:val="both"/>
              <w:rPr>
                <w:rFonts w:ascii="Arial" w:hAnsi="Arial" w:cs="Arial"/>
                <w:b/>
                <w:bCs/>
                <w:sz w:val="20"/>
                <w:szCs w:val="20"/>
                <w:u w:val="single"/>
              </w:rPr>
            </w:pPr>
            <w:r w:rsidRPr="0035755A">
              <w:rPr>
                <w:rFonts w:ascii="Arial" w:hAnsi="Arial" w:cs="Arial"/>
                <w:b/>
                <w:bCs/>
                <w:sz w:val="20"/>
                <w:szCs w:val="20"/>
                <w:u w:val="single"/>
              </w:rPr>
              <w:t xml:space="preserve">Analysing and Decision Making </w:t>
            </w:r>
          </w:p>
          <w:p w:rsidR="004E6B0D" w:rsidRPr="0035755A" w:rsidRDefault="004E6B0D" w:rsidP="004E6B0D">
            <w:pPr>
              <w:pStyle w:val="Default"/>
              <w:numPr>
                <w:ilvl w:val="0"/>
                <w:numId w:val="46"/>
              </w:numPr>
              <w:jc w:val="both"/>
              <w:rPr>
                <w:rFonts w:ascii="Arial" w:hAnsi="Arial" w:cs="Arial"/>
                <w:sz w:val="20"/>
                <w:szCs w:val="20"/>
              </w:rPr>
            </w:pPr>
            <w:r w:rsidRPr="0035755A">
              <w:rPr>
                <w:rFonts w:ascii="Arial" w:hAnsi="Arial" w:cs="Arial"/>
                <w:sz w:val="20"/>
                <w:szCs w:val="20"/>
              </w:rPr>
              <w:t>Effective analytical, problem solving and decision making skills.</w:t>
            </w:r>
          </w:p>
        </w:tc>
      </w:tr>
      <w:tr w:rsidR="00407B9F" w:rsidRPr="0035755A" w:rsidTr="00363F42">
        <w:tc>
          <w:tcPr>
            <w:tcW w:w="2364" w:type="dxa"/>
          </w:tcPr>
          <w:p w:rsidR="00407B9F" w:rsidRPr="0035755A" w:rsidRDefault="00407B9F" w:rsidP="00407B9F">
            <w:pPr>
              <w:rPr>
                <w:rFonts w:ascii="Arial" w:hAnsi="Arial" w:cs="Arial"/>
                <w:b/>
                <w:bCs/>
              </w:rPr>
            </w:pPr>
            <w:r w:rsidRPr="0035755A">
              <w:rPr>
                <w:rFonts w:ascii="Arial" w:hAnsi="Arial" w:cs="Arial"/>
                <w:b/>
                <w:bCs/>
              </w:rPr>
              <w:lastRenderedPageBreak/>
              <w:t>Campaign Specific Selection Process</w:t>
            </w:r>
          </w:p>
          <w:p w:rsidR="00407B9F" w:rsidRPr="0035755A" w:rsidRDefault="00407B9F" w:rsidP="00407B9F">
            <w:pPr>
              <w:rPr>
                <w:rFonts w:ascii="Arial" w:hAnsi="Arial" w:cs="Arial"/>
                <w:b/>
                <w:bCs/>
              </w:rPr>
            </w:pPr>
          </w:p>
          <w:p w:rsidR="00407B9F" w:rsidRPr="0035755A" w:rsidRDefault="00407B9F" w:rsidP="00407B9F">
            <w:pPr>
              <w:rPr>
                <w:rFonts w:ascii="Arial" w:hAnsi="Arial" w:cs="Arial"/>
                <w:b/>
                <w:bCs/>
              </w:rPr>
            </w:pPr>
            <w:r w:rsidRPr="0035755A">
              <w:rPr>
                <w:rFonts w:ascii="Arial" w:hAnsi="Arial" w:cs="Arial"/>
                <w:b/>
                <w:bCs/>
              </w:rPr>
              <w:t>Ranking/Shortlisting/ Interview</w:t>
            </w:r>
          </w:p>
        </w:tc>
        <w:tc>
          <w:tcPr>
            <w:tcW w:w="8394" w:type="dxa"/>
          </w:tcPr>
          <w:p w:rsidR="00407B9F" w:rsidRPr="0035755A" w:rsidRDefault="00407B9F" w:rsidP="00407B9F">
            <w:pPr>
              <w:rPr>
                <w:rFonts w:ascii="Arial" w:hAnsi="Arial" w:cs="Arial"/>
              </w:rPr>
            </w:pPr>
            <w:r w:rsidRPr="0035755A">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407B9F" w:rsidRPr="0035755A" w:rsidRDefault="00407B9F" w:rsidP="00407B9F">
            <w:pPr>
              <w:rPr>
                <w:rFonts w:ascii="Arial" w:hAnsi="Arial" w:cs="Arial"/>
              </w:rPr>
            </w:pPr>
          </w:p>
          <w:p w:rsidR="00407B9F" w:rsidRPr="0035755A" w:rsidRDefault="00407B9F" w:rsidP="00407B9F">
            <w:pPr>
              <w:rPr>
                <w:rFonts w:ascii="Arial" w:hAnsi="Arial" w:cs="Arial"/>
                <w:u w:val="single"/>
              </w:rPr>
            </w:pPr>
            <w:r w:rsidRPr="0035755A">
              <w:rPr>
                <w:rFonts w:ascii="Arial" w:hAnsi="Arial" w:cs="Arial"/>
                <w:u w:val="single"/>
              </w:rPr>
              <w:t xml:space="preserve">Failure to include information regarding these requirements may result in you not being called forward to the next stage of the selection process.  </w:t>
            </w:r>
          </w:p>
          <w:p w:rsidR="00407B9F" w:rsidRPr="0035755A" w:rsidRDefault="00407B9F" w:rsidP="00407B9F">
            <w:pPr>
              <w:rPr>
                <w:rFonts w:ascii="Arial" w:hAnsi="Arial" w:cs="Arial"/>
                <w:i/>
                <w:iCs/>
              </w:rPr>
            </w:pPr>
          </w:p>
          <w:p w:rsidR="00407B9F" w:rsidRPr="0035755A" w:rsidRDefault="00407B9F" w:rsidP="00407B9F">
            <w:pPr>
              <w:rPr>
                <w:rFonts w:ascii="Arial" w:hAnsi="Arial" w:cs="Arial"/>
                <w:iCs/>
              </w:rPr>
            </w:pPr>
            <w:r w:rsidRPr="0035755A">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407B9F" w:rsidRPr="0035755A" w:rsidTr="00363F42">
        <w:tc>
          <w:tcPr>
            <w:tcW w:w="2364" w:type="dxa"/>
          </w:tcPr>
          <w:p w:rsidR="00407B9F" w:rsidRPr="0035755A" w:rsidRDefault="00407B9F" w:rsidP="00407B9F">
            <w:pPr>
              <w:rPr>
                <w:rFonts w:ascii="Arial" w:hAnsi="Arial" w:cs="Arial"/>
                <w:b/>
                <w:bCs/>
              </w:rPr>
            </w:pPr>
            <w:r w:rsidRPr="0035755A">
              <w:rPr>
                <w:rFonts w:ascii="Arial" w:hAnsi="Arial" w:cs="Arial"/>
                <w:b/>
                <w:bCs/>
              </w:rPr>
              <w:t>Code of Practice</w:t>
            </w:r>
          </w:p>
        </w:tc>
        <w:tc>
          <w:tcPr>
            <w:tcW w:w="8394" w:type="dxa"/>
          </w:tcPr>
          <w:p w:rsidR="00407B9F" w:rsidRPr="0035755A" w:rsidRDefault="00407B9F" w:rsidP="00407B9F">
            <w:pPr>
              <w:rPr>
                <w:rFonts w:ascii="Arial" w:hAnsi="Arial" w:cs="Arial"/>
              </w:rPr>
            </w:pPr>
            <w:r w:rsidRPr="0035755A">
              <w:rPr>
                <w:rFonts w:ascii="Arial" w:hAnsi="Arial" w:cs="Arial"/>
              </w:rPr>
              <w:t xml:space="preserve">The </w:t>
            </w:r>
            <w:r w:rsidRPr="0035755A">
              <w:rPr>
                <w:rFonts w:ascii="Arial" w:hAnsi="Arial" w:cs="Arial"/>
                <w:lang w:val="en-IE"/>
              </w:rPr>
              <w:t xml:space="preserve">Health Service Executive / Public Appointments Service </w:t>
            </w:r>
            <w:r w:rsidRPr="0035755A">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35755A">
              <w:rPr>
                <w:rFonts w:ascii="Arial" w:hAnsi="Arial" w:cs="Arial"/>
                <w:iCs/>
              </w:rPr>
              <w:t xml:space="preserve">facilities for feedback to applicants </w:t>
            </w:r>
            <w:r w:rsidRPr="0035755A">
              <w:rPr>
                <w:rFonts w:ascii="Arial" w:hAnsi="Arial" w:cs="Arial"/>
              </w:rPr>
              <w:t xml:space="preserve">on matters relating to their application when requested, and </w:t>
            </w:r>
            <w:r w:rsidRPr="0035755A">
              <w:rPr>
                <w:rFonts w:ascii="Arial" w:hAnsi="Arial" w:cs="Arial"/>
                <w:lang w:val="en-US"/>
              </w:rPr>
              <w:t xml:space="preserve">outlines procedures in relation to requests for a review of the recruitment and selection process and review in relation to allegations of a breach of the Code of Practice. </w:t>
            </w:r>
            <w:r w:rsidRPr="0035755A">
              <w:rPr>
                <w:rFonts w:ascii="Arial" w:hAnsi="Arial" w:cs="Arial"/>
              </w:rPr>
              <w:t xml:space="preserve"> Additional information on the </w:t>
            </w:r>
            <w:smartTag w:uri="urn:schemas-microsoft-com:office:smarttags" w:element="stockticker">
              <w:r w:rsidRPr="0035755A">
                <w:rPr>
                  <w:rFonts w:ascii="Arial" w:hAnsi="Arial" w:cs="Arial"/>
                </w:rPr>
                <w:t>HSE</w:t>
              </w:r>
            </w:smartTag>
            <w:r w:rsidRPr="0035755A">
              <w:rPr>
                <w:rFonts w:ascii="Arial" w:hAnsi="Arial" w:cs="Arial"/>
              </w:rPr>
              <w:t>’s review process is available in the document posted with each vacancy entitled “Code of Practice, information for candidates”.</w:t>
            </w:r>
          </w:p>
          <w:p w:rsidR="00407B9F" w:rsidRPr="0035755A" w:rsidRDefault="00407B9F" w:rsidP="00407B9F">
            <w:pPr>
              <w:ind w:firstLine="720"/>
              <w:rPr>
                <w:rFonts w:ascii="Arial" w:hAnsi="Arial" w:cs="Arial"/>
              </w:rPr>
            </w:pPr>
          </w:p>
          <w:p w:rsidR="00407B9F" w:rsidRPr="0035755A" w:rsidRDefault="00407B9F" w:rsidP="00407B9F">
            <w:pPr>
              <w:rPr>
                <w:rFonts w:ascii="Arial" w:hAnsi="Arial" w:cs="Arial"/>
              </w:rPr>
            </w:pPr>
            <w:r w:rsidRPr="0035755A">
              <w:rPr>
                <w:rFonts w:ascii="Arial" w:hAnsi="Arial" w:cs="Arial"/>
              </w:rPr>
              <w:t xml:space="preserve">Codes of practice are published by the CPSA and are available on </w:t>
            </w:r>
            <w:hyperlink r:id="rId19" w:history="1">
              <w:r w:rsidRPr="0035755A">
                <w:rPr>
                  <w:rStyle w:val="Hyperlink"/>
                  <w:rFonts w:ascii="Arial" w:hAnsi="Arial" w:cs="Arial"/>
                </w:rPr>
                <w:t>www.cpsa.ie</w:t>
              </w:r>
            </w:hyperlink>
          </w:p>
        </w:tc>
      </w:tr>
      <w:tr w:rsidR="00407B9F" w:rsidRPr="0035755A" w:rsidTr="00363F42">
        <w:tc>
          <w:tcPr>
            <w:tcW w:w="10758" w:type="dxa"/>
            <w:gridSpan w:val="2"/>
          </w:tcPr>
          <w:p w:rsidR="00407B9F" w:rsidRPr="0035755A" w:rsidRDefault="00407B9F" w:rsidP="00407B9F">
            <w:pPr>
              <w:rPr>
                <w:rFonts w:ascii="Arial" w:hAnsi="Arial" w:cs="Arial"/>
              </w:rPr>
            </w:pPr>
            <w:r w:rsidRPr="0035755A">
              <w:rPr>
                <w:rFonts w:ascii="Arial" w:hAnsi="Arial" w:cs="Arial"/>
              </w:rPr>
              <w:t>The reform programme outlined for the Health Services may impact on this role and as structures change the job description may be reviewed.</w:t>
            </w:r>
          </w:p>
          <w:p w:rsidR="00407B9F" w:rsidRPr="0035755A" w:rsidRDefault="00407B9F" w:rsidP="00407B9F">
            <w:pPr>
              <w:rPr>
                <w:rFonts w:ascii="Arial" w:hAnsi="Arial" w:cs="Arial"/>
              </w:rPr>
            </w:pPr>
          </w:p>
          <w:p w:rsidR="00407B9F" w:rsidRPr="0035755A" w:rsidRDefault="00407B9F" w:rsidP="00407B9F">
            <w:pPr>
              <w:rPr>
                <w:rFonts w:ascii="Arial" w:hAnsi="Arial" w:cs="Arial"/>
              </w:rPr>
            </w:pPr>
            <w:r w:rsidRPr="0035755A">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rsidR="007B54B6" w:rsidRPr="0035755A" w:rsidRDefault="007B54B6" w:rsidP="00B53145">
      <w:pPr>
        <w:rPr>
          <w:rFonts w:ascii="Arial" w:hAnsi="Arial" w:cs="Arial"/>
          <w:b/>
        </w:rPr>
        <w:sectPr w:rsidR="007B54B6" w:rsidRPr="0035755A" w:rsidSect="00556300">
          <w:footerReference w:type="even" r:id="rId20"/>
          <w:footerReference w:type="default" r:id="rId21"/>
          <w:pgSz w:w="11906" w:h="16838"/>
          <w:pgMar w:top="284" w:right="746" w:bottom="1440" w:left="1800" w:header="708" w:footer="708" w:gutter="0"/>
          <w:cols w:space="708"/>
          <w:docGrid w:linePitch="360"/>
        </w:sectPr>
      </w:pPr>
    </w:p>
    <w:p w:rsidR="009D4252" w:rsidRPr="0035755A" w:rsidRDefault="009D4252" w:rsidP="00B53145">
      <w:pPr>
        <w:rPr>
          <w:rFonts w:ascii="Arial" w:hAnsi="Arial" w:cs="Arial"/>
          <w:b/>
        </w:rPr>
      </w:pPr>
    </w:p>
    <w:p w:rsidR="000343DC" w:rsidRPr="0035755A" w:rsidRDefault="000343DC" w:rsidP="000343DC">
      <w:pPr>
        <w:jc w:val="both"/>
        <w:rPr>
          <w:rFonts w:ascii="Arial" w:hAnsi="Arial" w:cs="Arial"/>
        </w:rPr>
      </w:pPr>
    </w:p>
    <w:p w:rsidR="000343DC" w:rsidRPr="0035755A" w:rsidRDefault="00D86460" w:rsidP="000343DC">
      <w:pPr>
        <w:jc w:val="both"/>
        <w:rPr>
          <w:rFonts w:ascii="Arial" w:hAnsi="Arial" w:cs="Arial"/>
          <w:b/>
        </w:rPr>
      </w:pPr>
      <w:r w:rsidRPr="0035755A">
        <w:rPr>
          <w:rFonts w:ascii="Arial" w:hAnsi="Arial" w:cs="Arial"/>
          <w:noProof/>
          <w:lang w:val="en-IE" w:eastAsia="en-IE"/>
        </w:rPr>
        <w:drawing>
          <wp:anchor distT="0" distB="0" distL="114300" distR="114300" simplePos="0" relativeHeight="251657216" behindDoc="0" locked="0" layoutInCell="1" allowOverlap="1">
            <wp:simplePos x="0" y="0"/>
            <wp:positionH relativeFrom="column">
              <wp:posOffset>-123825</wp:posOffset>
            </wp:positionH>
            <wp:positionV relativeFrom="paragraph">
              <wp:posOffset>-177800</wp:posOffset>
            </wp:positionV>
            <wp:extent cx="1280160" cy="790575"/>
            <wp:effectExtent l="0" t="0" r="0" b="0"/>
            <wp:wrapNone/>
            <wp:docPr id="2"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8016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3DC" w:rsidRPr="0035755A" w:rsidRDefault="000343DC" w:rsidP="000343DC">
      <w:pPr>
        <w:jc w:val="center"/>
        <w:rPr>
          <w:rFonts w:ascii="Arial" w:hAnsi="Arial" w:cs="Arial"/>
          <w:b/>
        </w:rPr>
      </w:pPr>
      <w:r w:rsidRPr="0035755A">
        <w:rPr>
          <w:rFonts w:ascii="Arial" w:hAnsi="Arial" w:cs="Arial"/>
          <w:b/>
        </w:rPr>
        <w:t>Terms and Conditions of Employment</w:t>
      </w:r>
    </w:p>
    <w:p w:rsidR="000343DC" w:rsidRPr="0035755A" w:rsidRDefault="000343DC" w:rsidP="000343DC">
      <w:pPr>
        <w:jc w:val="center"/>
        <w:rPr>
          <w:rFonts w:ascii="Arial" w:hAnsi="Arial" w:cs="Arial"/>
          <w:b/>
        </w:rPr>
      </w:pPr>
    </w:p>
    <w:p w:rsidR="00D65F86" w:rsidRPr="0035755A" w:rsidRDefault="00D65F86" w:rsidP="000343DC">
      <w:pPr>
        <w:jc w:val="center"/>
        <w:rPr>
          <w:rFonts w:ascii="Arial" w:hAnsi="Arial" w:cs="Arial"/>
          <w:b/>
        </w:rPr>
      </w:pPr>
    </w:p>
    <w:p w:rsidR="000343DC" w:rsidRPr="0035755A" w:rsidRDefault="00407B9F" w:rsidP="000343DC">
      <w:pPr>
        <w:jc w:val="center"/>
        <w:rPr>
          <w:rFonts w:ascii="Arial" w:hAnsi="Arial" w:cs="Arial"/>
          <w:b/>
        </w:rPr>
      </w:pPr>
      <w:r w:rsidRPr="0035755A">
        <w:rPr>
          <w:rFonts w:ascii="Arial" w:hAnsi="Arial" w:cs="Arial"/>
          <w:b/>
        </w:rPr>
        <w:t xml:space="preserve">Clinical Nurse Specialist </w:t>
      </w:r>
      <w:r w:rsidR="00707431" w:rsidRPr="0035755A">
        <w:rPr>
          <w:rFonts w:ascii="Arial" w:hAnsi="Arial" w:cs="Arial"/>
          <w:b/>
        </w:rPr>
        <w:t>(</w:t>
      </w:r>
      <w:r w:rsidRPr="0035755A">
        <w:rPr>
          <w:rFonts w:ascii="Arial" w:hAnsi="Arial" w:cs="Arial"/>
          <w:b/>
        </w:rPr>
        <w:t xml:space="preserve">CNS </w:t>
      </w:r>
      <w:r w:rsidR="004E6B0D" w:rsidRPr="0035755A">
        <w:rPr>
          <w:rFonts w:ascii="Arial" w:hAnsi="Arial" w:cs="Arial"/>
          <w:b/>
        </w:rPr>
        <w:t>Haematology</w:t>
      </w:r>
      <w:r w:rsidR="00707431" w:rsidRPr="0035755A">
        <w:rPr>
          <w:rFonts w:ascii="Arial" w:hAnsi="Arial" w:cs="Arial"/>
          <w:b/>
        </w:rPr>
        <w:t>)</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7144"/>
      </w:tblGrid>
      <w:tr w:rsidR="000343DC" w:rsidRPr="0035755A" w:rsidTr="005F6186">
        <w:tc>
          <w:tcPr>
            <w:tcW w:w="3374" w:type="dxa"/>
          </w:tcPr>
          <w:p w:rsidR="000343DC" w:rsidRPr="0035755A" w:rsidRDefault="000343DC" w:rsidP="000343DC">
            <w:pPr>
              <w:jc w:val="both"/>
              <w:rPr>
                <w:rFonts w:ascii="Arial" w:hAnsi="Arial" w:cs="Arial"/>
                <w:b/>
                <w:bCs/>
              </w:rPr>
            </w:pPr>
            <w:r w:rsidRPr="0035755A">
              <w:rPr>
                <w:rFonts w:ascii="Arial" w:hAnsi="Arial" w:cs="Arial"/>
                <w:b/>
                <w:bCs/>
              </w:rPr>
              <w:t xml:space="preserve">Tenure </w:t>
            </w:r>
          </w:p>
        </w:tc>
        <w:tc>
          <w:tcPr>
            <w:tcW w:w="7144" w:type="dxa"/>
          </w:tcPr>
          <w:p w:rsidR="000343DC" w:rsidRPr="0035755A" w:rsidRDefault="00CF0F7C" w:rsidP="000343DC">
            <w:pPr>
              <w:tabs>
                <w:tab w:val="left" w:pos="-720"/>
                <w:tab w:val="left" w:pos="0"/>
                <w:tab w:val="left" w:pos="720"/>
              </w:tabs>
              <w:suppressAutoHyphens/>
              <w:jc w:val="both"/>
              <w:rPr>
                <w:rFonts w:ascii="Arial" w:hAnsi="Arial" w:cs="Arial"/>
                <w:spacing w:val="-3"/>
              </w:rPr>
            </w:pPr>
            <w:r w:rsidRPr="0035755A">
              <w:rPr>
                <w:rFonts w:ascii="Arial" w:hAnsi="Arial" w:cs="Arial"/>
                <w:spacing w:val="-3"/>
              </w:rPr>
              <w:t>The current vacancy available is</w:t>
            </w:r>
            <w:r w:rsidR="006C5C6C" w:rsidRPr="0035755A">
              <w:rPr>
                <w:rFonts w:ascii="Arial" w:hAnsi="Arial" w:cs="Arial"/>
                <w:spacing w:val="-3"/>
              </w:rPr>
              <w:t xml:space="preserve"> pensionable </w:t>
            </w:r>
            <w:r w:rsidR="000A5514" w:rsidRPr="0035755A">
              <w:rPr>
                <w:rFonts w:ascii="Arial" w:hAnsi="Arial" w:cs="Arial"/>
                <w:spacing w:val="-3"/>
              </w:rPr>
              <w:t xml:space="preserve"> permanent</w:t>
            </w:r>
            <w:r w:rsidR="00BD06A5" w:rsidRPr="0035755A">
              <w:rPr>
                <w:rFonts w:ascii="Arial" w:hAnsi="Arial" w:cs="Arial"/>
                <w:spacing w:val="-3"/>
              </w:rPr>
              <w:t xml:space="preserve"> and</w:t>
            </w:r>
            <w:r w:rsidR="00407B9F" w:rsidRPr="0035755A">
              <w:rPr>
                <w:rFonts w:ascii="Arial" w:hAnsi="Arial" w:cs="Arial"/>
                <w:spacing w:val="-3"/>
              </w:rPr>
              <w:t xml:space="preserve"> </w:t>
            </w:r>
            <w:r w:rsidR="001748B0">
              <w:rPr>
                <w:rFonts w:ascii="Arial" w:hAnsi="Arial" w:cs="Arial"/>
                <w:spacing w:val="-3"/>
              </w:rPr>
              <w:t>part time.</w:t>
            </w:r>
          </w:p>
          <w:p w:rsidR="006C5C6C" w:rsidRPr="0035755A" w:rsidRDefault="006C5C6C" w:rsidP="000343DC">
            <w:pPr>
              <w:tabs>
                <w:tab w:val="left" w:pos="-720"/>
                <w:tab w:val="left" w:pos="0"/>
                <w:tab w:val="left" w:pos="720"/>
              </w:tabs>
              <w:suppressAutoHyphens/>
              <w:jc w:val="both"/>
              <w:rPr>
                <w:rFonts w:ascii="Arial" w:hAnsi="Arial" w:cs="Arial"/>
                <w:spacing w:val="-3"/>
              </w:rPr>
            </w:pPr>
            <w:r w:rsidRPr="0035755A">
              <w:rPr>
                <w:rFonts w:ascii="Arial" w:hAnsi="Arial" w:cs="Arial"/>
                <w:color w:val="000000"/>
              </w:rPr>
              <w:t>A panel may be created from which permanent and specified purpose vacancies of full or part time duration may be filled</w:t>
            </w:r>
          </w:p>
          <w:p w:rsidR="006C5C6C" w:rsidRPr="0035755A" w:rsidRDefault="006C5C6C" w:rsidP="000343DC">
            <w:pPr>
              <w:tabs>
                <w:tab w:val="left" w:pos="-720"/>
                <w:tab w:val="left" w:pos="0"/>
                <w:tab w:val="left" w:pos="720"/>
              </w:tabs>
              <w:suppressAutoHyphens/>
              <w:jc w:val="both"/>
              <w:rPr>
                <w:rFonts w:ascii="Arial" w:hAnsi="Arial" w:cs="Arial"/>
                <w:spacing w:val="-3"/>
              </w:rPr>
            </w:pPr>
          </w:p>
          <w:p w:rsidR="000343DC" w:rsidRPr="0035755A" w:rsidRDefault="000343DC" w:rsidP="000343DC">
            <w:pPr>
              <w:tabs>
                <w:tab w:val="left" w:pos="-720"/>
                <w:tab w:val="left" w:pos="0"/>
                <w:tab w:val="left" w:pos="720"/>
              </w:tabs>
              <w:suppressAutoHyphens/>
              <w:jc w:val="both"/>
              <w:rPr>
                <w:rFonts w:ascii="Arial" w:hAnsi="Arial" w:cs="Arial"/>
                <w:spacing w:val="-3"/>
              </w:rPr>
            </w:pPr>
            <w:r w:rsidRPr="0035755A">
              <w:rPr>
                <w:rFonts w:ascii="Arial" w:hAnsi="Arial" w:cs="Arial"/>
                <w:spacing w:val="-3"/>
              </w:rPr>
              <w:t>Appointment as an employee of the Health Service Executive is governed by the Health Act 2004 and the Public Service Management (Recruitment and Appointment) Act 2004</w:t>
            </w:r>
            <w:r w:rsidR="00625F5A" w:rsidRPr="0035755A">
              <w:rPr>
                <w:rFonts w:ascii="Arial" w:hAnsi="Arial" w:cs="Arial"/>
                <w:spacing w:val="-3"/>
              </w:rPr>
              <w:t xml:space="preserve"> and Public Service Management (Recruitment and Appointments) Amendment Act 2013.</w:t>
            </w:r>
          </w:p>
        </w:tc>
      </w:tr>
      <w:tr w:rsidR="000343DC" w:rsidRPr="0035755A" w:rsidTr="005F6186">
        <w:tc>
          <w:tcPr>
            <w:tcW w:w="3374" w:type="dxa"/>
          </w:tcPr>
          <w:p w:rsidR="000343DC" w:rsidRPr="0035755A" w:rsidRDefault="000343DC" w:rsidP="000343DC">
            <w:pPr>
              <w:jc w:val="both"/>
              <w:rPr>
                <w:rFonts w:ascii="Arial" w:hAnsi="Arial" w:cs="Arial"/>
                <w:b/>
                <w:bCs/>
              </w:rPr>
            </w:pPr>
            <w:r w:rsidRPr="0035755A">
              <w:rPr>
                <w:rFonts w:ascii="Arial" w:hAnsi="Arial" w:cs="Arial"/>
                <w:b/>
                <w:bCs/>
              </w:rPr>
              <w:t>Working Week</w:t>
            </w:r>
          </w:p>
          <w:p w:rsidR="000343DC" w:rsidRPr="0035755A" w:rsidRDefault="000343DC" w:rsidP="000343DC">
            <w:pPr>
              <w:jc w:val="both"/>
              <w:rPr>
                <w:rFonts w:ascii="Arial" w:hAnsi="Arial" w:cs="Arial"/>
                <w:b/>
                <w:bCs/>
              </w:rPr>
            </w:pPr>
          </w:p>
        </w:tc>
        <w:tc>
          <w:tcPr>
            <w:tcW w:w="7144" w:type="dxa"/>
          </w:tcPr>
          <w:p w:rsidR="000343DC" w:rsidRPr="0035755A" w:rsidRDefault="000343DC" w:rsidP="000343DC">
            <w:pPr>
              <w:jc w:val="both"/>
              <w:rPr>
                <w:rFonts w:ascii="Arial" w:hAnsi="Arial" w:cs="Arial"/>
              </w:rPr>
            </w:pPr>
            <w:r w:rsidRPr="0035755A">
              <w:rPr>
                <w:rFonts w:ascii="Arial" w:hAnsi="Arial" w:cs="Arial"/>
              </w:rPr>
              <w:t xml:space="preserve">The standard working week applying to the post is </w:t>
            </w:r>
            <w:r w:rsidR="004E6B0D" w:rsidRPr="0035755A">
              <w:rPr>
                <w:rFonts w:ascii="Arial" w:hAnsi="Arial" w:cs="Arial"/>
              </w:rPr>
              <w:t>18.75</w:t>
            </w:r>
            <w:r w:rsidR="00407B9F" w:rsidRPr="0035755A">
              <w:rPr>
                <w:rFonts w:ascii="Arial" w:hAnsi="Arial" w:cs="Arial"/>
              </w:rPr>
              <w:t xml:space="preserve"> </w:t>
            </w:r>
            <w:r w:rsidRPr="0035755A">
              <w:rPr>
                <w:rFonts w:ascii="Arial" w:hAnsi="Arial" w:cs="Arial"/>
              </w:rPr>
              <w:t xml:space="preserve">hours </w:t>
            </w:r>
          </w:p>
          <w:p w:rsidR="000343DC" w:rsidRPr="0035755A" w:rsidRDefault="000343DC" w:rsidP="000343DC">
            <w:pPr>
              <w:jc w:val="both"/>
              <w:rPr>
                <w:rFonts w:ascii="Arial" w:hAnsi="Arial" w:cs="Arial"/>
              </w:rPr>
            </w:pPr>
          </w:p>
          <w:p w:rsidR="000343DC" w:rsidRPr="0035755A" w:rsidRDefault="000343DC" w:rsidP="000343DC">
            <w:pPr>
              <w:jc w:val="both"/>
              <w:rPr>
                <w:rFonts w:ascii="Arial" w:hAnsi="Arial" w:cs="Arial"/>
              </w:rPr>
            </w:pPr>
            <w:smartTag w:uri="urn:schemas-microsoft-com:office:smarttags" w:element="stockticker">
              <w:r w:rsidRPr="0035755A">
                <w:rPr>
                  <w:rFonts w:ascii="Arial" w:hAnsi="Arial" w:cs="Arial"/>
                </w:rPr>
                <w:t>HSE</w:t>
              </w:r>
            </w:smartTag>
            <w:r w:rsidRPr="0035755A">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35755A">
              <w:rPr>
                <w:rFonts w:ascii="Arial" w:hAnsi="Arial" w:cs="Arial"/>
                <w:vertAlign w:val="superscript"/>
              </w:rPr>
              <w:t>th</w:t>
            </w:r>
            <w:r w:rsidRPr="0035755A">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35755A" w:rsidTr="005F6186">
        <w:tc>
          <w:tcPr>
            <w:tcW w:w="3374" w:type="dxa"/>
          </w:tcPr>
          <w:p w:rsidR="000343DC" w:rsidRPr="0035755A" w:rsidRDefault="000343DC" w:rsidP="000343DC">
            <w:pPr>
              <w:jc w:val="both"/>
              <w:rPr>
                <w:rFonts w:ascii="Arial" w:hAnsi="Arial" w:cs="Arial"/>
                <w:b/>
                <w:bCs/>
              </w:rPr>
            </w:pPr>
            <w:r w:rsidRPr="0035755A">
              <w:rPr>
                <w:rFonts w:ascii="Arial" w:hAnsi="Arial" w:cs="Arial"/>
                <w:b/>
                <w:bCs/>
              </w:rPr>
              <w:t>Annual Leave</w:t>
            </w:r>
          </w:p>
        </w:tc>
        <w:tc>
          <w:tcPr>
            <w:tcW w:w="7144" w:type="dxa"/>
          </w:tcPr>
          <w:p w:rsidR="000343DC" w:rsidRPr="0035755A" w:rsidRDefault="000343DC" w:rsidP="009B223A">
            <w:pPr>
              <w:rPr>
                <w:rFonts w:ascii="Arial" w:hAnsi="Arial" w:cs="Arial"/>
              </w:rPr>
            </w:pPr>
            <w:r w:rsidRPr="0035755A">
              <w:rPr>
                <w:rFonts w:ascii="Arial" w:hAnsi="Arial" w:cs="Arial"/>
              </w:rPr>
              <w:t>The annual leave associated with the post will be confirmed at job offer stage</w:t>
            </w:r>
          </w:p>
        </w:tc>
      </w:tr>
      <w:tr w:rsidR="000343DC" w:rsidRPr="0035755A" w:rsidTr="005F6186">
        <w:tc>
          <w:tcPr>
            <w:tcW w:w="3374" w:type="dxa"/>
          </w:tcPr>
          <w:p w:rsidR="000343DC" w:rsidRPr="0035755A" w:rsidRDefault="000343DC" w:rsidP="000343DC">
            <w:pPr>
              <w:jc w:val="both"/>
              <w:rPr>
                <w:rFonts w:ascii="Arial" w:hAnsi="Arial" w:cs="Arial"/>
                <w:b/>
                <w:bCs/>
              </w:rPr>
            </w:pPr>
            <w:r w:rsidRPr="0035755A">
              <w:rPr>
                <w:rFonts w:ascii="Arial" w:hAnsi="Arial" w:cs="Arial"/>
                <w:b/>
                <w:bCs/>
              </w:rPr>
              <w:t>Superannuation</w:t>
            </w:r>
          </w:p>
          <w:p w:rsidR="000343DC" w:rsidRPr="0035755A" w:rsidRDefault="000343DC" w:rsidP="000343DC">
            <w:pPr>
              <w:jc w:val="both"/>
              <w:rPr>
                <w:rFonts w:ascii="Arial" w:hAnsi="Arial" w:cs="Arial"/>
                <w:b/>
                <w:bCs/>
              </w:rPr>
            </w:pPr>
          </w:p>
          <w:p w:rsidR="000343DC" w:rsidRPr="0035755A" w:rsidRDefault="000343DC" w:rsidP="000343DC">
            <w:pPr>
              <w:jc w:val="both"/>
              <w:rPr>
                <w:rFonts w:ascii="Arial" w:hAnsi="Arial" w:cs="Arial"/>
                <w:b/>
                <w:bCs/>
              </w:rPr>
            </w:pPr>
          </w:p>
        </w:tc>
        <w:tc>
          <w:tcPr>
            <w:tcW w:w="7144" w:type="dxa"/>
          </w:tcPr>
          <w:p w:rsidR="00625F5A" w:rsidRPr="0035755A" w:rsidRDefault="00625F5A" w:rsidP="00625F5A">
            <w:pPr>
              <w:jc w:val="both"/>
              <w:rPr>
                <w:rFonts w:ascii="Arial" w:hAnsi="Arial" w:cs="Arial"/>
              </w:rPr>
            </w:pPr>
            <w:r w:rsidRPr="0035755A">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rsidR="000343DC" w:rsidRPr="0035755A" w:rsidRDefault="000343DC" w:rsidP="000343DC">
            <w:pPr>
              <w:jc w:val="both"/>
              <w:rPr>
                <w:rFonts w:ascii="Arial" w:hAnsi="Arial" w:cs="Arial"/>
                <w:bCs/>
                <w:iCs/>
              </w:rPr>
            </w:pPr>
          </w:p>
        </w:tc>
      </w:tr>
      <w:tr w:rsidR="00C928E9" w:rsidRPr="0035755A" w:rsidTr="005F6186">
        <w:tc>
          <w:tcPr>
            <w:tcW w:w="3374" w:type="dxa"/>
          </w:tcPr>
          <w:p w:rsidR="00C928E9" w:rsidRPr="0035755A" w:rsidRDefault="00C928E9" w:rsidP="000343DC">
            <w:pPr>
              <w:jc w:val="both"/>
              <w:rPr>
                <w:rFonts w:ascii="Arial" w:hAnsi="Arial" w:cs="Arial"/>
                <w:b/>
                <w:bCs/>
              </w:rPr>
            </w:pPr>
            <w:r w:rsidRPr="0035755A">
              <w:rPr>
                <w:rFonts w:ascii="Arial" w:hAnsi="Arial" w:cs="Arial"/>
                <w:b/>
                <w:bCs/>
              </w:rPr>
              <w:t>Age</w:t>
            </w:r>
          </w:p>
        </w:tc>
        <w:tc>
          <w:tcPr>
            <w:tcW w:w="7144" w:type="dxa"/>
          </w:tcPr>
          <w:p w:rsidR="00C928E9" w:rsidRPr="0035755A" w:rsidRDefault="00C928E9" w:rsidP="00C928E9">
            <w:pPr>
              <w:autoSpaceDE w:val="0"/>
              <w:autoSpaceDN w:val="0"/>
              <w:spacing w:line="276" w:lineRule="auto"/>
              <w:rPr>
                <w:rFonts w:ascii="Arial" w:eastAsia="Calibri" w:hAnsi="Arial" w:cs="Arial"/>
                <w:i/>
                <w:iCs/>
                <w:color w:val="000000"/>
                <w:lang w:eastAsia="en-US"/>
              </w:rPr>
            </w:pPr>
            <w:r w:rsidRPr="0035755A">
              <w:rPr>
                <w:rFonts w:ascii="Arial" w:hAnsi="Arial" w:cs="Arial"/>
                <w:color w:val="000000"/>
              </w:rPr>
              <w:t>The Public Service Superannuation (Age of Retirement) Act, 2018* set 70 years as the compulsory retirement age for public servants.</w:t>
            </w:r>
            <w:r w:rsidRPr="0035755A">
              <w:rPr>
                <w:rFonts w:ascii="Arial" w:hAnsi="Arial" w:cs="Arial"/>
                <w:i/>
                <w:iCs/>
                <w:color w:val="000000"/>
              </w:rPr>
              <w:t xml:space="preserve"> </w:t>
            </w:r>
          </w:p>
          <w:p w:rsidR="00C928E9" w:rsidRPr="0035755A" w:rsidRDefault="00C928E9" w:rsidP="00C928E9">
            <w:pPr>
              <w:autoSpaceDE w:val="0"/>
              <w:autoSpaceDN w:val="0"/>
              <w:spacing w:line="276" w:lineRule="auto"/>
              <w:rPr>
                <w:rFonts w:ascii="Arial" w:hAnsi="Arial" w:cs="Arial"/>
                <w:i/>
                <w:iCs/>
                <w:color w:val="000000"/>
              </w:rPr>
            </w:pPr>
          </w:p>
          <w:p w:rsidR="00C928E9" w:rsidRPr="0035755A" w:rsidRDefault="00C928E9" w:rsidP="00C928E9">
            <w:pPr>
              <w:autoSpaceDE w:val="0"/>
              <w:autoSpaceDN w:val="0"/>
              <w:spacing w:line="276" w:lineRule="auto"/>
              <w:rPr>
                <w:rFonts w:ascii="Arial" w:hAnsi="Arial" w:cs="Arial"/>
                <w:b/>
                <w:bCs/>
                <w:i/>
                <w:iCs/>
                <w:color w:val="000000"/>
                <w:u w:val="single"/>
              </w:rPr>
            </w:pPr>
            <w:r w:rsidRPr="0035755A">
              <w:rPr>
                <w:rFonts w:ascii="Arial" w:hAnsi="Arial" w:cs="Arial"/>
                <w:b/>
                <w:bCs/>
                <w:i/>
                <w:iCs/>
                <w:color w:val="000000"/>
              </w:rPr>
              <w:t xml:space="preserve">* </w:t>
            </w:r>
            <w:r w:rsidRPr="0035755A">
              <w:rPr>
                <w:rFonts w:ascii="Arial" w:hAnsi="Arial" w:cs="Arial"/>
                <w:b/>
                <w:bCs/>
                <w:i/>
                <w:iCs/>
                <w:color w:val="000000"/>
                <w:u w:val="single"/>
              </w:rPr>
              <w:t>Public Servants not affected by this legislation:</w:t>
            </w:r>
          </w:p>
          <w:p w:rsidR="00C928E9" w:rsidRPr="0035755A" w:rsidRDefault="00C928E9" w:rsidP="00C928E9">
            <w:pPr>
              <w:autoSpaceDE w:val="0"/>
              <w:autoSpaceDN w:val="0"/>
              <w:spacing w:line="276" w:lineRule="auto"/>
              <w:rPr>
                <w:rFonts w:ascii="Arial" w:hAnsi="Arial" w:cs="Arial"/>
                <w:color w:val="000000"/>
              </w:rPr>
            </w:pPr>
            <w:r w:rsidRPr="0035755A">
              <w:rPr>
                <w:rFonts w:ascii="Arial" w:hAnsi="Arial" w:cs="Arial"/>
                <w:color w:val="000000"/>
              </w:rPr>
              <w:t>Public servants recruited between 1 April 2004 and 31 December 2012 (new entrants) have no compulsory retirement age.</w:t>
            </w:r>
          </w:p>
          <w:p w:rsidR="00C928E9" w:rsidRPr="0035755A" w:rsidRDefault="00C928E9" w:rsidP="00C928E9">
            <w:pPr>
              <w:autoSpaceDE w:val="0"/>
              <w:autoSpaceDN w:val="0"/>
              <w:spacing w:line="276" w:lineRule="auto"/>
              <w:rPr>
                <w:rFonts w:ascii="Arial" w:hAnsi="Arial" w:cs="Arial"/>
                <w:color w:val="000000"/>
              </w:rPr>
            </w:pPr>
          </w:p>
          <w:p w:rsidR="00C928E9" w:rsidRPr="0035755A" w:rsidRDefault="00C928E9" w:rsidP="00C928E9">
            <w:pPr>
              <w:pStyle w:val="Default"/>
              <w:spacing w:line="276" w:lineRule="auto"/>
              <w:rPr>
                <w:rFonts w:ascii="Arial" w:hAnsi="Arial" w:cs="Arial"/>
                <w:sz w:val="20"/>
                <w:szCs w:val="20"/>
              </w:rPr>
            </w:pPr>
            <w:r w:rsidRPr="0035755A">
              <w:rPr>
                <w:rFonts w:ascii="Arial" w:hAnsi="Arial" w:cs="Arial"/>
                <w:sz w:val="20"/>
                <w:szCs w:val="20"/>
              </w:rPr>
              <w:t>Public servants recruited since 1 January 2013 are members of the Single Pension Scheme and have a compulsory retirement age of 70.</w:t>
            </w:r>
          </w:p>
          <w:p w:rsidR="00C928E9" w:rsidRPr="0035755A" w:rsidRDefault="00C928E9" w:rsidP="000343DC">
            <w:pPr>
              <w:pStyle w:val="Heading7"/>
              <w:rPr>
                <w:rFonts w:cs="Arial"/>
                <w:b w:val="0"/>
                <w:sz w:val="20"/>
              </w:rPr>
            </w:pPr>
          </w:p>
        </w:tc>
      </w:tr>
      <w:tr w:rsidR="000343DC" w:rsidRPr="0035755A" w:rsidTr="005F6186">
        <w:tc>
          <w:tcPr>
            <w:tcW w:w="3374" w:type="dxa"/>
          </w:tcPr>
          <w:p w:rsidR="000343DC" w:rsidRPr="0035755A" w:rsidRDefault="000343DC" w:rsidP="000343DC">
            <w:pPr>
              <w:jc w:val="both"/>
              <w:rPr>
                <w:rFonts w:ascii="Arial" w:hAnsi="Arial" w:cs="Arial"/>
                <w:b/>
                <w:bCs/>
              </w:rPr>
            </w:pPr>
            <w:r w:rsidRPr="0035755A">
              <w:rPr>
                <w:rFonts w:ascii="Arial" w:hAnsi="Arial" w:cs="Arial"/>
                <w:b/>
                <w:bCs/>
              </w:rPr>
              <w:t>Probation</w:t>
            </w:r>
          </w:p>
        </w:tc>
        <w:tc>
          <w:tcPr>
            <w:tcW w:w="7144" w:type="dxa"/>
          </w:tcPr>
          <w:p w:rsidR="000343DC" w:rsidRPr="0035755A" w:rsidRDefault="000343DC" w:rsidP="000343DC">
            <w:pPr>
              <w:pStyle w:val="Heading7"/>
              <w:rPr>
                <w:rFonts w:cs="Arial"/>
                <w:b w:val="0"/>
                <w:sz w:val="20"/>
              </w:rPr>
            </w:pPr>
            <w:r w:rsidRPr="0035755A">
              <w:rPr>
                <w:rFonts w:cs="Arial"/>
                <w:b w:val="0"/>
                <w:sz w:val="20"/>
              </w:rPr>
              <w:t xml:space="preserve">Every appointment of a person who is not already a permanent officer of the </w:t>
            </w:r>
            <w:r w:rsidRPr="0035755A">
              <w:rPr>
                <w:rFonts w:cs="Arial"/>
                <w:b w:val="0"/>
                <w:sz w:val="20"/>
                <w:shd w:val="clear" w:color="auto" w:fill="FFFFFF"/>
              </w:rPr>
              <w:t>Health Service Executive or of a Local Authority</w:t>
            </w:r>
            <w:r w:rsidRPr="0035755A">
              <w:rPr>
                <w:rFonts w:cs="Arial"/>
                <w:b w:val="0"/>
                <w:sz w:val="20"/>
              </w:rPr>
              <w:t xml:space="preserve"> shall be subject to a probationary period of 12 months as stipulated in the Department of Health Circular No.10/71.</w:t>
            </w:r>
          </w:p>
        </w:tc>
      </w:tr>
      <w:tr w:rsidR="00CF0F7C" w:rsidRPr="0035755A" w:rsidTr="005F6186">
        <w:trPr>
          <w:trHeight w:val="1124"/>
        </w:trPr>
        <w:tc>
          <w:tcPr>
            <w:tcW w:w="3374" w:type="dxa"/>
          </w:tcPr>
          <w:p w:rsidR="00CF0F7C" w:rsidRPr="0035755A" w:rsidRDefault="00CF0F7C" w:rsidP="00243D2B">
            <w:pPr>
              <w:jc w:val="both"/>
              <w:rPr>
                <w:rFonts w:ascii="Arial" w:hAnsi="Arial" w:cs="Arial"/>
                <w:b/>
                <w:bCs/>
              </w:rPr>
            </w:pPr>
            <w:r w:rsidRPr="0035755A">
              <w:rPr>
                <w:rFonts w:ascii="Arial" w:hAnsi="Arial" w:cs="Arial"/>
                <w:b/>
                <w:bCs/>
              </w:rPr>
              <w:t>Mandated Person Children First Act 2015</w:t>
            </w:r>
          </w:p>
        </w:tc>
        <w:tc>
          <w:tcPr>
            <w:tcW w:w="7144" w:type="dxa"/>
          </w:tcPr>
          <w:p w:rsidR="00CF0F7C" w:rsidRPr="0035755A" w:rsidRDefault="00CF0F7C" w:rsidP="00243D2B">
            <w:pPr>
              <w:shd w:val="clear" w:color="auto" w:fill="FFFFFF"/>
              <w:rPr>
                <w:rFonts w:ascii="Arial" w:hAnsi="Arial" w:cs="Arial"/>
              </w:rPr>
            </w:pPr>
            <w:r w:rsidRPr="0035755A">
              <w:rPr>
                <w:rFonts w:ascii="Arial" w:hAnsi="Arial" w:cs="Arial"/>
                <w:iCs/>
              </w:rPr>
              <w:t>As a mandated person under the Children First Act 2015 you will have a legal obligation</w:t>
            </w:r>
            <w:r w:rsidRPr="0035755A">
              <w:rPr>
                <w:rFonts w:ascii="Arial" w:hAnsi="Arial" w:cs="Arial"/>
              </w:rPr>
              <w:t xml:space="preserve"> </w:t>
            </w:r>
          </w:p>
          <w:p w:rsidR="00CF0F7C" w:rsidRPr="0035755A" w:rsidRDefault="00CF0F7C" w:rsidP="005F6186">
            <w:pPr>
              <w:pStyle w:val="ListParagraph"/>
              <w:numPr>
                <w:ilvl w:val="0"/>
                <w:numId w:val="7"/>
              </w:numPr>
              <w:shd w:val="clear" w:color="auto" w:fill="FFFFFF"/>
              <w:contextualSpacing w:val="0"/>
              <w:rPr>
                <w:rFonts w:ascii="Arial" w:hAnsi="Arial" w:cs="Arial"/>
                <w:color w:val="000000"/>
              </w:rPr>
            </w:pPr>
            <w:r w:rsidRPr="0035755A">
              <w:rPr>
                <w:rFonts w:ascii="Arial" w:hAnsi="Arial" w:cs="Arial"/>
                <w:iCs/>
                <w:color w:val="000000"/>
              </w:rPr>
              <w:t>To report child protection concerns at or above a defined threshold to TUSLA.</w:t>
            </w:r>
          </w:p>
          <w:p w:rsidR="00CF0F7C" w:rsidRPr="0035755A" w:rsidRDefault="00CF0F7C" w:rsidP="005F6186">
            <w:pPr>
              <w:pStyle w:val="ListParagraph"/>
              <w:numPr>
                <w:ilvl w:val="0"/>
                <w:numId w:val="7"/>
              </w:numPr>
              <w:shd w:val="clear" w:color="auto" w:fill="FFFFFF"/>
              <w:contextualSpacing w:val="0"/>
              <w:rPr>
                <w:rFonts w:ascii="Arial" w:hAnsi="Arial" w:cs="Arial"/>
                <w:color w:val="000000"/>
              </w:rPr>
            </w:pPr>
            <w:r w:rsidRPr="0035755A">
              <w:rPr>
                <w:rFonts w:ascii="Arial" w:hAnsi="Arial" w:cs="Arial"/>
                <w:color w:val="000000"/>
              </w:rPr>
              <w:t>To assist Tusla, if requested, in assessing a concern which has been the subject of a mandated report</w:t>
            </w:r>
          </w:p>
          <w:p w:rsidR="00CF0F7C" w:rsidRPr="0035755A" w:rsidRDefault="00CF0F7C" w:rsidP="00C928E9">
            <w:pPr>
              <w:shd w:val="clear" w:color="auto" w:fill="FFFFFF"/>
              <w:rPr>
                <w:rFonts w:ascii="Arial" w:hAnsi="Arial" w:cs="Arial"/>
              </w:rPr>
            </w:pPr>
            <w:r w:rsidRPr="0035755A">
              <w:rPr>
                <w:rFonts w:ascii="Arial" w:hAnsi="Arial" w:cs="Arial"/>
                <w:color w:val="000000"/>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CF0F7C" w:rsidRPr="0035755A" w:rsidTr="005F6186">
        <w:trPr>
          <w:trHeight w:val="1976"/>
        </w:trPr>
        <w:tc>
          <w:tcPr>
            <w:tcW w:w="3374" w:type="dxa"/>
          </w:tcPr>
          <w:p w:rsidR="00CF0F7C" w:rsidRPr="0035755A" w:rsidRDefault="00CF0F7C" w:rsidP="000343DC">
            <w:pPr>
              <w:rPr>
                <w:rFonts w:ascii="Arial" w:hAnsi="Arial" w:cs="Arial"/>
                <w:b/>
                <w:bCs/>
              </w:rPr>
            </w:pPr>
            <w:r w:rsidRPr="0035755A">
              <w:rPr>
                <w:rFonts w:ascii="Arial" w:hAnsi="Arial" w:cs="Arial"/>
                <w:b/>
                <w:bCs/>
              </w:rPr>
              <w:lastRenderedPageBreak/>
              <w:t>Protection of Persons Reporting Child Abuse Act 1998</w:t>
            </w:r>
          </w:p>
        </w:tc>
        <w:tc>
          <w:tcPr>
            <w:tcW w:w="7144" w:type="dxa"/>
          </w:tcPr>
          <w:p w:rsidR="00CF0F7C" w:rsidRPr="0035755A" w:rsidRDefault="00CF0F7C" w:rsidP="000343DC">
            <w:pPr>
              <w:jc w:val="both"/>
              <w:rPr>
                <w:rFonts w:ascii="Arial" w:hAnsi="Arial" w:cs="Arial"/>
                <w:b/>
                <w:bCs/>
              </w:rPr>
            </w:pPr>
            <w:r w:rsidRPr="0035755A">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4D1748" w:rsidRPr="0035755A" w:rsidTr="005F6186">
        <w:trPr>
          <w:trHeight w:val="2693"/>
        </w:trPr>
        <w:tc>
          <w:tcPr>
            <w:tcW w:w="3374" w:type="dxa"/>
          </w:tcPr>
          <w:p w:rsidR="004D1748" w:rsidRPr="0035755A" w:rsidRDefault="004D1748" w:rsidP="00BD6544">
            <w:pPr>
              <w:jc w:val="both"/>
              <w:rPr>
                <w:rFonts w:ascii="Arial" w:hAnsi="Arial" w:cs="Arial"/>
                <w:b/>
                <w:bCs/>
              </w:rPr>
            </w:pPr>
            <w:r w:rsidRPr="0035755A">
              <w:rPr>
                <w:rFonts w:ascii="Arial" w:hAnsi="Arial" w:cs="Arial"/>
                <w:b/>
                <w:bCs/>
              </w:rPr>
              <w:t>Ethics in Public Office 1995 and 2001</w:t>
            </w: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r w:rsidRPr="0035755A">
              <w:rPr>
                <w:rFonts w:ascii="Arial" w:hAnsi="Arial" w:cs="Arial"/>
                <w:b/>
              </w:rPr>
              <w:t>Positions remunerated at or above the minimum point o</w:t>
            </w:r>
            <w:r w:rsidR="007B54B6" w:rsidRPr="0035755A">
              <w:rPr>
                <w:rFonts w:ascii="Arial" w:hAnsi="Arial" w:cs="Arial"/>
                <w:b/>
              </w:rPr>
              <w:t>f the Grade VIII salary scale (</w:t>
            </w:r>
            <w:r w:rsidR="00047F2B" w:rsidRPr="0035755A">
              <w:rPr>
                <w:rFonts w:ascii="Arial" w:hAnsi="Arial" w:cs="Arial"/>
                <w:b/>
              </w:rPr>
              <w:t>€68,310 as at 01.01.2020</w:t>
            </w:r>
            <w:r w:rsidRPr="0035755A">
              <w:rPr>
                <w:rFonts w:ascii="Arial" w:hAnsi="Arial" w:cs="Arial"/>
                <w:b/>
              </w:rPr>
              <w:t>)</w:t>
            </w: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p w:rsidR="004D1748" w:rsidRPr="0035755A" w:rsidRDefault="004D1748" w:rsidP="00BD6544">
            <w:pPr>
              <w:jc w:val="both"/>
              <w:rPr>
                <w:rFonts w:ascii="Arial" w:hAnsi="Arial" w:cs="Arial"/>
                <w:b/>
                <w:bCs/>
              </w:rPr>
            </w:pPr>
          </w:p>
        </w:tc>
        <w:tc>
          <w:tcPr>
            <w:tcW w:w="7144" w:type="dxa"/>
          </w:tcPr>
          <w:p w:rsidR="004D1748" w:rsidRPr="0035755A" w:rsidRDefault="004D1748" w:rsidP="00BD6544">
            <w:pPr>
              <w:jc w:val="both"/>
              <w:rPr>
                <w:rFonts w:ascii="Arial" w:hAnsi="Arial" w:cs="Arial"/>
              </w:rPr>
            </w:pPr>
            <w:r w:rsidRPr="0035755A">
              <w:rPr>
                <w:rFonts w:ascii="Arial" w:hAnsi="Arial" w:cs="Arial"/>
              </w:rPr>
              <w:t>Positions remunerated at or above the minimum point of the G</w:t>
            </w:r>
            <w:r w:rsidR="007B54B6" w:rsidRPr="0035755A">
              <w:rPr>
                <w:rFonts w:ascii="Arial" w:hAnsi="Arial" w:cs="Arial"/>
              </w:rPr>
              <w:t>rade VIII sa</w:t>
            </w:r>
            <w:r w:rsidR="00047F2B" w:rsidRPr="0035755A">
              <w:rPr>
                <w:rFonts w:ascii="Arial" w:hAnsi="Arial" w:cs="Arial"/>
              </w:rPr>
              <w:t>lary scale (€ 68,310 as at 01.01.2020</w:t>
            </w:r>
            <w:r w:rsidRPr="0035755A">
              <w:rPr>
                <w:rFonts w:ascii="Arial" w:hAnsi="Arial" w:cs="Arial"/>
              </w:rPr>
              <w:t>) are designated positions under Section 18 of the Ethics in Public Office Act 1995.  Any person appointed to a designated position must comply with the requirements of the Ethics in Public Office Acts 1995 and 2001 as outlined below;</w:t>
            </w:r>
          </w:p>
          <w:p w:rsidR="004D1748" w:rsidRPr="0035755A" w:rsidRDefault="004D1748" w:rsidP="00BD6544">
            <w:pPr>
              <w:jc w:val="both"/>
              <w:rPr>
                <w:rFonts w:ascii="Arial" w:hAnsi="Arial" w:cs="Arial"/>
              </w:rPr>
            </w:pPr>
          </w:p>
          <w:p w:rsidR="004D1748" w:rsidRPr="0035755A" w:rsidRDefault="004D1748" w:rsidP="00BD6544">
            <w:pPr>
              <w:jc w:val="both"/>
              <w:rPr>
                <w:rFonts w:ascii="Arial" w:hAnsi="Arial" w:cs="Arial"/>
              </w:rPr>
            </w:pPr>
            <w:r w:rsidRPr="0035755A">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5755A">
              <w:rPr>
                <w:rFonts w:ascii="Arial" w:hAnsi="Arial" w:cs="Arial"/>
                <w:vertAlign w:val="superscript"/>
              </w:rPr>
              <w:t>st</w:t>
            </w:r>
            <w:r w:rsidRPr="0035755A">
              <w:rPr>
                <w:rFonts w:ascii="Arial" w:hAnsi="Arial" w:cs="Arial"/>
              </w:rPr>
              <w:t xml:space="preserve"> January in the following year.</w:t>
            </w:r>
          </w:p>
          <w:p w:rsidR="004D1748" w:rsidRPr="0035755A" w:rsidRDefault="004D1748" w:rsidP="00BD6544">
            <w:pPr>
              <w:jc w:val="both"/>
              <w:rPr>
                <w:rFonts w:ascii="Arial" w:hAnsi="Arial" w:cs="Arial"/>
              </w:rPr>
            </w:pPr>
          </w:p>
          <w:p w:rsidR="004D1748" w:rsidRPr="0035755A" w:rsidRDefault="004D1748" w:rsidP="00BD6544">
            <w:pPr>
              <w:pStyle w:val="BodyText"/>
              <w:jc w:val="both"/>
              <w:rPr>
                <w:rFonts w:cs="Arial"/>
                <w:sz w:val="20"/>
              </w:rPr>
            </w:pPr>
            <w:r w:rsidRPr="0035755A">
              <w:rPr>
                <w:rFonts w:cs="Arial"/>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4D1748" w:rsidRPr="0035755A" w:rsidRDefault="004D1748" w:rsidP="00BD6544">
            <w:pPr>
              <w:jc w:val="both"/>
              <w:rPr>
                <w:rFonts w:ascii="Arial" w:hAnsi="Arial" w:cs="Arial"/>
              </w:rPr>
            </w:pPr>
          </w:p>
          <w:p w:rsidR="004D1748" w:rsidRPr="0035755A" w:rsidRDefault="004D1748" w:rsidP="00BD6544">
            <w:pPr>
              <w:jc w:val="both"/>
              <w:rPr>
                <w:rFonts w:ascii="Arial" w:hAnsi="Arial" w:cs="Arial"/>
              </w:rPr>
            </w:pPr>
            <w:r w:rsidRPr="0035755A">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3" w:history="1">
              <w:r w:rsidRPr="0035755A">
                <w:rPr>
                  <w:rStyle w:val="Hyperlink"/>
                  <w:rFonts w:ascii="Arial" w:hAnsi="Arial" w:cs="Arial"/>
                  <w:color w:val="auto"/>
                </w:rPr>
                <w:t>http://www.sipo.gov.ie/</w:t>
              </w:r>
            </w:hyperlink>
          </w:p>
          <w:p w:rsidR="004D1748" w:rsidRPr="0035755A" w:rsidRDefault="004D1748" w:rsidP="00BD6544">
            <w:pPr>
              <w:jc w:val="both"/>
              <w:rPr>
                <w:rFonts w:ascii="Arial" w:hAnsi="Arial" w:cs="Arial"/>
                <w:lang w:val="en-US"/>
              </w:rPr>
            </w:pPr>
          </w:p>
        </w:tc>
      </w:tr>
      <w:tr w:rsidR="004D1748" w:rsidRPr="0035755A" w:rsidTr="005F6186">
        <w:trPr>
          <w:trHeight w:val="1138"/>
        </w:trPr>
        <w:tc>
          <w:tcPr>
            <w:tcW w:w="3374" w:type="dxa"/>
            <w:tcBorders>
              <w:top w:val="single" w:sz="4" w:space="0" w:color="auto"/>
              <w:left w:val="single" w:sz="4" w:space="0" w:color="auto"/>
              <w:bottom w:val="single" w:sz="4" w:space="0" w:color="auto"/>
              <w:right w:val="single" w:sz="4" w:space="0" w:color="auto"/>
            </w:tcBorders>
          </w:tcPr>
          <w:p w:rsidR="004D1748" w:rsidRPr="0035755A" w:rsidRDefault="004D1748" w:rsidP="00E35A34">
            <w:pPr>
              <w:jc w:val="both"/>
              <w:rPr>
                <w:rFonts w:ascii="Arial" w:hAnsi="Arial" w:cs="Arial"/>
                <w:b/>
                <w:bCs/>
              </w:rPr>
            </w:pPr>
            <w:r w:rsidRPr="0035755A">
              <w:rPr>
                <w:rFonts w:ascii="Arial" w:hAnsi="Arial" w:cs="Arial"/>
                <w:b/>
                <w:bCs/>
              </w:rPr>
              <w:t>Infection Control</w:t>
            </w:r>
          </w:p>
        </w:tc>
        <w:tc>
          <w:tcPr>
            <w:tcW w:w="7144" w:type="dxa"/>
            <w:tcBorders>
              <w:top w:val="single" w:sz="4" w:space="0" w:color="auto"/>
              <w:left w:val="single" w:sz="4" w:space="0" w:color="auto"/>
              <w:bottom w:val="single" w:sz="4" w:space="0" w:color="auto"/>
              <w:right w:val="single" w:sz="4" w:space="0" w:color="auto"/>
            </w:tcBorders>
          </w:tcPr>
          <w:p w:rsidR="004D1748" w:rsidRPr="0035755A" w:rsidRDefault="004D1748" w:rsidP="00E35A34">
            <w:pPr>
              <w:jc w:val="both"/>
              <w:rPr>
                <w:rFonts w:ascii="Arial" w:hAnsi="Arial" w:cs="Arial"/>
              </w:rPr>
            </w:pPr>
            <w:r w:rsidRPr="0035755A">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p w:rsidR="004D1748" w:rsidRPr="0035755A" w:rsidRDefault="004D1748" w:rsidP="00E35A34">
            <w:pPr>
              <w:jc w:val="both"/>
              <w:rPr>
                <w:rFonts w:ascii="Arial" w:hAnsi="Arial" w:cs="Arial"/>
              </w:rPr>
            </w:pPr>
          </w:p>
        </w:tc>
      </w:tr>
      <w:tr w:rsidR="004D1748" w:rsidRPr="0035755A" w:rsidTr="005F6186">
        <w:trPr>
          <w:trHeight w:val="1138"/>
        </w:trPr>
        <w:tc>
          <w:tcPr>
            <w:tcW w:w="3374" w:type="dxa"/>
            <w:tcBorders>
              <w:top w:val="single" w:sz="4" w:space="0" w:color="auto"/>
              <w:left w:val="single" w:sz="4" w:space="0" w:color="auto"/>
              <w:bottom w:val="single" w:sz="4" w:space="0" w:color="auto"/>
              <w:right w:val="single" w:sz="4" w:space="0" w:color="auto"/>
            </w:tcBorders>
            <w:hideMark/>
          </w:tcPr>
          <w:p w:rsidR="004D1748" w:rsidRPr="0035755A" w:rsidRDefault="004D1748" w:rsidP="00B3376B">
            <w:pPr>
              <w:jc w:val="both"/>
              <w:rPr>
                <w:rFonts w:ascii="Arial" w:hAnsi="Arial" w:cs="Arial"/>
                <w:b/>
                <w:bCs/>
              </w:rPr>
            </w:pPr>
            <w:r w:rsidRPr="0035755A">
              <w:rPr>
                <w:rFonts w:ascii="Arial" w:hAnsi="Arial" w:cs="Arial"/>
                <w:b/>
                <w:bCs/>
              </w:rPr>
              <w:t>Health &amp; Safety</w:t>
            </w:r>
          </w:p>
        </w:tc>
        <w:tc>
          <w:tcPr>
            <w:tcW w:w="7144" w:type="dxa"/>
            <w:tcBorders>
              <w:top w:val="single" w:sz="4" w:space="0" w:color="auto"/>
              <w:left w:val="single" w:sz="4" w:space="0" w:color="auto"/>
              <w:bottom w:val="single" w:sz="4" w:space="0" w:color="auto"/>
              <w:right w:val="single" w:sz="4" w:space="0" w:color="auto"/>
            </w:tcBorders>
          </w:tcPr>
          <w:p w:rsidR="004D1748" w:rsidRPr="0035755A" w:rsidRDefault="004D1748" w:rsidP="00B3376B">
            <w:pPr>
              <w:jc w:val="both"/>
              <w:rPr>
                <w:rFonts w:ascii="Arial" w:hAnsi="Arial" w:cs="Arial"/>
              </w:rPr>
            </w:pPr>
            <w:r w:rsidRPr="0035755A">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4D1748" w:rsidRPr="0035755A" w:rsidRDefault="004D1748" w:rsidP="00B3376B">
            <w:pPr>
              <w:jc w:val="both"/>
              <w:rPr>
                <w:rFonts w:ascii="Arial" w:hAnsi="Arial" w:cs="Arial"/>
              </w:rPr>
            </w:pPr>
          </w:p>
          <w:p w:rsidR="004D1748" w:rsidRPr="0035755A" w:rsidRDefault="004D1748" w:rsidP="00B3376B">
            <w:pPr>
              <w:jc w:val="both"/>
              <w:rPr>
                <w:rFonts w:ascii="Arial" w:hAnsi="Arial" w:cs="Arial"/>
              </w:rPr>
            </w:pPr>
            <w:r w:rsidRPr="0035755A">
              <w:rPr>
                <w:rFonts w:ascii="Arial" w:hAnsi="Arial" w:cs="Arial"/>
              </w:rPr>
              <w:t>Key responsibilities include:</w:t>
            </w:r>
          </w:p>
          <w:p w:rsidR="004D1748" w:rsidRPr="0035755A" w:rsidRDefault="004D1748" w:rsidP="00B3376B">
            <w:pPr>
              <w:jc w:val="both"/>
              <w:rPr>
                <w:rFonts w:ascii="Arial" w:hAnsi="Arial" w:cs="Arial"/>
              </w:rPr>
            </w:pPr>
          </w:p>
          <w:p w:rsidR="004D1748" w:rsidRPr="0035755A" w:rsidRDefault="004D1748" w:rsidP="005F6186">
            <w:pPr>
              <w:pStyle w:val="ListParagraph"/>
              <w:numPr>
                <w:ilvl w:val="0"/>
                <w:numId w:val="6"/>
              </w:numPr>
              <w:ind w:left="714" w:hanging="357"/>
              <w:jc w:val="both"/>
              <w:rPr>
                <w:rFonts w:ascii="Arial" w:hAnsi="Arial" w:cs="Arial"/>
              </w:rPr>
            </w:pPr>
            <w:r w:rsidRPr="0035755A">
              <w:rPr>
                <w:rFonts w:ascii="Arial" w:hAnsi="Arial" w:cs="Arial"/>
              </w:rPr>
              <w:t>Developing a SSSS for the department/service</w:t>
            </w:r>
            <w:r w:rsidRPr="0035755A">
              <w:rPr>
                <w:rStyle w:val="FootnoteReference"/>
                <w:rFonts w:ascii="Arial" w:eastAsia="Calibri" w:hAnsi="Arial" w:cs="Arial"/>
              </w:rPr>
              <w:footnoteReference w:id="1"/>
            </w:r>
            <w:r w:rsidRPr="0035755A">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4D1748" w:rsidRPr="0035755A" w:rsidRDefault="004D1748" w:rsidP="005F6186">
            <w:pPr>
              <w:pStyle w:val="ListParagraph"/>
              <w:numPr>
                <w:ilvl w:val="0"/>
                <w:numId w:val="6"/>
              </w:numPr>
              <w:ind w:left="714" w:hanging="357"/>
              <w:jc w:val="both"/>
              <w:rPr>
                <w:rFonts w:ascii="Arial" w:hAnsi="Arial" w:cs="Arial"/>
              </w:rPr>
            </w:pPr>
            <w:r w:rsidRPr="0035755A">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4D1748" w:rsidRPr="0035755A" w:rsidRDefault="004D1748" w:rsidP="005F6186">
            <w:pPr>
              <w:pStyle w:val="ListParagraph"/>
              <w:numPr>
                <w:ilvl w:val="0"/>
                <w:numId w:val="6"/>
              </w:numPr>
              <w:ind w:left="714" w:hanging="357"/>
              <w:jc w:val="both"/>
              <w:rPr>
                <w:rFonts w:ascii="Arial" w:hAnsi="Arial" w:cs="Arial"/>
              </w:rPr>
            </w:pPr>
            <w:r w:rsidRPr="0035755A">
              <w:rPr>
                <w:rFonts w:ascii="Arial" w:hAnsi="Arial" w:cs="Arial"/>
              </w:rPr>
              <w:t>Consulting and communicating with staff and safety representatives on OSH matters.</w:t>
            </w:r>
          </w:p>
          <w:p w:rsidR="004D1748" w:rsidRPr="0035755A" w:rsidRDefault="004D1748" w:rsidP="005F6186">
            <w:pPr>
              <w:pStyle w:val="ListParagraph"/>
              <w:numPr>
                <w:ilvl w:val="0"/>
                <w:numId w:val="6"/>
              </w:numPr>
              <w:ind w:left="714" w:hanging="357"/>
              <w:jc w:val="both"/>
              <w:rPr>
                <w:rFonts w:ascii="Arial" w:hAnsi="Arial" w:cs="Arial"/>
              </w:rPr>
            </w:pPr>
            <w:r w:rsidRPr="0035755A">
              <w:rPr>
                <w:rFonts w:ascii="Arial" w:hAnsi="Arial" w:cs="Arial"/>
              </w:rPr>
              <w:lastRenderedPageBreak/>
              <w:t>Ensuring a training needs assessment (TNA) is undertaken for employees, facilitating their attendance at statutory OSH training, and ensuring records are maintained for each employee.</w:t>
            </w:r>
          </w:p>
          <w:p w:rsidR="004D1748" w:rsidRPr="0035755A" w:rsidRDefault="004D1748" w:rsidP="005F6186">
            <w:pPr>
              <w:pStyle w:val="ListParagraph"/>
              <w:numPr>
                <w:ilvl w:val="0"/>
                <w:numId w:val="6"/>
              </w:numPr>
              <w:ind w:left="714" w:hanging="357"/>
              <w:jc w:val="both"/>
              <w:rPr>
                <w:rFonts w:ascii="Arial" w:hAnsi="Arial" w:cs="Arial"/>
              </w:rPr>
            </w:pPr>
            <w:r w:rsidRPr="0035755A">
              <w:rPr>
                <w:rFonts w:ascii="Arial" w:hAnsi="Arial" w:cs="Arial"/>
              </w:rPr>
              <w:t>Ensuring that all incidents occurring within the relevant department/service are appropriately managed and investigated in accordance with HSE procedures</w:t>
            </w:r>
            <w:r w:rsidRPr="0035755A">
              <w:rPr>
                <w:rStyle w:val="FootnoteReference"/>
                <w:rFonts w:ascii="Arial" w:eastAsia="Calibri" w:hAnsi="Arial" w:cs="Arial"/>
              </w:rPr>
              <w:footnoteReference w:id="2"/>
            </w:r>
            <w:r w:rsidRPr="0035755A">
              <w:rPr>
                <w:rFonts w:ascii="Arial" w:hAnsi="Arial" w:cs="Arial"/>
              </w:rPr>
              <w:t>.</w:t>
            </w:r>
          </w:p>
          <w:p w:rsidR="004D1748" w:rsidRPr="0035755A" w:rsidRDefault="004D1748" w:rsidP="005F6186">
            <w:pPr>
              <w:pStyle w:val="ListParagraph"/>
              <w:numPr>
                <w:ilvl w:val="0"/>
                <w:numId w:val="6"/>
              </w:numPr>
              <w:ind w:left="714" w:hanging="357"/>
              <w:jc w:val="both"/>
              <w:rPr>
                <w:rFonts w:ascii="Arial" w:hAnsi="Arial" w:cs="Arial"/>
              </w:rPr>
            </w:pPr>
            <w:r w:rsidRPr="0035755A">
              <w:rPr>
                <w:rFonts w:ascii="Arial" w:hAnsi="Arial" w:cs="Arial"/>
              </w:rPr>
              <w:t>Seeking advice from health and safety professionals through the National Health and Safety Function Helpdesk as appropriate.</w:t>
            </w:r>
          </w:p>
          <w:p w:rsidR="004D1748" w:rsidRPr="0035755A" w:rsidRDefault="004D1748" w:rsidP="005F6186">
            <w:pPr>
              <w:pStyle w:val="ListParagraph"/>
              <w:numPr>
                <w:ilvl w:val="0"/>
                <w:numId w:val="6"/>
              </w:numPr>
              <w:ind w:left="714" w:hanging="357"/>
              <w:jc w:val="both"/>
              <w:rPr>
                <w:rFonts w:ascii="Arial" w:hAnsi="Arial" w:cs="Arial"/>
              </w:rPr>
            </w:pPr>
            <w:r w:rsidRPr="0035755A">
              <w:rPr>
                <w:rFonts w:ascii="Arial" w:hAnsi="Arial" w:cs="Arial"/>
              </w:rPr>
              <w:t>Reviewing the health and safety performance of the ward/department/service and staff through, respectively, local audit and performance achievement meetings for example.</w:t>
            </w:r>
          </w:p>
          <w:p w:rsidR="004D1748" w:rsidRPr="0035755A" w:rsidRDefault="004D1748" w:rsidP="00B3376B">
            <w:pPr>
              <w:jc w:val="both"/>
              <w:rPr>
                <w:rFonts w:ascii="Arial" w:hAnsi="Arial" w:cs="Arial"/>
              </w:rPr>
            </w:pPr>
          </w:p>
          <w:p w:rsidR="004D1748" w:rsidRPr="0035755A" w:rsidRDefault="004D1748" w:rsidP="00B3376B">
            <w:pPr>
              <w:jc w:val="both"/>
              <w:rPr>
                <w:rFonts w:ascii="Arial" w:hAnsi="Arial" w:cs="Arial"/>
              </w:rPr>
            </w:pPr>
            <w:r w:rsidRPr="0035755A">
              <w:rPr>
                <w:rFonts w:ascii="Arial" w:hAnsi="Arial" w:cs="Arial"/>
              </w:rPr>
              <w:t xml:space="preserve">Note: Detailed roles and responsibilities of Line Managers are outlined in local SSSS. </w:t>
            </w:r>
          </w:p>
          <w:p w:rsidR="004D1748" w:rsidRPr="0035755A" w:rsidRDefault="004D1748" w:rsidP="00B3376B">
            <w:pPr>
              <w:jc w:val="both"/>
              <w:rPr>
                <w:rFonts w:ascii="Arial" w:hAnsi="Arial" w:cs="Arial"/>
              </w:rPr>
            </w:pPr>
          </w:p>
        </w:tc>
      </w:tr>
    </w:tbl>
    <w:p w:rsidR="00545953" w:rsidRPr="0035755A" w:rsidRDefault="00545953" w:rsidP="00545953">
      <w:pPr>
        <w:jc w:val="both"/>
        <w:rPr>
          <w:rFonts w:ascii="Arial" w:hAnsi="Arial" w:cs="Arial"/>
        </w:rPr>
      </w:pPr>
    </w:p>
    <w:p w:rsidR="00545953" w:rsidRPr="0035755A" w:rsidRDefault="00545953" w:rsidP="00545953">
      <w:pPr>
        <w:tabs>
          <w:tab w:val="left" w:pos="8364"/>
        </w:tabs>
        <w:rPr>
          <w:rFonts w:ascii="Arial" w:hAnsi="Arial" w:cs="Arial"/>
        </w:rPr>
      </w:pPr>
    </w:p>
    <w:p w:rsidR="00582C55" w:rsidRPr="0035755A" w:rsidRDefault="00582C55" w:rsidP="00B53145">
      <w:pPr>
        <w:rPr>
          <w:rFonts w:ascii="Arial" w:hAnsi="Arial" w:cs="Arial"/>
        </w:rPr>
      </w:pPr>
    </w:p>
    <w:p w:rsidR="00582C55" w:rsidRPr="0035755A" w:rsidRDefault="00582C55" w:rsidP="00B53145">
      <w:pPr>
        <w:rPr>
          <w:rFonts w:ascii="Arial" w:hAnsi="Arial" w:cs="Arial"/>
        </w:rPr>
      </w:pPr>
    </w:p>
    <w:sectPr w:rsidR="00582C55" w:rsidRPr="0035755A"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14E" w:rsidRDefault="001D314E">
      <w:r>
        <w:separator/>
      </w:r>
    </w:p>
  </w:endnote>
  <w:endnote w:type="continuationSeparator" w:id="0">
    <w:p w:rsidR="001D314E" w:rsidRDefault="001D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4E" w:rsidRDefault="001D31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314E" w:rsidRDefault="001D3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4E" w:rsidRDefault="001D31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33CB">
      <w:rPr>
        <w:rStyle w:val="PageNumber"/>
        <w:noProof/>
      </w:rPr>
      <w:t>14</w:t>
    </w:r>
    <w:r>
      <w:rPr>
        <w:rStyle w:val="PageNumber"/>
      </w:rPr>
      <w:fldChar w:fldCharType="end"/>
    </w:r>
  </w:p>
  <w:p w:rsidR="001D314E" w:rsidRDefault="001D3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14E" w:rsidRDefault="001D314E">
      <w:r>
        <w:separator/>
      </w:r>
    </w:p>
  </w:footnote>
  <w:footnote w:type="continuationSeparator" w:id="0">
    <w:p w:rsidR="001D314E" w:rsidRDefault="001D314E">
      <w:r>
        <w:continuationSeparator/>
      </w:r>
    </w:p>
  </w:footnote>
  <w:footnote w:id="1">
    <w:p w:rsidR="001D314E" w:rsidRDefault="001D314E" w:rsidP="00545953">
      <w:pPr>
        <w:pStyle w:val="FootnoteText"/>
      </w:pPr>
      <w:r>
        <w:rPr>
          <w:rStyle w:val="FootnoteReference"/>
        </w:rPr>
        <w:footnoteRef/>
      </w:r>
      <w:r>
        <w:t xml:space="preserve"> A template SSSS and guidelines are available on the National Health and Safety Function/H&amp;S web-pages</w:t>
      </w:r>
    </w:p>
  </w:footnote>
  <w:footnote w:id="2">
    <w:p w:rsidR="001D314E" w:rsidRDefault="001D314E" w:rsidP="00545953">
      <w:pPr>
        <w:pStyle w:val="FootnoteText"/>
      </w:pPr>
      <w:r>
        <w:rPr>
          <w:rStyle w:val="FootnoteReference"/>
        </w:rPr>
        <w:footnoteRef/>
      </w:r>
      <w: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AF04D0"/>
    <w:multiLevelType w:val="hybridMultilevel"/>
    <w:tmpl w:val="BDB8C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D0235"/>
    <w:multiLevelType w:val="hybridMultilevel"/>
    <w:tmpl w:val="CB6475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651552A"/>
    <w:multiLevelType w:val="hybridMultilevel"/>
    <w:tmpl w:val="8AEAC2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73F0785"/>
    <w:multiLevelType w:val="hybridMultilevel"/>
    <w:tmpl w:val="44F6FD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D062D"/>
    <w:multiLevelType w:val="hybridMultilevel"/>
    <w:tmpl w:val="17B4D34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74389"/>
    <w:multiLevelType w:val="hybridMultilevel"/>
    <w:tmpl w:val="2B2A3504"/>
    <w:lvl w:ilvl="0" w:tplc="04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105688A"/>
    <w:multiLevelType w:val="hybridMultilevel"/>
    <w:tmpl w:val="A3962D40"/>
    <w:lvl w:ilvl="0" w:tplc="04090001">
      <w:start w:val="1"/>
      <w:numFmt w:val="bullet"/>
      <w:lvlText w:val=""/>
      <w:lvlJc w:val="left"/>
      <w:pPr>
        <w:tabs>
          <w:tab w:val="num" w:pos="360"/>
        </w:tabs>
        <w:ind w:left="360" w:hanging="360"/>
      </w:pPr>
      <w:rPr>
        <w:rFonts w:ascii="Symbol" w:hAnsi="Symbol" w:hint="default"/>
        <w:sz w:val="16"/>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1080" w:hanging="360"/>
      </w:pPr>
      <w:rPr>
        <w:rFonts w:ascii="Wingdings" w:hAnsi="Wingdings" w:hint="default"/>
      </w:rPr>
    </w:lvl>
    <w:lvl w:ilvl="3" w:tplc="18090001" w:tentative="1">
      <w:start w:val="1"/>
      <w:numFmt w:val="bullet"/>
      <w:lvlText w:val=""/>
      <w:lvlJc w:val="left"/>
      <w:pPr>
        <w:ind w:left="1800" w:hanging="360"/>
      </w:pPr>
      <w:rPr>
        <w:rFonts w:ascii="Symbol" w:hAnsi="Symbol" w:hint="default"/>
      </w:rPr>
    </w:lvl>
    <w:lvl w:ilvl="4" w:tplc="18090003" w:tentative="1">
      <w:start w:val="1"/>
      <w:numFmt w:val="bullet"/>
      <w:lvlText w:val="o"/>
      <w:lvlJc w:val="left"/>
      <w:pPr>
        <w:ind w:left="2520" w:hanging="360"/>
      </w:pPr>
      <w:rPr>
        <w:rFonts w:ascii="Courier New" w:hAnsi="Courier New" w:cs="Courier New" w:hint="default"/>
      </w:rPr>
    </w:lvl>
    <w:lvl w:ilvl="5" w:tplc="18090005" w:tentative="1">
      <w:start w:val="1"/>
      <w:numFmt w:val="bullet"/>
      <w:lvlText w:val=""/>
      <w:lvlJc w:val="left"/>
      <w:pPr>
        <w:ind w:left="3240" w:hanging="360"/>
      </w:pPr>
      <w:rPr>
        <w:rFonts w:ascii="Wingdings" w:hAnsi="Wingdings" w:hint="default"/>
      </w:rPr>
    </w:lvl>
    <w:lvl w:ilvl="6" w:tplc="18090001" w:tentative="1">
      <w:start w:val="1"/>
      <w:numFmt w:val="bullet"/>
      <w:lvlText w:val=""/>
      <w:lvlJc w:val="left"/>
      <w:pPr>
        <w:ind w:left="3960" w:hanging="360"/>
      </w:pPr>
      <w:rPr>
        <w:rFonts w:ascii="Symbol" w:hAnsi="Symbol" w:hint="default"/>
      </w:rPr>
    </w:lvl>
    <w:lvl w:ilvl="7" w:tplc="18090003" w:tentative="1">
      <w:start w:val="1"/>
      <w:numFmt w:val="bullet"/>
      <w:lvlText w:val="o"/>
      <w:lvlJc w:val="left"/>
      <w:pPr>
        <w:ind w:left="4680" w:hanging="360"/>
      </w:pPr>
      <w:rPr>
        <w:rFonts w:ascii="Courier New" w:hAnsi="Courier New" w:cs="Courier New" w:hint="default"/>
      </w:rPr>
    </w:lvl>
    <w:lvl w:ilvl="8" w:tplc="18090005" w:tentative="1">
      <w:start w:val="1"/>
      <w:numFmt w:val="bullet"/>
      <w:lvlText w:val=""/>
      <w:lvlJc w:val="left"/>
      <w:pPr>
        <w:ind w:left="5400" w:hanging="360"/>
      </w:pPr>
      <w:rPr>
        <w:rFonts w:ascii="Wingdings" w:hAnsi="Wingdings" w:hint="default"/>
      </w:rPr>
    </w:lvl>
  </w:abstractNum>
  <w:abstractNum w:abstractNumId="13" w15:restartNumberingAfterBreak="0">
    <w:nsid w:val="253A6A74"/>
    <w:multiLevelType w:val="hybridMultilevel"/>
    <w:tmpl w:val="49162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DA2630D"/>
    <w:multiLevelType w:val="hybridMultilevel"/>
    <w:tmpl w:val="EF6A7C9A"/>
    <w:lvl w:ilvl="0" w:tplc="9256779C">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212387"/>
    <w:multiLevelType w:val="hybridMultilevel"/>
    <w:tmpl w:val="2C2AC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4118D4"/>
    <w:multiLevelType w:val="hybridMultilevel"/>
    <w:tmpl w:val="49EC6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884566F"/>
    <w:multiLevelType w:val="hybridMultilevel"/>
    <w:tmpl w:val="DFE6336A"/>
    <w:lvl w:ilvl="0" w:tplc="9256779C">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8CF171C"/>
    <w:multiLevelType w:val="hybridMultilevel"/>
    <w:tmpl w:val="F410BA3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A70D20"/>
    <w:multiLevelType w:val="hybridMultilevel"/>
    <w:tmpl w:val="5A3ADA08"/>
    <w:lvl w:ilvl="0" w:tplc="891428F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7A437C"/>
    <w:multiLevelType w:val="hybridMultilevel"/>
    <w:tmpl w:val="DA4C15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BA6A8C"/>
    <w:multiLevelType w:val="hybridMultilevel"/>
    <w:tmpl w:val="89D2B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EC4816"/>
    <w:multiLevelType w:val="hybridMultilevel"/>
    <w:tmpl w:val="4E78D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CF62AC"/>
    <w:multiLevelType w:val="hybridMultilevel"/>
    <w:tmpl w:val="5A70F0D2"/>
    <w:lvl w:ilvl="0" w:tplc="EA068CC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63E7DCA"/>
    <w:multiLevelType w:val="hybridMultilevel"/>
    <w:tmpl w:val="E76CC3BC"/>
    <w:lvl w:ilvl="0" w:tplc="891428F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4E6A10"/>
    <w:multiLevelType w:val="hybridMultilevel"/>
    <w:tmpl w:val="A62698CC"/>
    <w:lvl w:ilvl="0" w:tplc="9256779C">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07C68DD"/>
    <w:multiLevelType w:val="hybridMultilevel"/>
    <w:tmpl w:val="4DAAE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1B30399"/>
    <w:multiLevelType w:val="hybridMultilevel"/>
    <w:tmpl w:val="F7503E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7CB5B82"/>
    <w:multiLevelType w:val="hybridMultilevel"/>
    <w:tmpl w:val="73B0ACF8"/>
    <w:lvl w:ilvl="0" w:tplc="1ADCE856">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360"/>
        </w:tabs>
        <w:ind w:left="360" w:hanging="360"/>
      </w:pPr>
      <w:rPr>
        <w:rFonts w:ascii="Symbol" w:hAnsi="Symbol"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8213461"/>
    <w:multiLevelType w:val="hybridMultilevel"/>
    <w:tmpl w:val="B1E0703A"/>
    <w:lvl w:ilvl="0" w:tplc="AFE6945A">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A71CE0"/>
    <w:multiLevelType w:val="hybridMultilevel"/>
    <w:tmpl w:val="E4DC4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7660CB"/>
    <w:multiLevelType w:val="hybridMultilevel"/>
    <w:tmpl w:val="AEBE2908"/>
    <w:lvl w:ilvl="0" w:tplc="E12CD986">
      <w:start w:val="1"/>
      <w:numFmt w:val="bullet"/>
      <w:lvlText w:val=""/>
      <w:lvlJc w:val="left"/>
      <w:pPr>
        <w:tabs>
          <w:tab w:val="num" w:pos="360"/>
        </w:tabs>
        <w:ind w:left="360" w:hanging="360"/>
      </w:pPr>
      <w:rPr>
        <w:rFonts w:ascii="Symbol" w:hAnsi="Symbol" w:hint="default"/>
        <w:sz w:val="18"/>
      </w:rPr>
    </w:lvl>
    <w:lvl w:ilvl="1" w:tplc="08090001">
      <w:start w:val="1"/>
      <w:numFmt w:val="bullet"/>
      <w:lvlText w:val=""/>
      <w:lvlJc w:val="left"/>
      <w:pPr>
        <w:tabs>
          <w:tab w:val="num" w:pos="360"/>
        </w:tabs>
        <w:ind w:left="360" w:hanging="360"/>
      </w:pPr>
      <w:rPr>
        <w:rFonts w:ascii="Symbol" w:hAnsi="Symbol" w:hint="default"/>
        <w:sz w:val="18"/>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665F1E2B"/>
    <w:multiLevelType w:val="hybridMultilevel"/>
    <w:tmpl w:val="276E14EA"/>
    <w:lvl w:ilvl="0" w:tplc="9256779C">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D383DFE"/>
    <w:multiLevelType w:val="hybridMultilevel"/>
    <w:tmpl w:val="F1144772"/>
    <w:lvl w:ilvl="0" w:tplc="891428F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593FAE"/>
    <w:multiLevelType w:val="hybridMultilevel"/>
    <w:tmpl w:val="8E584C66"/>
    <w:lvl w:ilvl="0" w:tplc="5BF06A10">
      <w:numFmt w:val="bullet"/>
      <w:lvlText w:val=""/>
      <w:lvlJc w:val="left"/>
      <w:pPr>
        <w:ind w:left="360" w:hanging="360"/>
      </w:pPr>
      <w:rPr>
        <w:rFonts w:ascii="Symbol" w:eastAsia="Symbol" w:hAnsi="Symbol" w:cs="Symbol" w:hint="default"/>
        <w:w w:val="99"/>
        <w:sz w:val="20"/>
        <w:szCs w:val="20"/>
      </w:rPr>
    </w:lvl>
    <w:lvl w:ilvl="1" w:tplc="616ABE26">
      <w:numFmt w:val="bullet"/>
      <w:lvlText w:val="•"/>
      <w:lvlJc w:val="left"/>
      <w:pPr>
        <w:ind w:left="1007" w:hanging="360"/>
      </w:pPr>
      <w:rPr>
        <w:rFonts w:hint="default"/>
      </w:rPr>
    </w:lvl>
    <w:lvl w:ilvl="2" w:tplc="6D60716C">
      <w:numFmt w:val="bullet"/>
      <w:lvlText w:val="•"/>
      <w:lvlJc w:val="left"/>
      <w:pPr>
        <w:ind w:left="1661" w:hanging="360"/>
      </w:pPr>
      <w:rPr>
        <w:rFonts w:hint="default"/>
      </w:rPr>
    </w:lvl>
    <w:lvl w:ilvl="3" w:tplc="A00EC782">
      <w:numFmt w:val="bullet"/>
      <w:lvlText w:val="•"/>
      <w:lvlJc w:val="left"/>
      <w:pPr>
        <w:ind w:left="2315" w:hanging="360"/>
      </w:pPr>
      <w:rPr>
        <w:rFonts w:hint="default"/>
      </w:rPr>
    </w:lvl>
    <w:lvl w:ilvl="4" w:tplc="772E83A0">
      <w:numFmt w:val="bullet"/>
      <w:lvlText w:val="•"/>
      <w:lvlJc w:val="left"/>
      <w:pPr>
        <w:ind w:left="2969" w:hanging="360"/>
      </w:pPr>
      <w:rPr>
        <w:rFonts w:hint="default"/>
      </w:rPr>
    </w:lvl>
    <w:lvl w:ilvl="5" w:tplc="F1DE6ADE">
      <w:numFmt w:val="bullet"/>
      <w:lvlText w:val="•"/>
      <w:lvlJc w:val="left"/>
      <w:pPr>
        <w:ind w:left="3623" w:hanging="360"/>
      </w:pPr>
      <w:rPr>
        <w:rFonts w:hint="default"/>
      </w:rPr>
    </w:lvl>
    <w:lvl w:ilvl="6" w:tplc="41D87CDE">
      <w:numFmt w:val="bullet"/>
      <w:lvlText w:val="•"/>
      <w:lvlJc w:val="left"/>
      <w:pPr>
        <w:ind w:left="4277" w:hanging="360"/>
      </w:pPr>
      <w:rPr>
        <w:rFonts w:hint="default"/>
      </w:rPr>
    </w:lvl>
    <w:lvl w:ilvl="7" w:tplc="BDB440BA">
      <w:numFmt w:val="bullet"/>
      <w:lvlText w:val="•"/>
      <w:lvlJc w:val="left"/>
      <w:pPr>
        <w:ind w:left="4931" w:hanging="360"/>
      </w:pPr>
      <w:rPr>
        <w:rFonts w:hint="default"/>
      </w:rPr>
    </w:lvl>
    <w:lvl w:ilvl="8" w:tplc="982E8D48">
      <w:numFmt w:val="bullet"/>
      <w:lvlText w:val="•"/>
      <w:lvlJc w:val="left"/>
      <w:pPr>
        <w:ind w:left="5585" w:hanging="360"/>
      </w:pPr>
      <w:rPr>
        <w:rFonts w:hint="default"/>
      </w:rPr>
    </w:lvl>
  </w:abstractNum>
  <w:abstractNum w:abstractNumId="40" w15:restartNumberingAfterBreak="0">
    <w:nsid w:val="6E224F0F"/>
    <w:multiLevelType w:val="hybridMultilevel"/>
    <w:tmpl w:val="828CC6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6F433C18"/>
    <w:multiLevelType w:val="hybridMultilevel"/>
    <w:tmpl w:val="6CB4C80C"/>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0D4968"/>
    <w:multiLevelType w:val="hybridMultilevel"/>
    <w:tmpl w:val="C33664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952CA1"/>
    <w:multiLevelType w:val="hybridMultilevel"/>
    <w:tmpl w:val="CCEE5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047A64"/>
    <w:multiLevelType w:val="hybridMultilevel"/>
    <w:tmpl w:val="8450774E"/>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48313D"/>
    <w:multiLevelType w:val="hybridMultilevel"/>
    <w:tmpl w:val="49549562"/>
    <w:lvl w:ilvl="0" w:tplc="04090001">
      <w:start w:val="1"/>
      <w:numFmt w:val="bullet"/>
      <w:lvlText w:val=""/>
      <w:lvlJc w:val="left"/>
      <w:pPr>
        <w:tabs>
          <w:tab w:val="num" w:pos="360"/>
        </w:tabs>
        <w:ind w:left="360" w:hanging="360"/>
      </w:pPr>
      <w:rPr>
        <w:rFonts w:ascii="Symbol" w:hAnsi="Symbol" w:hint="default"/>
        <w:sz w:val="16"/>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1080" w:hanging="360"/>
      </w:pPr>
      <w:rPr>
        <w:rFonts w:ascii="Wingdings" w:hAnsi="Wingdings" w:hint="default"/>
      </w:rPr>
    </w:lvl>
    <w:lvl w:ilvl="3" w:tplc="18090001" w:tentative="1">
      <w:start w:val="1"/>
      <w:numFmt w:val="bullet"/>
      <w:lvlText w:val=""/>
      <w:lvlJc w:val="left"/>
      <w:pPr>
        <w:ind w:left="1800" w:hanging="360"/>
      </w:pPr>
      <w:rPr>
        <w:rFonts w:ascii="Symbol" w:hAnsi="Symbol" w:hint="default"/>
      </w:rPr>
    </w:lvl>
    <w:lvl w:ilvl="4" w:tplc="18090003" w:tentative="1">
      <w:start w:val="1"/>
      <w:numFmt w:val="bullet"/>
      <w:lvlText w:val="o"/>
      <w:lvlJc w:val="left"/>
      <w:pPr>
        <w:ind w:left="2520" w:hanging="360"/>
      </w:pPr>
      <w:rPr>
        <w:rFonts w:ascii="Courier New" w:hAnsi="Courier New" w:cs="Courier New" w:hint="default"/>
      </w:rPr>
    </w:lvl>
    <w:lvl w:ilvl="5" w:tplc="18090005" w:tentative="1">
      <w:start w:val="1"/>
      <w:numFmt w:val="bullet"/>
      <w:lvlText w:val=""/>
      <w:lvlJc w:val="left"/>
      <w:pPr>
        <w:ind w:left="3240" w:hanging="360"/>
      </w:pPr>
      <w:rPr>
        <w:rFonts w:ascii="Wingdings" w:hAnsi="Wingdings" w:hint="default"/>
      </w:rPr>
    </w:lvl>
    <w:lvl w:ilvl="6" w:tplc="18090001" w:tentative="1">
      <w:start w:val="1"/>
      <w:numFmt w:val="bullet"/>
      <w:lvlText w:val=""/>
      <w:lvlJc w:val="left"/>
      <w:pPr>
        <w:ind w:left="3960" w:hanging="360"/>
      </w:pPr>
      <w:rPr>
        <w:rFonts w:ascii="Symbol" w:hAnsi="Symbol" w:hint="default"/>
      </w:rPr>
    </w:lvl>
    <w:lvl w:ilvl="7" w:tplc="18090003" w:tentative="1">
      <w:start w:val="1"/>
      <w:numFmt w:val="bullet"/>
      <w:lvlText w:val="o"/>
      <w:lvlJc w:val="left"/>
      <w:pPr>
        <w:ind w:left="4680" w:hanging="360"/>
      </w:pPr>
      <w:rPr>
        <w:rFonts w:ascii="Courier New" w:hAnsi="Courier New" w:cs="Courier New" w:hint="default"/>
      </w:rPr>
    </w:lvl>
    <w:lvl w:ilvl="8" w:tplc="18090005" w:tentative="1">
      <w:start w:val="1"/>
      <w:numFmt w:val="bullet"/>
      <w:lvlText w:val=""/>
      <w:lvlJc w:val="left"/>
      <w:pPr>
        <w:ind w:left="5400" w:hanging="360"/>
      </w:pPr>
      <w:rPr>
        <w:rFonts w:ascii="Wingdings" w:hAnsi="Wingdings" w:hint="default"/>
      </w:rPr>
    </w:lvl>
  </w:abstractNum>
  <w:abstractNum w:abstractNumId="47" w15:restartNumberingAfterBreak="0">
    <w:nsid w:val="7C093968"/>
    <w:multiLevelType w:val="hybridMultilevel"/>
    <w:tmpl w:val="24A4F3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9"/>
  </w:num>
  <w:num w:numId="2">
    <w:abstractNumId w:val="24"/>
  </w:num>
  <w:num w:numId="3">
    <w:abstractNumId w:val="34"/>
  </w:num>
  <w:num w:numId="4">
    <w:abstractNumId w:val="4"/>
  </w:num>
  <w:num w:numId="5">
    <w:abstractNumId w:val="44"/>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8"/>
  </w:num>
  <w:num w:numId="9">
    <w:abstractNumId w:val="11"/>
  </w:num>
  <w:num w:numId="10">
    <w:abstractNumId w:val="47"/>
  </w:num>
  <w:num w:numId="11">
    <w:abstractNumId w:val="31"/>
  </w:num>
  <w:num w:numId="12">
    <w:abstractNumId w:val="39"/>
  </w:num>
  <w:num w:numId="13">
    <w:abstractNumId w:val="43"/>
  </w:num>
  <w:num w:numId="14">
    <w:abstractNumId w:val="5"/>
  </w:num>
  <w:num w:numId="15">
    <w:abstractNumId w:val="7"/>
  </w:num>
  <w:num w:numId="16">
    <w:abstractNumId w:val="35"/>
  </w:num>
  <w:num w:numId="17">
    <w:abstractNumId w:val="42"/>
  </w:num>
  <w:num w:numId="18">
    <w:abstractNumId w:val="22"/>
  </w:num>
  <w:num w:numId="19">
    <w:abstractNumId w:val="8"/>
  </w:num>
  <w:num w:numId="20">
    <w:abstractNumId w:val="10"/>
  </w:num>
  <w:num w:numId="21">
    <w:abstractNumId w:val="36"/>
  </w:num>
  <w:num w:numId="22">
    <w:abstractNumId w:val="14"/>
  </w:num>
  <w:num w:numId="23">
    <w:abstractNumId w:val="3"/>
  </w:num>
  <w:num w:numId="24">
    <w:abstractNumId w:val="38"/>
  </w:num>
  <w:num w:numId="25">
    <w:abstractNumId w:val="26"/>
  </w:num>
  <w:num w:numId="26">
    <w:abstractNumId w:val="20"/>
  </w:num>
  <w:num w:numId="27">
    <w:abstractNumId w:val="16"/>
  </w:num>
  <w:num w:numId="28">
    <w:abstractNumId w:val="40"/>
  </w:num>
  <w:num w:numId="29">
    <w:abstractNumId w:val="27"/>
  </w:num>
  <w:num w:numId="30">
    <w:abstractNumId w:val="33"/>
  </w:num>
  <w:num w:numId="31">
    <w:abstractNumId w:val="37"/>
  </w:num>
  <w:num w:numId="32">
    <w:abstractNumId w:val="23"/>
  </w:num>
  <w:num w:numId="33">
    <w:abstractNumId w:val="13"/>
  </w:num>
  <w:num w:numId="34">
    <w:abstractNumId w:val="21"/>
  </w:num>
  <w:num w:numId="35">
    <w:abstractNumId w:val="19"/>
  </w:num>
  <w:num w:numId="36">
    <w:abstractNumId w:val="9"/>
  </w:num>
  <w:num w:numId="37">
    <w:abstractNumId w:val="32"/>
  </w:num>
  <w:num w:numId="38">
    <w:abstractNumId w:val="17"/>
  </w:num>
  <w:num w:numId="39">
    <w:abstractNumId w:val="30"/>
  </w:num>
  <w:num w:numId="40">
    <w:abstractNumId w:val="46"/>
  </w:num>
  <w:num w:numId="41">
    <w:abstractNumId w:val="12"/>
  </w:num>
  <w:num w:numId="42">
    <w:abstractNumId w:val="45"/>
  </w:num>
  <w:num w:numId="43">
    <w:abstractNumId w:val="25"/>
  </w:num>
  <w:num w:numId="44">
    <w:abstractNumId w:val="41"/>
  </w:num>
  <w:num w:numId="45">
    <w:abstractNumId w:val="18"/>
  </w:num>
  <w:num w:numId="4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CB"/>
    <w:rsid w:val="00010A41"/>
    <w:rsid w:val="00010EFB"/>
    <w:rsid w:val="00030ADE"/>
    <w:rsid w:val="000343DC"/>
    <w:rsid w:val="000420A0"/>
    <w:rsid w:val="00047F2B"/>
    <w:rsid w:val="00063B1F"/>
    <w:rsid w:val="00084562"/>
    <w:rsid w:val="000A5514"/>
    <w:rsid w:val="000C2BAF"/>
    <w:rsid w:val="000C604D"/>
    <w:rsid w:val="000E4C1D"/>
    <w:rsid w:val="000E512B"/>
    <w:rsid w:val="000F048B"/>
    <w:rsid w:val="000F0A92"/>
    <w:rsid w:val="00121DD1"/>
    <w:rsid w:val="00126C83"/>
    <w:rsid w:val="0014041D"/>
    <w:rsid w:val="00140D27"/>
    <w:rsid w:val="00173A2B"/>
    <w:rsid w:val="001748B0"/>
    <w:rsid w:val="0019117D"/>
    <w:rsid w:val="001970D5"/>
    <w:rsid w:val="001B0006"/>
    <w:rsid w:val="001B500A"/>
    <w:rsid w:val="001B5DE8"/>
    <w:rsid w:val="001C686C"/>
    <w:rsid w:val="001D314E"/>
    <w:rsid w:val="001F2FA9"/>
    <w:rsid w:val="001F64A3"/>
    <w:rsid w:val="00243D2B"/>
    <w:rsid w:val="00252016"/>
    <w:rsid w:val="002670D2"/>
    <w:rsid w:val="002C769E"/>
    <w:rsid w:val="002D5D1F"/>
    <w:rsid w:val="00301E98"/>
    <w:rsid w:val="00301FD7"/>
    <w:rsid w:val="00324823"/>
    <w:rsid w:val="0034039D"/>
    <w:rsid w:val="00342F86"/>
    <w:rsid w:val="0035755A"/>
    <w:rsid w:val="00363F42"/>
    <w:rsid w:val="003763D7"/>
    <w:rsid w:val="00381A4D"/>
    <w:rsid w:val="003C344F"/>
    <w:rsid w:val="003D32A6"/>
    <w:rsid w:val="003E145E"/>
    <w:rsid w:val="004041F5"/>
    <w:rsid w:val="00407B9F"/>
    <w:rsid w:val="00414B60"/>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C68"/>
    <w:rsid w:val="004D7E86"/>
    <w:rsid w:val="004E6B0D"/>
    <w:rsid w:val="004F31C3"/>
    <w:rsid w:val="0050435D"/>
    <w:rsid w:val="00514546"/>
    <w:rsid w:val="00521A2F"/>
    <w:rsid w:val="0052591B"/>
    <w:rsid w:val="0053644D"/>
    <w:rsid w:val="005407A6"/>
    <w:rsid w:val="00540C1D"/>
    <w:rsid w:val="005423A4"/>
    <w:rsid w:val="00545953"/>
    <w:rsid w:val="005552E4"/>
    <w:rsid w:val="00556120"/>
    <w:rsid w:val="00556300"/>
    <w:rsid w:val="00573F37"/>
    <w:rsid w:val="00577917"/>
    <w:rsid w:val="00582C55"/>
    <w:rsid w:val="00591B79"/>
    <w:rsid w:val="005A4086"/>
    <w:rsid w:val="005B1134"/>
    <w:rsid w:val="005B33CB"/>
    <w:rsid w:val="005C25F5"/>
    <w:rsid w:val="005D2AA7"/>
    <w:rsid w:val="005F6186"/>
    <w:rsid w:val="00612084"/>
    <w:rsid w:val="00620E7E"/>
    <w:rsid w:val="00625F5A"/>
    <w:rsid w:val="0062623C"/>
    <w:rsid w:val="00635B9A"/>
    <w:rsid w:val="00641533"/>
    <w:rsid w:val="00652681"/>
    <w:rsid w:val="00654150"/>
    <w:rsid w:val="00654C24"/>
    <w:rsid w:val="00655B40"/>
    <w:rsid w:val="00670C4A"/>
    <w:rsid w:val="00697E3A"/>
    <w:rsid w:val="006A52B1"/>
    <w:rsid w:val="006A6785"/>
    <w:rsid w:val="006C5C6C"/>
    <w:rsid w:val="006C7C36"/>
    <w:rsid w:val="006F2F98"/>
    <w:rsid w:val="007003EB"/>
    <w:rsid w:val="00703B35"/>
    <w:rsid w:val="00707431"/>
    <w:rsid w:val="00721D6D"/>
    <w:rsid w:val="00725909"/>
    <w:rsid w:val="00746659"/>
    <w:rsid w:val="00756D60"/>
    <w:rsid w:val="00775A8E"/>
    <w:rsid w:val="00781A99"/>
    <w:rsid w:val="007870E6"/>
    <w:rsid w:val="0079303C"/>
    <w:rsid w:val="007A3333"/>
    <w:rsid w:val="007A58F5"/>
    <w:rsid w:val="007B194B"/>
    <w:rsid w:val="007B54B6"/>
    <w:rsid w:val="007C7EDE"/>
    <w:rsid w:val="007D11D5"/>
    <w:rsid w:val="007D1377"/>
    <w:rsid w:val="007D3D74"/>
    <w:rsid w:val="007E6D42"/>
    <w:rsid w:val="007E79D1"/>
    <w:rsid w:val="00844A25"/>
    <w:rsid w:val="00850B8D"/>
    <w:rsid w:val="008547AB"/>
    <w:rsid w:val="00854E73"/>
    <w:rsid w:val="0086265E"/>
    <w:rsid w:val="008A7B0A"/>
    <w:rsid w:val="008B35C4"/>
    <w:rsid w:val="008B59EF"/>
    <w:rsid w:val="008B5D57"/>
    <w:rsid w:val="008D6E67"/>
    <w:rsid w:val="008E6892"/>
    <w:rsid w:val="00941A68"/>
    <w:rsid w:val="00941CCE"/>
    <w:rsid w:val="00946371"/>
    <w:rsid w:val="00952CA6"/>
    <w:rsid w:val="00963E33"/>
    <w:rsid w:val="0096487F"/>
    <w:rsid w:val="00971285"/>
    <w:rsid w:val="00985AF8"/>
    <w:rsid w:val="009A2C1C"/>
    <w:rsid w:val="009B223A"/>
    <w:rsid w:val="009C6660"/>
    <w:rsid w:val="009D0C49"/>
    <w:rsid w:val="009D4252"/>
    <w:rsid w:val="009E47C4"/>
    <w:rsid w:val="009E5756"/>
    <w:rsid w:val="00A11675"/>
    <w:rsid w:val="00A14B87"/>
    <w:rsid w:val="00A27CB0"/>
    <w:rsid w:val="00A35173"/>
    <w:rsid w:val="00A64EDC"/>
    <w:rsid w:val="00A725F7"/>
    <w:rsid w:val="00A74A2D"/>
    <w:rsid w:val="00A907E5"/>
    <w:rsid w:val="00AA025C"/>
    <w:rsid w:val="00AA6D48"/>
    <w:rsid w:val="00AC134C"/>
    <w:rsid w:val="00AC619B"/>
    <w:rsid w:val="00AD3E2F"/>
    <w:rsid w:val="00AE16DB"/>
    <w:rsid w:val="00AF093B"/>
    <w:rsid w:val="00B138A2"/>
    <w:rsid w:val="00B204A9"/>
    <w:rsid w:val="00B3376B"/>
    <w:rsid w:val="00B35FC3"/>
    <w:rsid w:val="00B41581"/>
    <w:rsid w:val="00B53145"/>
    <w:rsid w:val="00B82D6A"/>
    <w:rsid w:val="00BB004F"/>
    <w:rsid w:val="00BB15F7"/>
    <w:rsid w:val="00BB3BD1"/>
    <w:rsid w:val="00BC489C"/>
    <w:rsid w:val="00BC5A28"/>
    <w:rsid w:val="00BD06A5"/>
    <w:rsid w:val="00BD6544"/>
    <w:rsid w:val="00BE62F9"/>
    <w:rsid w:val="00BF04DE"/>
    <w:rsid w:val="00BF0C99"/>
    <w:rsid w:val="00BF4078"/>
    <w:rsid w:val="00C0649B"/>
    <w:rsid w:val="00C078FB"/>
    <w:rsid w:val="00C110BC"/>
    <w:rsid w:val="00C541CA"/>
    <w:rsid w:val="00C557F9"/>
    <w:rsid w:val="00C57B71"/>
    <w:rsid w:val="00C67A92"/>
    <w:rsid w:val="00C707BD"/>
    <w:rsid w:val="00C7113C"/>
    <w:rsid w:val="00C778BC"/>
    <w:rsid w:val="00C80783"/>
    <w:rsid w:val="00C814F7"/>
    <w:rsid w:val="00C850E5"/>
    <w:rsid w:val="00C928E9"/>
    <w:rsid w:val="00CA5290"/>
    <w:rsid w:val="00CB709E"/>
    <w:rsid w:val="00CF049C"/>
    <w:rsid w:val="00CF0F7C"/>
    <w:rsid w:val="00D030C5"/>
    <w:rsid w:val="00D15C21"/>
    <w:rsid w:val="00D1602C"/>
    <w:rsid w:val="00D2427F"/>
    <w:rsid w:val="00D26FA1"/>
    <w:rsid w:val="00D34A41"/>
    <w:rsid w:val="00D46269"/>
    <w:rsid w:val="00D50A67"/>
    <w:rsid w:val="00D65F86"/>
    <w:rsid w:val="00D7158E"/>
    <w:rsid w:val="00D86460"/>
    <w:rsid w:val="00D86E41"/>
    <w:rsid w:val="00DC32D4"/>
    <w:rsid w:val="00DC6975"/>
    <w:rsid w:val="00DE686E"/>
    <w:rsid w:val="00E040B4"/>
    <w:rsid w:val="00E30ABA"/>
    <w:rsid w:val="00E30FF1"/>
    <w:rsid w:val="00E311BA"/>
    <w:rsid w:val="00E34EAC"/>
    <w:rsid w:val="00E35A34"/>
    <w:rsid w:val="00E520CB"/>
    <w:rsid w:val="00E53E3E"/>
    <w:rsid w:val="00E64ACD"/>
    <w:rsid w:val="00E71333"/>
    <w:rsid w:val="00E835A6"/>
    <w:rsid w:val="00E9429F"/>
    <w:rsid w:val="00EA0B7E"/>
    <w:rsid w:val="00EA4D2F"/>
    <w:rsid w:val="00EC0220"/>
    <w:rsid w:val="00EC513D"/>
    <w:rsid w:val="00EC5B3B"/>
    <w:rsid w:val="00EC6862"/>
    <w:rsid w:val="00EF118C"/>
    <w:rsid w:val="00EF7B87"/>
    <w:rsid w:val="00F0573C"/>
    <w:rsid w:val="00F2359D"/>
    <w:rsid w:val="00F272AB"/>
    <w:rsid w:val="00F3737F"/>
    <w:rsid w:val="00F42AA7"/>
    <w:rsid w:val="00F4759C"/>
    <w:rsid w:val="00F60B8D"/>
    <w:rsid w:val="00F6709A"/>
    <w:rsid w:val="00F74BE3"/>
    <w:rsid w:val="00F74C49"/>
    <w:rsid w:val="00F85A40"/>
    <w:rsid w:val="00F86AF3"/>
    <w:rsid w:val="00FB706F"/>
    <w:rsid w:val="00FC56F4"/>
    <w:rsid w:val="00FD0620"/>
    <w:rsid w:val="00FD0B32"/>
    <w:rsid w:val="00FE01FF"/>
    <w:rsid w:val="00FF6837"/>
    <w:rsid w:val="00FF7B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4F7019F"/>
  <w15:chartTrackingRefBased/>
  <w15:docId w15:val="{EB64BE10-EDFF-40E4-ACE8-42C80121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link w:val="CommentTextChar"/>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link w:val="DefaultChar"/>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semiHidden/>
    <w:unhideWhenUsed/>
    <w:rsid w:val="00545953"/>
    <w:rPr>
      <w:rFonts w:ascii="Calibri" w:eastAsia="Calibri" w:hAnsi="Calibri"/>
      <w:lang w:eastAsia="en-US"/>
    </w:rPr>
  </w:style>
  <w:style w:type="character" w:customStyle="1" w:styleId="FootnoteTextChar">
    <w:name w:val="Footnote Text Char"/>
    <w:link w:val="FootnoteText"/>
    <w:uiPriority w:val="99"/>
    <w:semiHidden/>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eastAsia="en-US"/>
    </w:rPr>
  </w:style>
  <w:style w:type="character" w:customStyle="1" w:styleId="CommentTextChar">
    <w:name w:val="Comment Text Char"/>
    <w:link w:val="CommentText"/>
    <w:semiHidden/>
    <w:rsid w:val="00D030C5"/>
    <w:rPr>
      <w:lang w:val="en-GB" w:eastAsia="en-GB"/>
    </w:rPr>
  </w:style>
  <w:style w:type="character" w:customStyle="1" w:styleId="DefaultChar">
    <w:name w:val="Default Char"/>
    <w:link w:val="Default"/>
    <w:rsid w:val="001D314E"/>
    <w:rPr>
      <w:rFonts w:ascii="Verdana" w:hAnsi="Verdana" w:cs="Verdana"/>
      <w:color w:val="000000"/>
      <w:sz w:val="24"/>
      <w:szCs w:val="24"/>
      <w:lang w:val="en-GB" w:eastAsia="en-GB"/>
    </w:rPr>
  </w:style>
  <w:style w:type="character" w:customStyle="1" w:styleId="A7">
    <w:name w:val="A7"/>
    <w:uiPriority w:val="99"/>
    <w:rsid w:val="004E6B0D"/>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olta.ie/hospital/letterkenny-university-hospital" TargetMode="External"/><Relationship Id="rId18" Type="http://schemas.openxmlformats.org/officeDocument/2006/relationships/hyperlink" Target="https://saolta.ie/hospital/university-hospital-galwa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aolta.ie/hospital/sligo-university-hospit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olta.ie/hospital/Roscommon%20University%20Hospi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aolta.ie/hospital/portiuncula-university-hospital" TargetMode="External"/><Relationship Id="rId23" Type="http://schemas.openxmlformats.org/officeDocument/2006/relationships/hyperlink" Target="http://www.sipo.gov.ie/" TargetMode="External"/><Relationship Id="rId10" Type="http://schemas.openxmlformats.org/officeDocument/2006/relationships/endnotes" Target="endnotes.xml"/><Relationship Id="rId19" Type="http://schemas.openxmlformats.org/officeDocument/2006/relationships/hyperlink" Target="http://www.cpsa.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lta.ie/hospital/mayo-university-hospital"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2" ma:contentTypeDescription="Create a new document." ma:contentTypeScope="" ma:versionID="a892b22e081228692a5b7c0fc648fcd4">
  <xsd:schema xmlns:xsd="http://www.w3.org/2001/XMLSchema" xmlns:xs="http://www.w3.org/2001/XMLSchema" xmlns:p="http://schemas.microsoft.com/office/2006/metadata/properties" xmlns:ns2="a7858182-832b-405b-aa1d-319174dae4a6" targetNamespace="http://schemas.microsoft.com/office/2006/metadata/properties" ma:root="true" ma:fieldsID="5f8f7b7406824c3f4640fca92d501e72" ns2:_="">
    <xsd:import namespace="a7858182-832b-405b-aa1d-319174dae4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13300-CEB7-4DE4-BEED-204C508C5DA1}">
  <ds:schemaRefs>
    <ds:schemaRef ds:uri="http://schemas.microsoft.com/sharepoint/v3/contenttype/forms"/>
  </ds:schemaRefs>
</ds:datastoreItem>
</file>

<file path=customXml/itemProps2.xml><?xml version="1.0" encoding="utf-8"?>
<ds:datastoreItem xmlns:ds="http://schemas.openxmlformats.org/officeDocument/2006/customXml" ds:itemID="{4C8615FC-4387-4A82-AF95-09A31AD93017}">
  <ds:schemaRef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a7858182-832b-405b-aa1d-319174dae4a6"/>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C11DB83-BB0B-43C8-9D69-A3232C672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A920D-0F5E-4FC6-8919-B3D7F0BA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6574</Words>
  <Characters>38644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45128</CharactersWithSpaces>
  <SharedDoc>false</SharedDoc>
  <HLinks>
    <vt:vector size="54" baseType="variant">
      <vt:variant>
        <vt:i4>2228270</vt:i4>
      </vt:variant>
      <vt:variant>
        <vt:i4>24</vt:i4>
      </vt:variant>
      <vt:variant>
        <vt:i4>0</vt:i4>
      </vt:variant>
      <vt:variant>
        <vt:i4>5</vt:i4>
      </vt:variant>
      <vt:variant>
        <vt:lpwstr>http://www.sipo.gov.ie/</vt:lpwstr>
      </vt:variant>
      <vt:variant>
        <vt:lpwstr/>
      </vt:variant>
      <vt:variant>
        <vt:i4>7340072</vt:i4>
      </vt:variant>
      <vt:variant>
        <vt:i4>21</vt:i4>
      </vt:variant>
      <vt:variant>
        <vt:i4>0</vt:i4>
      </vt:variant>
      <vt:variant>
        <vt:i4>5</vt:i4>
      </vt:variant>
      <vt:variant>
        <vt:lpwstr>http://www.cpsa.ie/</vt:lpwstr>
      </vt:variant>
      <vt:variant>
        <vt:lpwstr/>
      </vt:variant>
      <vt:variant>
        <vt:i4>131085</vt:i4>
      </vt:variant>
      <vt:variant>
        <vt:i4>18</vt:i4>
      </vt:variant>
      <vt:variant>
        <vt:i4>0</vt:i4>
      </vt:variant>
      <vt:variant>
        <vt:i4>5</vt:i4>
      </vt:variant>
      <vt:variant>
        <vt:lpwstr>https://saolta.ie/hospital/university-hospital-galway</vt:lpwstr>
      </vt:variant>
      <vt:variant>
        <vt:lpwstr/>
      </vt:variant>
      <vt:variant>
        <vt:i4>1900560</vt:i4>
      </vt:variant>
      <vt:variant>
        <vt:i4>15</vt:i4>
      </vt:variant>
      <vt:variant>
        <vt:i4>0</vt:i4>
      </vt:variant>
      <vt:variant>
        <vt:i4>5</vt:i4>
      </vt:variant>
      <vt:variant>
        <vt:lpwstr>https://saolta.ie/hospital/sligo-university-hospital</vt:lpwstr>
      </vt:variant>
      <vt:variant>
        <vt:lpwstr/>
      </vt:variant>
      <vt:variant>
        <vt:i4>524312</vt:i4>
      </vt:variant>
      <vt:variant>
        <vt:i4>12</vt:i4>
      </vt:variant>
      <vt:variant>
        <vt:i4>0</vt:i4>
      </vt:variant>
      <vt:variant>
        <vt:i4>5</vt:i4>
      </vt:variant>
      <vt:variant>
        <vt:lpwstr>https://saolta.ie/hospital/Roscommon University Hospital</vt:lpwstr>
      </vt:variant>
      <vt:variant>
        <vt:lpwstr/>
      </vt:variant>
      <vt:variant>
        <vt:i4>7929978</vt:i4>
      </vt:variant>
      <vt:variant>
        <vt:i4>9</vt:i4>
      </vt:variant>
      <vt:variant>
        <vt:i4>0</vt:i4>
      </vt:variant>
      <vt:variant>
        <vt:i4>5</vt:i4>
      </vt:variant>
      <vt:variant>
        <vt:lpwstr>https://saolta.ie/hospital/portiuncula-university-hospital</vt:lpwstr>
      </vt:variant>
      <vt:variant>
        <vt:lpwstr/>
      </vt:variant>
      <vt:variant>
        <vt:i4>7077993</vt:i4>
      </vt:variant>
      <vt:variant>
        <vt:i4>6</vt:i4>
      </vt:variant>
      <vt:variant>
        <vt:i4>0</vt:i4>
      </vt:variant>
      <vt:variant>
        <vt:i4>5</vt:i4>
      </vt:variant>
      <vt:variant>
        <vt:lpwstr>https://saolta.ie/hospital/mayo-university-hospital</vt:lpwstr>
      </vt:variant>
      <vt:variant>
        <vt:lpwstr/>
      </vt:variant>
      <vt:variant>
        <vt:i4>6881395</vt:i4>
      </vt:variant>
      <vt:variant>
        <vt:i4>3</vt:i4>
      </vt:variant>
      <vt:variant>
        <vt:i4>0</vt:i4>
      </vt:variant>
      <vt:variant>
        <vt:i4>5</vt:i4>
      </vt:variant>
      <vt:variant>
        <vt:lpwstr>https://saolta.ie/hospital/letterkenny-university-hospital</vt:lpwstr>
      </vt:variant>
      <vt:variant>
        <vt:lpwstr/>
      </vt:variant>
      <vt:variant>
        <vt:i4>5308518</vt:i4>
      </vt:variant>
      <vt:variant>
        <vt:i4>0</vt:i4>
      </vt:variant>
      <vt:variant>
        <vt:i4>0</vt:i4>
      </vt:variant>
      <vt:variant>
        <vt:i4>5</vt:i4>
      </vt:variant>
      <vt:variant>
        <vt:lpwstr>mailto:sharon.fahy2@hse.ie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Denise Mallon</cp:lastModifiedBy>
  <cp:revision>6</cp:revision>
  <cp:lastPrinted>2025-05-09T13:46:00Z</cp:lastPrinted>
  <dcterms:created xsi:type="dcterms:W3CDTF">2025-04-25T14:33:00Z</dcterms:created>
  <dcterms:modified xsi:type="dcterms:W3CDTF">2025-05-12T09:44:00Z</dcterms:modified>
</cp:coreProperties>
</file>