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0F75" w14:textId="77777777" w:rsidR="0075656F" w:rsidRDefault="00097265" w:rsidP="0075656F">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9BBE4FF" w14:textId="77777777" w:rsidR="00F26010" w:rsidRPr="00F26010" w:rsidRDefault="00097265" w:rsidP="00F26010">
      <w:pPr>
        <w:rPr>
          <w:rFonts w:cs="Arial"/>
          <w:b/>
          <w:iCs/>
          <w:sz w:val="22"/>
        </w:rPr>
      </w:pPr>
      <w:r w:rsidRPr="0075656F">
        <w:rPr>
          <w:rFonts w:eastAsia="Times New Roman" w:cs="Arial"/>
          <w:b/>
          <w:iCs/>
          <w:sz w:val="24"/>
          <w:szCs w:val="24"/>
          <w:lang w:eastAsia="en-IE"/>
        </w:rPr>
        <w:t>Recruitment reference no:</w:t>
      </w:r>
      <w:r w:rsidR="007F1B72" w:rsidRPr="0075656F">
        <w:rPr>
          <w:rFonts w:cs="Arial"/>
          <w:sz w:val="24"/>
          <w:szCs w:val="24"/>
        </w:rPr>
        <w:t xml:space="preserve"> </w:t>
      </w:r>
      <w:r w:rsidR="00F26010">
        <w:rPr>
          <w:rFonts w:eastAsia="Times New Roman" w:cs="Arial"/>
          <w:b/>
          <w:color w:val="000000"/>
          <w:sz w:val="24"/>
          <w:szCs w:val="24"/>
          <w:lang w:eastAsia="en-IE"/>
        </w:rPr>
        <w:t>L8419</w:t>
      </w:r>
      <w:r w:rsidR="0075656F" w:rsidRPr="0075656F">
        <w:rPr>
          <w:rFonts w:eastAsia="Times New Roman" w:cs="Arial"/>
          <w:b/>
          <w:sz w:val="24"/>
          <w:szCs w:val="24"/>
          <w:lang w:eastAsia="en-IE"/>
        </w:rPr>
        <w:t xml:space="preserve"> </w:t>
      </w:r>
      <w:r w:rsidR="00F26010" w:rsidRPr="00F26010">
        <w:rPr>
          <w:rFonts w:cs="Arial"/>
          <w:b/>
          <w:iCs/>
          <w:sz w:val="22"/>
        </w:rPr>
        <w:t>Pharmaceutical Technician, Senior</w:t>
      </w:r>
    </w:p>
    <w:p w14:paraId="30CDFD9A" w14:textId="7589520F" w:rsidR="00250F38" w:rsidRDefault="00250F38"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CF20D7"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CF20D7"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CF20D7"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CF20D7"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CF20D7"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CF20D7"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CF20D7"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679E9AF8" w:rsidR="002B3056" w:rsidRDefault="00CF20D7"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009D09F4">
              <w:rPr>
                <w:b/>
                <w:bCs/>
                <w:noProof/>
                <w:lang w:val="en-US"/>
              </w:rPr>
              <w:t>Error! Bookmark not defined.</w:t>
            </w:r>
            <w:r w:rsidR="00DA2856">
              <w:fldChar w:fldCharType="end"/>
            </w:r>
          </w:hyperlink>
        </w:p>
        <w:p w14:paraId="55B2055B" w14:textId="42ECB027" w:rsidR="002B3056" w:rsidRDefault="00CF20D7"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CF20D7"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CF20D7"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CF20D7"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CF20D7"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CF20D7"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CF20D7"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CF20D7"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CF20D7"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CF20D7"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CF20D7"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CF20D7"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CF20D7"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77777777" w:rsidR="003C65A1"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36A5B6AE" w14:textId="2229D36E" w:rsidR="00CF20D7" w:rsidRPr="00CF20D7" w:rsidRDefault="00CF20D7" w:rsidP="00CF20D7">
      <w:pPr>
        <w:spacing w:before="240" w:after="0" w:line="240" w:lineRule="auto"/>
        <w:ind w:left="-3" w:firstLine="363"/>
        <w:rPr>
          <w:rFonts w:eastAsia="Times New Roman" w:cs="Arial"/>
          <w:szCs w:val="20"/>
          <w:lang w:eastAsia="en-IE"/>
        </w:rPr>
      </w:pPr>
      <w:hyperlink r:id="rId14" w:history="1">
        <w:r w:rsidRPr="009332FC">
          <w:rPr>
            <w:rStyle w:val="Hyperlink"/>
          </w:rPr>
          <w:t>https://www.rezoomo.com/job/81729/</w:t>
        </w:r>
      </w:hyperlink>
    </w:p>
    <w:p w14:paraId="75698E1B" w14:textId="33B15F67"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lastRenderedPageBreak/>
        <w:t>Candidates on existing panels</w:t>
      </w:r>
      <w:bookmarkEnd w:id="2"/>
    </w:p>
    <w:p w14:paraId="0745F861" w14:textId="33587733" w:rsidR="001E6939" w:rsidRPr="00F26010" w:rsidRDefault="005260F8" w:rsidP="00F26010">
      <w:pPr>
        <w:rPr>
          <w:rFonts w:ascii="Calibri" w:hAnsi="Calibri" w:cs="Calibri"/>
          <w:b/>
          <w:iCs/>
          <w:sz w:val="22"/>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F26010" w:rsidRPr="003C0389">
        <w:rPr>
          <w:rFonts w:ascii="Calibri" w:hAnsi="Calibri" w:cs="Calibri"/>
          <w:b/>
          <w:iCs/>
          <w:sz w:val="22"/>
        </w:rPr>
        <w:t>Pharmaceutical Technician, Senior</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F20D7"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CF20D7"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CF20D7"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0939B710" w:rsidR="00335ABF" w:rsidRDefault="00335ABF" w:rsidP="00AD732D">
      <w:pPr>
        <w:spacing w:before="240" w:after="120" w:line="240" w:lineRule="auto"/>
      </w:pPr>
      <w:r>
        <w:br w:type="page"/>
      </w:r>
    </w:p>
    <w:p w14:paraId="20D5C121" w14:textId="0939B710"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2116D172" w14:textId="77777777" w:rsidR="00F26010" w:rsidRPr="007830E0" w:rsidRDefault="00F26010" w:rsidP="00F26010">
      <w:pPr>
        <w:pStyle w:val="Default"/>
        <w:rPr>
          <w:rFonts w:ascii="Calibri" w:hAnsi="Calibri" w:cs="Calibri"/>
          <w:sz w:val="22"/>
          <w:szCs w:val="22"/>
        </w:rPr>
      </w:pPr>
      <w:bookmarkStart w:id="19" w:name="_Toc1175075085"/>
      <w:r w:rsidRPr="007830E0">
        <w:rPr>
          <w:rFonts w:ascii="Calibri" w:hAnsi="Calibri" w:cs="Calibri"/>
          <w:sz w:val="22"/>
          <w:szCs w:val="22"/>
          <w:lang w:val="en-US" w:eastAsia="en-US"/>
        </w:rPr>
        <w:t>Candidates must on the closing date:</w:t>
      </w:r>
    </w:p>
    <w:p w14:paraId="036DB60B" w14:textId="77777777" w:rsidR="00F26010" w:rsidRPr="00712846" w:rsidRDefault="00F26010" w:rsidP="00F26010">
      <w:pPr>
        <w:pStyle w:val="Default"/>
        <w:rPr>
          <w:rFonts w:ascii="Calibri" w:hAnsi="Calibri" w:cs="Calibri"/>
          <w:color w:val="auto"/>
          <w:sz w:val="22"/>
          <w:szCs w:val="22"/>
        </w:rPr>
      </w:pPr>
    </w:p>
    <w:p w14:paraId="22ED7D3E" w14:textId="77777777" w:rsidR="00F26010" w:rsidRPr="00712846" w:rsidRDefault="00F26010" w:rsidP="00F26010">
      <w:pPr>
        <w:pStyle w:val="Default"/>
        <w:rPr>
          <w:rFonts w:ascii="Calibri" w:hAnsi="Calibri" w:cs="Calibri"/>
          <w:b/>
          <w:color w:val="auto"/>
          <w:sz w:val="22"/>
          <w:szCs w:val="22"/>
        </w:rPr>
      </w:pPr>
      <w:r w:rsidRPr="00712846">
        <w:rPr>
          <w:rFonts w:ascii="Calibri" w:hAnsi="Calibri" w:cs="Calibri"/>
          <w:b/>
          <w:color w:val="auto"/>
          <w:sz w:val="22"/>
          <w:szCs w:val="22"/>
        </w:rPr>
        <w:t>Professional Qualifications, Experience, etc</w:t>
      </w:r>
    </w:p>
    <w:p w14:paraId="0BEA84AD" w14:textId="77777777" w:rsidR="00F26010" w:rsidRPr="00712846" w:rsidRDefault="00F26010" w:rsidP="00F26010">
      <w:pPr>
        <w:pStyle w:val="Default"/>
        <w:numPr>
          <w:ilvl w:val="0"/>
          <w:numId w:val="38"/>
        </w:numPr>
        <w:rPr>
          <w:rFonts w:ascii="Calibri" w:hAnsi="Calibri" w:cs="Calibri"/>
          <w:sz w:val="22"/>
          <w:szCs w:val="22"/>
        </w:rPr>
      </w:pPr>
    </w:p>
    <w:p w14:paraId="3EF08976" w14:textId="77777777" w:rsidR="00F26010" w:rsidRPr="00712846" w:rsidRDefault="00F26010" w:rsidP="00F26010">
      <w:pPr>
        <w:pStyle w:val="Default"/>
        <w:numPr>
          <w:ilvl w:val="0"/>
          <w:numId w:val="39"/>
        </w:numPr>
        <w:ind w:left="1309" w:hanging="550"/>
        <w:rPr>
          <w:rFonts w:ascii="Calibri" w:hAnsi="Calibri" w:cs="Calibri"/>
          <w:sz w:val="22"/>
          <w:szCs w:val="22"/>
        </w:rPr>
      </w:pPr>
      <w:r w:rsidRPr="00712846">
        <w:rPr>
          <w:rFonts w:ascii="Calibri" w:hAnsi="Calibri" w:cs="Calibri"/>
          <w:sz w:val="22"/>
          <w:szCs w:val="22"/>
        </w:rPr>
        <w:t xml:space="preserve">The Pharmaceutical Technicians Diploma awarded by the </w:t>
      </w:r>
    </w:p>
    <w:p w14:paraId="2CD63894" w14:textId="77777777" w:rsidR="00F26010" w:rsidRPr="00712846" w:rsidRDefault="00F26010" w:rsidP="00F26010">
      <w:pPr>
        <w:pStyle w:val="Default"/>
        <w:ind w:left="1309"/>
        <w:rPr>
          <w:rFonts w:ascii="Calibri" w:hAnsi="Calibri" w:cs="Calibri"/>
          <w:sz w:val="22"/>
          <w:szCs w:val="22"/>
        </w:rPr>
      </w:pPr>
      <w:r w:rsidRPr="00712846">
        <w:rPr>
          <w:rFonts w:ascii="Calibri" w:hAnsi="Calibri" w:cs="Calibri"/>
          <w:sz w:val="22"/>
          <w:szCs w:val="22"/>
        </w:rPr>
        <w:t xml:space="preserve">University of Dublin. </w:t>
      </w:r>
    </w:p>
    <w:p w14:paraId="31454EE6" w14:textId="77777777" w:rsidR="00F26010" w:rsidRPr="00712846" w:rsidRDefault="00F26010" w:rsidP="00F26010">
      <w:pPr>
        <w:pStyle w:val="Default"/>
        <w:rPr>
          <w:rFonts w:ascii="Calibri" w:hAnsi="Calibri" w:cs="Calibri"/>
          <w:sz w:val="22"/>
          <w:szCs w:val="22"/>
        </w:rPr>
      </w:pPr>
    </w:p>
    <w:p w14:paraId="4AF08BD2" w14:textId="77777777" w:rsidR="00F26010" w:rsidRPr="00712846" w:rsidRDefault="00F26010" w:rsidP="00F26010">
      <w:pPr>
        <w:pStyle w:val="Default"/>
        <w:ind w:left="589" w:firstLine="720"/>
        <w:rPr>
          <w:rFonts w:ascii="Calibri" w:hAnsi="Calibri" w:cs="Calibri"/>
          <w:b/>
          <w:bCs/>
          <w:sz w:val="22"/>
          <w:szCs w:val="22"/>
        </w:rPr>
      </w:pPr>
      <w:r w:rsidRPr="00712846">
        <w:rPr>
          <w:rFonts w:ascii="Calibri" w:hAnsi="Calibri" w:cs="Calibri"/>
          <w:b/>
          <w:bCs/>
          <w:sz w:val="22"/>
          <w:szCs w:val="22"/>
        </w:rPr>
        <w:t>Or</w:t>
      </w:r>
    </w:p>
    <w:p w14:paraId="0930CEF5" w14:textId="77777777" w:rsidR="00F26010" w:rsidRPr="00712846" w:rsidRDefault="00F26010" w:rsidP="00F26010">
      <w:pPr>
        <w:pStyle w:val="Default"/>
        <w:rPr>
          <w:rFonts w:ascii="Calibri" w:hAnsi="Calibri" w:cs="Calibri"/>
          <w:sz w:val="22"/>
          <w:szCs w:val="22"/>
        </w:rPr>
      </w:pPr>
    </w:p>
    <w:p w14:paraId="30805469" w14:textId="77777777" w:rsidR="00F26010" w:rsidRPr="00712846" w:rsidRDefault="00F26010" w:rsidP="00F26010">
      <w:pPr>
        <w:pStyle w:val="Default"/>
        <w:numPr>
          <w:ilvl w:val="0"/>
          <w:numId w:val="39"/>
        </w:numPr>
        <w:ind w:left="1309" w:hanging="550"/>
        <w:rPr>
          <w:rFonts w:ascii="Calibri" w:hAnsi="Calibri" w:cs="Calibri"/>
          <w:sz w:val="22"/>
          <w:szCs w:val="22"/>
        </w:rPr>
      </w:pPr>
      <w:r w:rsidRPr="00712846">
        <w:rPr>
          <w:rFonts w:ascii="Calibri" w:hAnsi="Calibri" w:cs="Calibri"/>
          <w:sz w:val="22"/>
          <w:szCs w:val="22"/>
        </w:rPr>
        <w:t xml:space="preserve">A Pharmacy Technicians qualification at QQI Level 6 awarded by the Dublin Institute of Technology, Athlone Institute of Technology, Letterkenny Institute of Technology or Carlow Institute of Technology. </w:t>
      </w:r>
    </w:p>
    <w:p w14:paraId="46331DF4" w14:textId="77777777" w:rsidR="00F26010" w:rsidRPr="00712846" w:rsidRDefault="00F26010" w:rsidP="00F26010">
      <w:pPr>
        <w:pStyle w:val="Default"/>
        <w:rPr>
          <w:rFonts w:ascii="Calibri" w:hAnsi="Calibri" w:cs="Calibri"/>
          <w:sz w:val="22"/>
          <w:szCs w:val="22"/>
        </w:rPr>
      </w:pPr>
    </w:p>
    <w:p w14:paraId="3211035E" w14:textId="77777777" w:rsidR="00F26010" w:rsidRPr="00712846" w:rsidRDefault="00F26010" w:rsidP="00F26010">
      <w:pPr>
        <w:pStyle w:val="Default"/>
        <w:ind w:left="589" w:firstLine="720"/>
        <w:rPr>
          <w:rFonts w:ascii="Calibri" w:hAnsi="Calibri" w:cs="Calibri"/>
          <w:b/>
          <w:bCs/>
          <w:sz w:val="22"/>
          <w:szCs w:val="22"/>
        </w:rPr>
      </w:pPr>
      <w:r w:rsidRPr="00712846">
        <w:rPr>
          <w:rFonts w:ascii="Calibri" w:hAnsi="Calibri" w:cs="Calibri"/>
          <w:b/>
          <w:bCs/>
          <w:sz w:val="22"/>
          <w:szCs w:val="22"/>
        </w:rPr>
        <w:t>Or</w:t>
      </w:r>
    </w:p>
    <w:p w14:paraId="51BAEBF0" w14:textId="77777777" w:rsidR="00F26010" w:rsidRPr="00712846" w:rsidRDefault="00F26010" w:rsidP="00F26010">
      <w:pPr>
        <w:pStyle w:val="Default"/>
        <w:rPr>
          <w:rFonts w:ascii="Calibri" w:hAnsi="Calibri" w:cs="Calibri"/>
          <w:b/>
          <w:bCs/>
          <w:sz w:val="22"/>
          <w:szCs w:val="22"/>
        </w:rPr>
      </w:pPr>
    </w:p>
    <w:p w14:paraId="0AFA3846" w14:textId="77777777" w:rsidR="00F26010" w:rsidRPr="00712846" w:rsidRDefault="00F26010" w:rsidP="00F26010">
      <w:pPr>
        <w:pStyle w:val="Default"/>
        <w:numPr>
          <w:ilvl w:val="0"/>
          <w:numId w:val="39"/>
        </w:numPr>
        <w:ind w:left="1309"/>
        <w:rPr>
          <w:rFonts w:ascii="Calibri" w:hAnsi="Calibri" w:cs="Calibri"/>
          <w:sz w:val="22"/>
          <w:szCs w:val="22"/>
        </w:rPr>
      </w:pPr>
      <w:r w:rsidRPr="00712846">
        <w:rPr>
          <w:rFonts w:ascii="Calibri" w:hAnsi="Calibri" w:cs="Calibri"/>
          <w:sz w:val="22"/>
          <w:szCs w:val="22"/>
        </w:rPr>
        <w:t>The Pharmacy Services Certificate (NVQ Level 3) offered by the Irish Pharmaceutical Union</w:t>
      </w:r>
    </w:p>
    <w:p w14:paraId="3C4D7FFD" w14:textId="77777777" w:rsidR="00F26010" w:rsidRPr="00712846" w:rsidRDefault="00F26010" w:rsidP="00F26010">
      <w:pPr>
        <w:pStyle w:val="Default"/>
        <w:rPr>
          <w:rFonts w:ascii="Calibri" w:hAnsi="Calibri" w:cs="Calibri"/>
          <w:b/>
          <w:bCs/>
          <w:sz w:val="22"/>
          <w:szCs w:val="22"/>
        </w:rPr>
      </w:pPr>
    </w:p>
    <w:p w14:paraId="0433ED59" w14:textId="77777777" w:rsidR="00F26010" w:rsidRPr="00712846" w:rsidRDefault="00F26010" w:rsidP="00F26010">
      <w:pPr>
        <w:pStyle w:val="Default"/>
        <w:ind w:left="720" w:firstLine="720"/>
        <w:rPr>
          <w:rFonts w:ascii="Calibri" w:hAnsi="Calibri" w:cs="Calibri"/>
          <w:b/>
          <w:bCs/>
          <w:sz w:val="22"/>
          <w:szCs w:val="22"/>
        </w:rPr>
      </w:pPr>
      <w:r w:rsidRPr="00712846">
        <w:rPr>
          <w:rFonts w:ascii="Calibri" w:hAnsi="Calibri" w:cs="Calibri"/>
          <w:b/>
          <w:bCs/>
          <w:sz w:val="22"/>
          <w:szCs w:val="22"/>
        </w:rPr>
        <w:t>Or</w:t>
      </w:r>
    </w:p>
    <w:p w14:paraId="57251A0A" w14:textId="77777777" w:rsidR="00F26010" w:rsidRPr="00712846" w:rsidRDefault="00F26010" w:rsidP="00F26010">
      <w:pPr>
        <w:pStyle w:val="Default"/>
        <w:rPr>
          <w:rFonts w:ascii="Calibri" w:hAnsi="Calibri" w:cs="Calibri"/>
          <w:sz w:val="22"/>
          <w:szCs w:val="22"/>
        </w:rPr>
      </w:pPr>
    </w:p>
    <w:p w14:paraId="4564E001" w14:textId="77777777" w:rsidR="00F26010" w:rsidRPr="00712846" w:rsidRDefault="00F26010" w:rsidP="00F26010">
      <w:pPr>
        <w:pStyle w:val="Default"/>
        <w:numPr>
          <w:ilvl w:val="0"/>
          <w:numId w:val="39"/>
        </w:numPr>
        <w:ind w:left="1309"/>
        <w:rPr>
          <w:rFonts w:ascii="Calibri" w:hAnsi="Calibri" w:cs="Calibri"/>
          <w:sz w:val="22"/>
          <w:szCs w:val="22"/>
        </w:rPr>
      </w:pPr>
      <w:r w:rsidRPr="00712846">
        <w:rPr>
          <w:rFonts w:ascii="Calibri" w:hAnsi="Calibri" w:cs="Calibri"/>
          <w:sz w:val="22"/>
          <w:szCs w:val="22"/>
        </w:rPr>
        <w:t xml:space="preserve">Be currently employed as a Pharmacy Technician in the </w:t>
      </w:r>
      <w:proofErr w:type="spellStart"/>
      <w:r w:rsidRPr="00712846">
        <w:rPr>
          <w:rFonts w:ascii="Calibri" w:hAnsi="Calibri" w:cs="Calibri"/>
          <w:sz w:val="22"/>
          <w:szCs w:val="22"/>
        </w:rPr>
        <w:t>publically</w:t>
      </w:r>
      <w:proofErr w:type="spellEnd"/>
      <w:r w:rsidRPr="00712846">
        <w:rPr>
          <w:rFonts w:ascii="Calibri" w:hAnsi="Calibri" w:cs="Calibri"/>
          <w:sz w:val="22"/>
          <w:szCs w:val="22"/>
        </w:rPr>
        <w:t xml:space="preserve"> funded Irish Health Service</w:t>
      </w:r>
    </w:p>
    <w:p w14:paraId="49F24F31" w14:textId="77777777" w:rsidR="00F26010" w:rsidRPr="00712846" w:rsidRDefault="00F26010" w:rsidP="00F26010">
      <w:pPr>
        <w:pStyle w:val="Default"/>
        <w:rPr>
          <w:rFonts w:ascii="Calibri" w:hAnsi="Calibri" w:cs="Calibri"/>
          <w:sz w:val="22"/>
          <w:szCs w:val="22"/>
        </w:rPr>
      </w:pPr>
    </w:p>
    <w:p w14:paraId="6FD4F9EB" w14:textId="77777777" w:rsidR="00F26010" w:rsidRPr="00712846" w:rsidRDefault="00F26010" w:rsidP="00F26010">
      <w:pPr>
        <w:pStyle w:val="Default"/>
        <w:ind w:left="720" w:firstLine="720"/>
        <w:rPr>
          <w:rFonts w:ascii="Calibri" w:hAnsi="Calibri" w:cs="Calibri"/>
          <w:b/>
          <w:sz w:val="22"/>
          <w:szCs w:val="22"/>
        </w:rPr>
      </w:pPr>
      <w:r w:rsidRPr="00712846">
        <w:rPr>
          <w:rFonts w:ascii="Calibri" w:hAnsi="Calibri" w:cs="Calibri"/>
          <w:b/>
          <w:sz w:val="22"/>
          <w:szCs w:val="22"/>
        </w:rPr>
        <w:t>Or</w:t>
      </w:r>
    </w:p>
    <w:p w14:paraId="58849485" w14:textId="77777777" w:rsidR="00F26010" w:rsidRPr="00712846" w:rsidRDefault="00F26010" w:rsidP="00F26010">
      <w:pPr>
        <w:pStyle w:val="Default"/>
        <w:rPr>
          <w:rFonts w:ascii="Calibri" w:hAnsi="Calibri" w:cs="Calibri"/>
          <w:sz w:val="22"/>
          <w:szCs w:val="22"/>
        </w:rPr>
      </w:pPr>
    </w:p>
    <w:p w14:paraId="71429EBC" w14:textId="77777777" w:rsidR="00F26010" w:rsidRPr="00712846" w:rsidRDefault="00F26010" w:rsidP="00F26010">
      <w:pPr>
        <w:pStyle w:val="Default"/>
        <w:numPr>
          <w:ilvl w:val="0"/>
          <w:numId w:val="39"/>
        </w:numPr>
        <w:ind w:left="1309"/>
        <w:rPr>
          <w:rFonts w:ascii="Calibri" w:hAnsi="Calibri" w:cs="Calibri"/>
          <w:sz w:val="22"/>
          <w:szCs w:val="22"/>
        </w:rPr>
      </w:pPr>
      <w:r w:rsidRPr="00712846">
        <w:rPr>
          <w:rFonts w:ascii="Calibri" w:hAnsi="Calibri" w:cs="Calibri"/>
          <w:sz w:val="22"/>
          <w:szCs w:val="22"/>
        </w:rPr>
        <w:t>A relevant qualification at least equivalent to (ii) or (iii) above</w:t>
      </w:r>
    </w:p>
    <w:p w14:paraId="23D08C22" w14:textId="77777777" w:rsidR="00F26010" w:rsidRPr="00712846" w:rsidRDefault="00F26010" w:rsidP="00F26010">
      <w:pPr>
        <w:pStyle w:val="Default"/>
        <w:rPr>
          <w:rFonts w:ascii="Calibri" w:hAnsi="Calibri" w:cs="Calibri"/>
          <w:b/>
          <w:bCs/>
          <w:sz w:val="22"/>
          <w:szCs w:val="22"/>
        </w:rPr>
      </w:pPr>
    </w:p>
    <w:p w14:paraId="129CB551" w14:textId="77777777" w:rsidR="00F26010" w:rsidRPr="00712846" w:rsidRDefault="00F26010" w:rsidP="00F26010">
      <w:pPr>
        <w:pStyle w:val="Default"/>
        <w:ind w:left="589" w:firstLine="720"/>
        <w:rPr>
          <w:rFonts w:ascii="Calibri" w:hAnsi="Calibri" w:cs="Calibri"/>
          <w:b/>
          <w:bCs/>
          <w:sz w:val="22"/>
          <w:szCs w:val="22"/>
        </w:rPr>
      </w:pPr>
      <w:r w:rsidRPr="00712846">
        <w:rPr>
          <w:rFonts w:ascii="Calibri" w:hAnsi="Calibri" w:cs="Calibri"/>
          <w:b/>
          <w:bCs/>
          <w:sz w:val="22"/>
          <w:szCs w:val="22"/>
        </w:rPr>
        <w:t>And</w:t>
      </w:r>
    </w:p>
    <w:p w14:paraId="20E4AA69" w14:textId="77777777" w:rsidR="00F26010" w:rsidRPr="00712846" w:rsidRDefault="00F26010" w:rsidP="00F26010">
      <w:pPr>
        <w:pStyle w:val="Default"/>
        <w:rPr>
          <w:rFonts w:ascii="Calibri" w:hAnsi="Calibri" w:cs="Calibri"/>
          <w:sz w:val="22"/>
          <w:szCs w:val="22"/>
        </w:rPr>
      </w:pPr>
    </w:p>
    <w:p w14:paraId="7F6A4AA5" w14:textId="77777777" w:rsidR="00F26010" w:rsidRPr="00712846" w:rsidRDefault="00F26010" w:rsidP="00F26010">
      <w:pPr>
        <w:pStyle w:val="Default"/>
        <w:numPr>
          <w:ilvl w:val="0"/>
          <w:numId w:val="38"/>
        </w:numPr>
        <w:rPr>
          <w:rFonts w:ascii="Calibri" w:hAnsi="Calibri" w:cs="Calibri"/>
          <w:sz w:val="22"/>
          <w:szCs w:val="22"/>
        </w:rPr>
      </w:pPr>
      <w:r w:rsidRPr="00712846">
        <w:rPr>
          <w:rFonts w:ascii="Calibri" w:hAnsi="Calibri" w:cs="Calibri"/>
          <w:sz w:val="22"/>
          <w:szCs w:val="22"/>
        </w:rPr>
        <w:t xml:space="preserve">Have at least three years fulltime satisfactory post qualification hospital experience. </w:t>
      </w:r>
    </w:p>
    <w:p w14:paraId="2BBE873E" w14:textId="77777777" w:rsidR="00F26010" w:rsidRPr="00712846" w:rsidRDefault="00F26010" w:rsidP="00F26010">
      <w:pPr>
        <w:pStyle w:val="Default"/>
        <w:ind w:left="360"/>
        <w:rPr>
          <w:rFonts w:ascii="Calibri" w:hAnsi="Calibri" w:cs="Calibri"/>
          <w:b/>
          <w:sz w:val="22"/>
          <w:szCs w:val="22"/>
        </w:rPr>
      </w:pPr>
      <w:r w:rsidRPr="00712846">
        <w:rPr>
          <w:rFonts w:ascii="Calibri" w:hAnsi="Calibri" w:cs="Calibri"/>
          <w:b/>
          <w:sz w:val="22"/>
          <w:szCs w:val="22"/>
        </w:rPr>
        <w:t xml:space="preserve">                                                              And</w:t>
      </w:r>
    </w:p>
    <w:p w14:paraId="47570D32" w14:textId="77777777" w:rsidR="00F26010" w:rsidRPr="00712846" w:rsidRDefault="00F26010" w:rsidP="00F26010">
      <w:pPr>
        <w:pStyle w:val="Default"/>
        <w:ind w:left="360"/>
        <w:rPr>
          <w:rFonts w:ascii="Calibri" w:hAnsi="Calibri" w:cs="Calibri"/>
          <w:b/>
          <w:sz w:val="22"/>
          <w:szCs w:val="22"/>
        </w:rPr>
      </w:pPr>
    </w:p>
    <w:p w14:paraId="71A20F6D" w14:textId="77777777" w:rsidR="00F26010" w:rsidRPr="00712846" w:rsidRDefault="00F26010" w:rsidP="00F26010">
      <w:pPr>
        <w:pStyle w:val="Default"/>
        <w:numPr>
          <w:ilvl w:val="0"/>
          <w:numId w:val="38"/>
        </w:numPr>
        <w:rPr>
          <w:rFonts w:ascii="Calibri" w:hAnsi="Calibri" w:cs="Calibri"/>
          <w:sz w:val="22"/>
          <w:szCs w:val="22"/>
        </w:rPr>
      </w:pPr>
      <w:r w:rsidRPr="00712846">
        <w:rPr>
          <w:rFonts w:ascii="Calibri" w:hAnsi="Calibri" w:cs="Calibri"/>
          <w:sz w:val="22"/>
          <w:szCs w:val="22"/>
        </w:rPr>
        <w:t xml:space="preserve">Possess the requisite knowledge and ability (including a high standard of suitability office., professional knowledge and management ability) for the proper discharge of the duties of the </w:t>
      </w:r>
      <w:r>
        <w:rPr>
          <w:rFonts w:ascii="Calibri" w:hAnsi="Calibri" w:cs="Calibri"/>
          <w:sz w:val="22"/>
          <w:szCs w:val="22"/>
        </w:rPr>
        <w:t>office</w:t>
      </w:r>
    </w:p>
    <w:p w14:paraId="7136C7C0" w14:textId="77777777" w:rsidR="00F26010" w:rsidRPr="007830E0" w:rsidRDefault="00F26010" w:rsidP="00F26010">
      <w:pPr>
        <w:rPr>
          <w:rFonts w:ascii="Calibri" w:hAnsi="Calibri" w:cs="Calibri"/>
          <w:bCs/>
          <w:color w:val="FF0000"/>
          <w:sz w:val="22"/>
        </w:rPr>
      </w:pPr>
    </w:p>
    <w:p w14:paraId="5D99F407" w14:textId="77777777" w:rsidR="00F26010" w:rsidRPr="007830E0" w:rsidRDefault="00F26010" w:rsidP="00F26010">
      <w:pPr>
        <w:rPr>
          <w:rFonts w:ascii="Calibri" w:hAnsi="Calibri" w:cs="Calibri"/>
          <w:b/>
          <w:sz w:val="22"/>
        </w:rPr>
      </w:pPr>
      <w:r w:rsidRPr="007830E0">
        <w:rPr>
          <w:rFonts w:ascii="Calibri" w:hAnsi="Calibri" w:cs="Calibri"/>
          <w:b/>
          <w:sz w:val="22"/>
        </w:rPr>
        <w:t>Health</w:t>
      </w:r>
    </w:p>
    <w:p w14:paraId="7633A44E" w14:textId="77777777" w:rsidR="00F26010" w:rsidRPr="007830E0" w:rsidRDefault="00F26010" w:rsidP="00F26010">
      <w:pPr>
        <w:rPr>
          <w:rFonts w:ascii="Calibri" w:hAnsi="Calibri" w:cs="Calibri"/>
          <w:sz w:val="22"/>
        </w:rPr>
      </w:pPr>
      <w:r w:rsidRPr="007830E0">
        <w:rPr>
          <w:rFonts w:ascii="Calibri" w:hAnsi="Calibri" w:cs="Calibri"/>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5BFABFD" w14:textId="77777777" w:rsidR="00F26010" w:rsidRPr="007830E0" w:rsidRDefault="00F26010" w:rsidP="00F26010">
      <w:pPr>
        <w:ind w:right="-766"/>
        <w:rPr>
          <w:rFonts w:ascii="Calibri" w:hAnsi="Calibri" w:cs="Calibri"/>
          <w:iCs/>
          <w:sz w:val="22"/>
        </w:rPr>
      </w:pPr>
      <w:r w:rsidRPr="007830E0">
        <w:rPr>
          <w:rFonts w:ascii="Calibri" w:hAnsi="Calibri" w:cs="Calibri"/>
          <w:b/>
          <w:bCs/>
          <w:sz w:val="22"/>
        </w:rPr>
        <w:t>Character</w:t>
      </w:r>
    </w:p>
    <w:p w14:paraId="0535E5AD" w14:textId="77777777" w:rsidR="00F26010" w:rsidRPr="007830E0" w:rsidRDefault="00F26010" w:rsidP="00F26010">
      <w:pPr>
        <w:ind w:right="-766"/>
        <w:rPr>
          <w:rFonts w:ascii="Calibri" w:hAnsi="Calibri" w:cs="Calibri"/>
          <w:sz w:val="22"/>
        </w:rPr>
      </w:pPr>
      <w:r w:rsidRPr="007830E0">
        <w:rPr>
          <w:rFonts w:ascii="Calibri" w:hAnsi="Calibri" w:cs="Calibri"/>
          <w:sz w:val="22"/>
        </w:rPr>
        <w:t>Each candidate for and any person holding the office must be of good character</w:t>
      </w:r>
    </w:p>
    <w:p w14:paraId="7AB3806C" w14:textId="106BF9D7" w:rsidR="0075656F" w:rsidRPr="00931DBD" w:rsidRDefault="0075656F" w:rsidP="0075656F">
      <w:pPr>
        <w:spacing w:after="0" w:line="240" w:lineRule="auto"/>
        <w:rPr>
          <w:rFonts w:eastAsia="Times New Roman" w:cs="Arial"/>
          <w:b/>
          <w:bCs/>
          <w:sz w:val="22"/>
          <w:lang w:eastAsia="en-IE"/>
        </w:rPr>
      </w:pPr>
      <w:r w:rsidRPr="00931DBD">
        <w:rPr>
          <w:rFonts w:eastAsia="Times New Roman" w:cs="Arial"/>
          <w:b/>
          <w:bCs/>
          <w:sz w:val="22"/>
          <w:lang w:eastAsia="en-IE"/>
        </w:rPr>
        <w:t>Post Specific Requirements</w:t>
      </w:r>
    </w:p>
    <w:p w14:paraId="53529789" w14:textId="77777777" w:rsidR="0075656F" w:rsidRPr="005C538B" w:rsidRDefault="0075656F" w:rsidP="0075656F">
      <w:pPr>
        <w:autoSpaceDE w:val="0"/>
        <w:autoSpaceDN w:val="0"/>
        <w:adjustRightInd w:val="0"/>
        <w:spacing w:after="0" w:line="240" w:lineRule="auto"/>
        <w:rPr>
          <w:rFonts w:ascii="Calibri" w:eastAsia="Times New Roman" w:hAnsi="Calibri" w:cs="Arial"/>
          <w:bCs/>
          <w:iCs/>
          <w:lang w:eastAsia="en-GB"/>
        </w:rPr>
      </w:pPr>
    </w:p>
    <w:p w14:paraId="359E0E91" w14:textId="57134590" w:rsidR="0075656F" w:rsidRPr="005C538B" w:rsidRDefault="00F26010" w:rsidP="0075656F">
      <w:pPr>
        <w:spacing w:after="120" w:line="240" w:lineRule="auto"/>
        <w:rPr>
          <w:rFonts w:eastAsia="Times New Roman" w:cs="Arial"/>
          <w:b/>
          <w:color w:val="000000"/>
          <w:szCs w:val="20"/>
          <w:lang w:eastAsia="x-none"/>
        </w:rPr>
      </w:pPr>
      <w:r w:rsidRPr="00BD0E9D">
        <w:rPr>
          <w:rFonts w:ascii="Calibri" w:hAnsi="Calibri" w:cs="Calibri"/>
          <w:color w:val="000000"/>
          <w:sz w:val="22"/>
        </w:rPr>
        <w:t>Demonstrate depth and breadth of post qualification experience in dispensary &amp; pharmacy purchasing as relevant to the role</w:t>
      </w:r>
    </w:p>
    <w:p w14:paraId="0BA19217" w14:textId="77777777" w:rsidR="0075656F" w:rsidRPr="005C538B" w:rsidRDefault="0075656F" w:rsidP="0075656F">
      <w:pPr>
        <w:spacing w:after="120" w:line="240" w:lineRule="auto"/>
        <w:rPr>
          <w:rFonts w:eastAsia="Times New Roman" w:cs="Arial"/>
          <w:b/>
          <w:color w:val="000000"/>
          <w:szCs w:val="20"/>
          <w:lang w:eastAsia="x-none"/>
        </w:rPr>
      </w:pPr>
    </w:p>
    <w:p w14:paraId="02D6CE52" w14:textId="285C883C" w:rsidR="003C75C7" w:rsidRPr="002E719E" w:rsidRDefault="002E719E" w:rsidP="002A2EF6">
      <w:pPr>
        <w:pStyle w:val="Heading2"/>
      </w:pPr>
      <w:r>
        <w:lastRenderedPageBreak/>
        <w:t xml:space="preserve">Appendix 2: </w:t>
      </w:r>
      <w:r w:rsidR="0067555F">
        <w:t>EEA,</w:t>
      </w:r>
      <w:r w:rsidR="003C75C7">
        <w:t xml:space="preserve"> Swiss, British </w:t>
      </w:r>
      <w:r w:rsidR="004021A4">
        <w:t>and</w:t>
      </w:r>
      <w:r w:rsidR="003C75C7">
        <w:t xml:space="preserve"> Non-EEA Applicants</w:t>
      </w:r>
      <w:bookmarkEnd w:id="19"/>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4702546"/>
      <w:bookmarkEnd w:id="20"/>
      <w:r>
        <w:lastRenderedPageBreak/>
        <w:t>Appendix 3</w:t>
      </w:r>
      <w:r w:rsidR="002E719E">
        <w:t xml:space="preserve">: </w:t>
      </w:r>
      <w:r w:rsidR="003C75C7">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F20D7"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F20D7"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F20D7"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F20D7"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92271768"/>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565A1D2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C65A1">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A37AD2"/>
    <w:multiLevelType w:val="hybridMultilevel"/>
    <w:tmpl w:val="8F8EE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74371D0"/>
    <w:multiLevelType w:val="hybridMultilevel"/>
    <w:tmpl w:val="6E46FE84"/>
    <w:lvl w:ilvl="0" w:tplc="1966E43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B01576"/>
    <w:multiLevelType w:val="hybridMultilevel"/>
    <w:tmpl w:val="37FABEC8"/>
    <w:lvl w:ilvl="0" w:tplc="15E093B6">
      <w:start w:val="1"/>
      <w:numFmt w:val="lowerRoman"/>
      <w:lvlText w:val="(%1)"/>
      <w:lvlJc w:val="left"/>
      <w:pPr>
        <w:ind w:left="1479" w:hanging="720"/>
      </w:pPr>
      <w:rPr>
        <w:rFonts w:hint="default"/>
      </w:rPr>
    </w:lvl>
    <w:lvl w:ilvl="1" w:tplc="18090019">
      <w:start w:val="1"/>
      <w:numFmt w:val="lowerLetter"/>
      <w:lvlText w:val="%2."/>
      <w:lvlJc w:val="left"/>
      <w:pPr>
        <w:ind w:left="1839" w:hanging="360"/>
      </w:pPr>
    </w:lvl>
    <w:lvl w:ilvl="2" w:tplc="1809001B">
      <w:start w:val="1"/>
      <w:numFmt w:val="lowerRoman"/>
      <w:lvlText w:val="%3."/>
      <w:lvlJc w:val="right"/>
      <w:pPr>
        <w:ind w:left="2559" w:hanging="180"/>
      </w:pPr>
    </w:lvl>
    <w:lvl w:ilvl="3" w:tplc="1809000F">
      <w:start w:val="1"/>
      <w:numFmt w:val="decimal"/>
      <w:lvlText w:val="%4."/>
      <w:lvlJc w:val="left"/>
      <w:pPr>
        <w:ind w:left="3279" w:hanging="360"/>
      </w:pPr>
    </w:lvl>
    <w:lvl w:ilvl="4" w:tplc="18090019">
      <w:start w:val="1"/>
      <w:numFmt w:val="lowerLetter"/>
      <w:lvlText w:val="%5."/>
      <w:lvlJc w:val="left"/>
      <w:pPr>
        <w:ind w:left="3999" w:hanging="360"/>
      </w:pPr>
    </w:lvl>
    <w:lvl w:ilvl="5" w:tplc="1809001B">
      <w:start w:val="1"/>
      <w:numFmt w:val="lowerRoman"/>
      <w:lvlText w:val="%6."/>
      <w:lvlJc w:val="right"/>
      <w:pPr>
        <w:ind w:left="4719" w:hanging="180"/>
      </w:pPr>
    </w:lvl>
    <w:lvl w:ilvl="6" w:tplc="1809000F">
      <w:start w:val="1"/>
      <w:numFmt w:val="decimal"/>
      <w:lvlText w:val="%7."/>
      <w:lvlJc w:val="left"/>
      <w:pPr>
        <w:ind w:left="5439" w:hanging="360"/>
      </w:pPr>
    </w:lvl>
    <w:lvl w:ilvl="7" w:tplc="18090019">
      <w:start w:val="1"/>
      <w:numFmt w:val="lowerLetter"/>
      <w:lvlText w:val="%8."/>
      <w:lvlJc w:val="left"/>
      <w:pPr>
        <w:ind w:left="6159" w:hanging="360"/>
      </w:pPr>
    </w:lvl>
    <w:lvl w:ilvl="8" w:tplc="1809001B">
      <w:start w:val="1"/>
      <w:numFmt w:val="lowerRoman"/>
      <w:lvlText w:val="%9."/>
      <w:lvlJc w:val="right"/>
      <w:pPr>
        <w:ind w:left="6879" w:hanging="180"/>
      </w:pPr>
    </w:lvl>
  </w:abstractNum>
  <w:abstractNum w:abstractNumId="18" w15:restartNumberingAfterBreak="0">
    <w:nsid w:val="34AA0A17"/>
    <w:multiLevelType w:val="hybridMultilevel"/>
    <w:tmpl w:val="A664D2D8"/>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29855173">
    <w:abstractNumId w:val="1"/>
  </w:num>
  <w:num w:numId="2" w16cid:durableId="907037342">
    <w:abstractNumId w:val="16"/>
  </w:num>
  <w:num w:numId="3" w16cid:durableId="1815676575">
    <w:abstractNumId w:val="32"/>
  </w:num>
  <w:num w:numId="4" w16cid:durableId="100033783">
    <w:abstractNumId w:val="25"/>
  </w:num>
  <w:num w:numId="5" w16cid:durableId="1718624315">
    <w:abstractNumId w:val="3"/>
  </w:num>
  <w:num w:numId="6" w16cid:durableId="590353793">
    <w:abstractNumId w:val="6"/>
  </w:num>
  <w:num w:numId="7" w16cid:durableId="1314332895">
    <w:abstractNumId w:val="30"/>
  </w:num>
  <w:num w:numId="8" w16cid:durableId="874655622">
    <w:abstractNumId w:val="21"/>
  </w:num>
  <w:num w:numId="9" w16cid:durableId="622269572">
    <w:abstractNumId w:val="8"/>
  </w:num>
  <w:num w:numId="10" w16cid:durableId="576551735">
    <w:abstractNumId w:val="0"/>
  </w:num>
  <w:num w:numId="11" w16cid:durableId="1133018474">
    <w:abstractNumId w:val="12"/>
  </w:num>
  <w:num w:numId="12" w16cid:durableId="615598739">
    <w:abstractNumId w:val="23"/>
  </w:num>
  <w:num w:numId="13" w16cid:durableId="1706249362">
    <w:abstractNumId w:val="14"/>
  </w:num>
  <w:num w:numId="14" w16cid:durableId="843939553">
    <w:abstractNumId w:val="15"/>
  </w:num>
  <w:num w:numId="15" w16cid:durableId="110978094">
    <w:abstractNumId w:val="31"/>
  </w:num>
  <w:num w:numId="16" w16cid:durableId="515385377">
    <w:abstractNumId w:val="27"/>
  </w:num>
  <w:num w:numId="17" w16cid:durableId="1109621915">
    <w:abstractNumId w:val="36"/>
  </w:num>
  <w:num w:numId="18" w16cid:durableId="2000310079">
    <w:abstractNumId w:val="5"/>
  </w:num>
  <w:num w:numId="19" w16cid:durableId="169570665">
    <w:abstractNumId w:val="20"/>
  </w:num>
  <w:num w:numId="20" w16cid:durableId="1258369581">
    <w:abstractNumId w:val="22"/>
  </w:num>
  <w:num w:numId="21" w16cid:durableId="1429695214">
    <w:abstractNumId w:val="28"/>
  </w:num>
  <w:num w:numId="22" w16cid:durableId="1706516475">
    <w:abstractNumId w:val="9"/>
  </w:num>
  <w:num w:numId="23" w16cid:durableId="1116801384">
    <w:abstractNumId w:val="2"/>
  </w:num>
  <w:num w:numId="24" w16cid:durableId="1307197180">
    <w:abstractNumId w:val="10"/>
  </w:num>
  <w:num w:numId="25" w16cid:durableId="944389152">
    <w:abstractNumId w:val="29"/>
  </w:num>
  <w:num w:numId="26" w16cid:durableId="1261252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313738">
    <w:abstractNumId w:val="24"/>
  </w:num>
  <w:num w:numId="28" w16cid:durableId="1067844236">
    <w:abstractNumId w:val="26"/>
  </w:num>
  <w:num w:numId="29" w16cid:durableId="1537700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4671278">
    <w:abstractNumId w:val="24"/>
  </w:num>
  <w:num w:numId="31" w16cid:durableId="1427992140">
    <w:abstractNumId w:val="7"/>
  </w:num>
  <w:num w:numId="32" w16cid:durableId="1923179223">
    <w:abstractNumId w:val="34"/>
  </w:num>
  <w:num w:numId="33" w16cid:durableId="1864202894">
    <w:abstractNumId w:val="19"/>
  </w:num>
  <w:num w:numId="34" w16cid:durableId="2095588190">
    <w:abstractNumId w:val="4"/>
  </w:num>
  <w:num w:numId="35" w16cid:durableId="978190387">
    <w:abstractNumId w:val="33"/>
  </w:num>
  <w:num w:numId="36" w16cid:durableId="798181750">
    <w:abstractNumId w:val="11"/>
  </w:num>
  <w:num w:numId="37" w16cid:durableId="494340205">
    <w:abstractNumId w:val="18"/>
  </w:num>
  <w:num w:numId="38" w16cid:durableId="1835760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3512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4F4"/>
    <w:rsid w:val="00186DF2"/>
    <w:rsid w:val="001935BA"/>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5656F"/>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B7B36"/>
    <w:rsid w:val="008C1124"/>
    <w:rsid w:val="008D08AE"/>
    <w:rsid w:val="008E183C"/>
    <w:rsid w:val="00900032"/>
    <w:rsid w:val="0092364D"/>
    <w:rsid w:val="00923B91"/>
    <w:rsid w:val="00931DBD"/>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75272"/>
    <w:rsid w:val="00C84EEE"/>
    <w:rsid w:val="00C933CF"/>
    <w:rsid w:val="00C941EE"/>
    <w:rsid w:val="00CA1A29"/>
    <w:rsid w:val="00CB06B6"/>
    <w:rsid w:val="00CB4B27"/>
    <w:rsid w:val="00CB6483"/>
    <w:rsid w:val="00CC1A77"/>
    <w:rsid w:val="00CC3D3E"/>
    <w:rsid w:val="00CD1355"/>
    <w:rsid w:val="00CD557B"/>
    <w:rsid w:val="00CD6C36"/>
    <w:rsid w:val="00CF20D7"/>
    <w:rsid w:val="00D06A43"/>
    <w:rsid w:val="00D12604"/>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26010"/>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character" w:styleId="UnresolvedMention">
    <w:name w:val="Unresolved Mention"/>
    <w:basedOn w:val="DefaultParagraphFont"/>
    <w:uiPriority w:val="99"/>
    <w:semiHidden/>
    <w:unhideWhenUsed/>
    <w:rsid w:val="00C75272"/>
    <w:rPr>
      <w:color w:val="605E5C"/>
      <w:shd w:val="clear" w:color="auto" w:fill="E1DFDD"/>
    </w:rPr>
  </w:style>
  <w:style w:type="paragraph" w:customStyle="1" w:styleId="Default">
    <w:name w:val="Default"/>
    <w:rsid w:val="00F2601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qqi.ie/what-we-do/the-qualifications-system/national-framework-of-qualification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mailto:XXXX@hs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afp.gov.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hse.ie/eng/staff/jobs/eligibility-criteria/" TargetMode="Externa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1729/" TargetMode="External"/><Relationship Id="rId22" Type="http://schemas.openxmlformats.org/officeDocument/2006/relationships/hyperlink" Target="https://www.hse.ie/eng/staff/jobs/" TargetMode="External"/><Relationship Id="rId27" Type="http://schemas.openxmlformats.org/officeDocument/2006/relationships/hyperlink" Target="https://enterprise.gov.ie/en/what-we-do/workplace-and-skills/employment-permits/employment-permit-eligibility/labour-market-needs-test/" TargetMode="External"/><Relationship Id="rId30" Type="http://schemas.openxmlformats.org/officeDocument/2006/relationships/hyperlink" Target="http://on"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210AD-AE28-46C8-B8BD-F2EC5D3D3092}">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540502ad-e2ea-49e0-837d-f664c5657004"/>
    <ds:schemaRef ds:uri="http://schemas.microsoft.com/office/2006/documentManagement/types"/>
    <ds:schemaRef ds:uri="a7858182-832b-405b-aa1d-319174dae4a6"/>
    <ds:schemaRef ds:uri="http://www.w3.org/XML/1998/namespace"/>
    <ds:schemaRef ds:uri="http://purl.org/dc/dcmitype/"/>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3</cp:revision>
  <cp:lastPrinted>2025-06-20T08:54:00Z</cp:lastPrinted>
  <dcterms:created xsi:type="dcterms:W3CDTF">2025-06-26T13:18:00Z</dcterms:created>
  <dcterms:modified xsi:type="dcterms:W3CDTF">2025-06-26T13:55:00Z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