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DFBC" w14:textId="77777777" w:rsidR="00E65C34" w:rsidRDefault="00097265" w:rsidP="00E65C34">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BF89013" w14:textId="14425914" w:rsidR="00E65C34" w:rsidRPr="0074202D" w:rsidRDefault="00097265" w:rsidP="0074202D">
      <w:pPr>
        <w:jc w:val="center"/>
        <w:rPr>
          <w:rFonts w:eastAsia="Times New Roman" w:cs="Arial"/>
          <w:b/>
          <w:iCs/>
          <w:sz w:val="22"/>
          <w:lang w:val="en-GB" w:eastAsia="en-GB"/>
        </w:rPr>
      </w:pPr>
      <w:r w:rsidRPr="00AD732D">
        <w:rPr>
          <w:rFonts w:eastAsia="Times New Roman" w:cs="Arial"/>
          <w:b/>
          <w:iCs/>
          <w:sz w:val="24"/>
          <w:szCs w:val="24"/>
          <w:lang w:eastAsia="en-IE"/>
        </w:rPr>
        <w:t>Recruitment reference no</w:t>
      </w:r>
      <w:r w:rsidRPr="00506D12">
        <w:rPr>
          <w:rFonts w:eastAsia="Times New Roman" w:cs="Arial"/>
          <w:b/>
          <w:iCs/>
          <w:sz w:val="28"/>
          <w:szCs w:val="24"/>
          <w:lang w:eastAsia="en-IE"/>
        </w:rPr>
        <w:t>:</w:t>
      </w:r>
      <w:r w:rsidR="007F1B72" w:rsidRPr="00506D12">
        <w:rPr>
          <w:rFonts w:cs="Arial"/>
          <w:b/>
          <w:sz w:val="22"/>
        </w:rPr>
        <w:t xml:space="preserve"> </w:t>
      </w:r>
      <w:r w:rsidR="00370C97">
        <w:rPr>
          <w:rFonts w:cs="Arial"/>
          <w:b/>
          <w:sz w:val="22"/>
        </w:rPr>
        <w:t xml:space="preserve">L8566 </w:t>
      </w:r>
      <w:r w:rsidR="00370C97" w:rsidRPr="00370C97">
        <w:rPr>
          <w:rFonts w:cs="Arial"/>
          <w:b/>
          <w:iCs/>
          <w:sz w:val="24"/>
          <w:szCs w:val="24"/>
        </w:rPr>
        <w:t>Clinical Skills Facilitator (Maternity Services)</w:t>
      </w:r>
    </w:p>
    <w:p w14:paraId="19E74832" w14:textId="25165E26" w:rsidR="007F1B72" w:rsidRDefault="007F1B72" w:rsidP="007A05C0">
      <w:pPr>
        <w:widowControl w:val="0"/>
        <w:autoSpaceDE w:val="0"/>
        <w:autoSpaceDN w:val="0"/>
        <w:adjustRightInd w:val="0"/>
        <w:spacing w:before="240" w:after="0" w:line="240" w:lineRule="auto"/>
        <w:rPr>
          <w:rFonts w:eastAsia="Times New Roman" w:cs="Arial"/>
          <w:b/>
          <w:iCs/>
          <w:sz w:val="24"/>
          <w:szCs w:val="24"/>
          <w:lang w:eastAsia="en-IE"/>
        </w:rPr>
      </w:pPr>
    </w:p>
    <w:p w14:paraId="30CDFD9A" w14:textId="75ABD81C" w:rsidR="00250F38" w:rsidRDefault="007F1B72" w:rsidP="0074202D">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2F439B">
      <w:pPr>
        <w:pStyle w:val="NormalWeb"/>
        <w:numPr>
          <w:ilvl w:val="0"/>
          <w:numId w:val="6"/>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2F439B">
      <w:pPr>
        <w:pStyle w:val="NormalWeb"/>
        <w:numPr>
          <w:ilvl w:val="0"/>
          <w:numId w:val="6"/>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2F439B">
      <w:pPr>
        <w:pStyle w:val="ListParagraph"/>
        <w:numPr>
          <w:ilvl w:val="0"/>
          <w:numId w:val="6"/>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234AA6"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234AA6"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234AA6"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234AA6"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234AA6"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234AA6"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234AA6"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234AA6"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234AA6"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234AA6"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234AA6"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234AA6"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234AA6"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234AA6"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234AA6"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234AA6"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234AA6"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234AA6"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234AA6"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234AA6"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234AA6"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2F439B">
      <w:pPr>
        <w:numPr>
          <w:ilvl w:val="0"/>
          <w:numId w:val="2"/>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2F439B">
      <w:pPr>
        <w:numPr>
          <w:ilvl w:val="0"/>
          <w:numId w:val="1"/>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4EEE6342" w:rsidR="00475E27" w:rsidRDefault="00733AF6" w:rsidP="002F439B">
      <w:pPr>
        <w:numPr>
          <w:ilvl w:val="0"/>
          <w:numId w:val="2"/>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34AA6">
        <w:rPr>
          <w:rFonts w:eastAsia="Times New Roman" w:cs="Arial"/>
          <w:szCs w:val="20"/>
          <w:lang w:val="en-GB"/>
        </w:rPr>
        <w:t xml:space="preserve"> via Rezoomo</w:t>
      </w:r>
    </w:p>
    <w:p w14:paraId="251E6EB1" w14:textId="763F191C" w:rsidR="00234AA6" w:rsidRDefault="00234AA6" w:rsidP="00234AA6">
      <w:pPr>
        <w:spacing w:before="240" w:after="0" w:line="240" w:lineRule="auto"/>
        <w:ind w:left="360"/>
        <w:rPr>
          <w:rFonts w:eastAsia="Times New Roman" w:cs="Arial"/>
          <w:szCs w:val="20"/>
          <w:lang w:val="en-GB"/>
        </w:rPr>
      </w:pPr>
      <w:hyperlink r:id="rId14" w:history="1">
        <w:r w:rsidRPr="00706071">
          <w:rPr>
            <w:rStyle w:val="Hyperlink"/>
            <w:rFonts w:eastAsia="Times New Roman" w:cs="Arial"/>
            <w:szCs w:val="20"/>
            <w:lang w:val="en-GB"/>
          </w:rPr>
          <w:t>https://www.rezoomo.com/job/85402/</w:t>
        </w:r>
      </w:hyperlink>
    </w:p>
    <w:p w14:paraId="75698E1B" w14:textId="5FBE6CFF" w:rsidR="00733AF6" w:rsidRPr="00234AA6" w:rsidRDefault="00B427B7" w:rsidP="00234AA6">
      <w:pPr>
        <w:pStyle w:val="ListParagraph"/>
        <w:numPr>
          <w:ilvl w:val="0"/>
          <w:numId w:val="2"/>
        </w:numPr>
        <w:spacing w:before="240" w:after="0" w:line="240" w:lineRule="auto"/>
        <w:rPr>
          <w:rFonts w:eastAsia="Times New Roman" w:cs="Arial"/>
          <w:szCs w:val="20"/>
          <w:lang w:eastAsia="en-IE"/>
        </w:rPr>
      </w:pPr>
      <w:bookmarkStart w:id="2" w:name="_GoBack"/>
      <w:bookmarkEnd w:id="2"/>
      <w:r w:rsidRPr="00234AA6">
        <w:rPr>
          <w:rFonts w:eastAsia="Times New Roman" w:cs="Arial"/>
          <w:szCs w:val="20"/>
          <w:lang w:eastAsia="en-IE"/>
        </w:rPr>
        <w:t xml:space="preserve">You </w:t>
      </w:r>
      <w:r w:rsidR="005D1478" w:rsidRPr="00234AA6">
        <w:rPr>
          <w:rFonts w:eastAsia="Times New Roman" w:cs="Arial"/>
          <w:szCs w:val="20"/>
          <w:lang w:eastAsia="en-IE"/>
        </w:rPr>
        <w:t>do not</w:t>
      </w:r>
      <w:r w:rsidR="00733AF6" w:rsidRPr="00234AA6">
        <w:rPr>
          <w:rFonts w:eastAsia="Times New Roman" w:cs="Arial"/>
          <w:szCs w:val="20"/>
          <w:lang w:eastAsia="en-IE"/>
        </w:rPr>
        <w:t xml:space="preserve"> need to sign emailed applications; we will request </w:t>
      </w:r>
      <w:r w:rsidR="005D1478" w:rsidRPr="00234AA6">
        <w:rPr>
          <w:rFonts w:eastAsia="Times New Roman" w:cs="Arial"/>
          <w:szCs w:val="20"/>
          <w:lang w:eastAsia="en-IE"/>
        </w:rPr>
        <w:t xml:space="preserve">you </w:t>
      </w:r>
      <w:r w:rsidR="00733AF6" w:rsidRPr="00234AA6">
        <w:rPr>
          <w:rFonts w:eastAsia="Times New Roman" w:cs="Arial"/>
          <w:szCs w:val="20"/>
          <w:lang w:eastAsia="en-IE"/>
        </w:rPr>
        <w:t xml:space="preserve">sign </w:t>
      </w:r>
      <w:r w:rsidR="005D1478" w:rsidRPr="00234AA6">
        <w:rPr>
          <w:rFonts w:eastAsia="Times New Roman" w:cs="Arial"/>
          <w:szCs w:val="20"/>
          <w:lang w:eastAsia="en-IE"/>
        </w:rPr>
        <w:t xml:space="preserve">your </w:t>
      </w:r>
      <w:r w:rsidR="00733AF6" w:rsidRPr="00234AA6">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F439B">
      <w:pPr>
        <w:pStyle w:val="ListParagraph"/>
        <w:numPr>
          <w:ilvl w:val="0"/>
          <w:numId w:val="3"/>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F439B">
      <w:pPr>
        <w:pStyle w:val="ListParagraph"/>
        <w:numPr>
          <w:ilvl w:val="0"/>
          <w:numId w:val="3"/>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2F439B">
      <w:pPr>
        <w:numPr>
          <w:ilvl w:val="0"/>
          <w:numId w:val="4"/>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2F439B">
      <w:pPr>
        <w:numPr>
          <w:ilvl w:val="0"/>
          <w:numId w:val="4"/>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2F439B">
      <w:pPr>
        <w:numPr>
          <w:ilvl w:val="0"/>
          <w:numId w:val="4"/>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2F439B">
      <w:pPr>
        <w:pStyle w:val="ListParagraph"/>
        <w:numPr>
          <w:ilvl w:val="0"/>
          <w:numId w:val="2"/>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34AA6" w:rsidP="002F439B">
      <w:pPr>
        <w:pStyle w:val="ListParagraph"/>
        <w:numPr>
          <w:ilvl w:val="1"/>
          <w:numId w:val="2"/>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234AA6" w:rsidP="002F439B">
      <w:pPr>
        <w:pStyle w:val="ListParagraph"/>
        <w:numPr>
          <w:ilvl w:val="1"/>
          <w:numId w:val="2"/>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234AA6" w:rsidP="002F439B">
      <w:pPr>
        <w:pStyle w:val="ListParagraph"/>
        <w:numPr>
          <w:ilvl w:val="1"/>
          <w:numId w:val="2"/>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2F439B">
      <w:pPr>
        <w:pStyle w:val="ListParagraph"/>
        <w:numPr>
          <w:ilvl w:val="0"/>
          <w:numId w:val="9"/>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3FF0B514" w14:textId="2D890568" w:rsidR="0074202D" w:rsidRDefault="00D85613" w:rsidP="0074202D">
      <w:pPr>
        <w:numPr>
          <w:ilvl w:val="0"/>
          <w:numId w:val="19"/>
        </w:numPr>
        <w:spacing w:after="0" w:line="276" w:lineRule="auto"/>
        <w:jc w:val="both"/>
        <w:rPr>
          <w:rFonts w:eastAsia="Times New Roman" w:cs="Arial"/>
          <w:b/>
          <w:szCs w:val="20"/>
          <w:u w:val="single"/>
          <w:lang w:eastAsia="en-GB"/>
        </w:rPr>
      </w:pPr>
      <w:r w:rsidRPr="00D85613">
        <w:rPr>
          <w:rFonts w:eastAsia="Times New Roman" w:cs="Arial"/>
          <w:b/>
          <w:bCs/>
          <w:iCs/>
          <w:szCs w:val="20"/>
          <w:lang w:val="en-GB" w:eastAsia="en-GB"/>
        </w:rPr>
        <w:t xml:space="preserve">1. </w:t>
      </w:r>
      <w:r w:rsidR="0074202D" w:rsidRPr="0074202D">
        <w:rPr>
          <w:rFonts w:eastAsia="Times New Roman" w:cs="Arial"/>
          <w:b/>
          <w:szCs w:val="20"/>
          <w:u w:val="single"/>
          <w:lang w:eastAsia="en-GB"/>
        </w:rPr>
        <w:t>Professional Qualifications, Experience, etc</w:t>
      </w:r>
    </w:p>
    <w:p w14:paraId="7CA13FB8" w14:textId="28C56C3A" w:rsidR="00370C97" w:rsidRDefault="00370C97" w:rsidP="00370C97">
      <w:pPr>
        <w:spacing w:after="0" w:line="276" w:lineRule="auto"/>
        <w:jc w:val="both"/>
        <w:rPr>
          <w:rFonts w:eastAsia="Times New Roman" w:cs="Arial"/>
          <w:b/>
          <w:szCs w:val="20"/>
          <w:u w:val="single"/>
          <w:lang w:eastAsia="en-GB"/>
        </w:rPr>
      </w:pPr>
    </w:p>
    <w:p w14:paraId="28E19CF2" w14:textId="77777777" w:rsidR="00370C97" w:rsidRPr="00370C97" w:rsidRDefault="00370C97" w:rsidP="00370C97">
      <w:pPr>
        <w:numPr>
          <w:ilvl w:val="0"/>
          <w:numId w:val="25"/>
        </w:numPr>
        <w:spacing w:after="0" w:line="240" w:lineRule="auto"/>
        <w:ind w:left="769"/>
        <w:jc w:val="both"/>
        <w:rPr>
          <w:rFonts w:ascii="Calibri" w:eastAsia="Times New Roman" w:hAnsi="Calibri" w:cs="Arial"/>
          <w:sz w:val="22"/>
          <w:lang w:val="en-GB" w:eastAsia="en-GB"/>
        </w:rPr>
      </w:pPr>
      <w:r w:rsidRPr="00370C97">
        <w:rPr>
          <w:rFonts w:ascii="Calibri" w:eastAsia="Times New Roman" w:hAnsi="Calibri" w:cs="Arial"/>
          <w:sz w:val="22"/>
          <w:lang w:val="en-GB" w:eastAsia="en-GB"/>
        </w:rPr>
        <w:t>Be registered as a</w:t>
      </w:r>
      <w:r w:rsidRPr="00370C97">
        <w:rPr>
          <w:rFonts w:ascii="Calibri" w:eastAsia="Times New Roman" w:hAnsi="Calibri" w:cs="Arial"/>
          <w:b/>
          <w:sz w:val="22"/>
          <w:lang w:val="en-GB" w:eastAsia="en-GB"/>
        </w:rPr>
        <w:t xml:space="preserve"> </w:t>
      </w:r>
      <w:r w:rsidRPr="00370C97">
        <w:rPr>
          <w:rFonts w:ascii="Calibri" w:eastAsia="Times New Roman" w:hAnsi="Calibri" w:cs="Arial"/>
          <w:sz w:val="22"/>
          <w:lang w:val="en-GB" w:eastAsia="en-GB"/>
        </w:rPr>
        <w:t xml:space="preserve">Registered Midwife in the Register of Nurses </w:t>
      </w:r>
      <w:r w:rsidRPr="00370C97">
        <w:rPr>
          <w:rFonts w:ascii="Calibri" w:eastAsia="Times New Roman" w:hAnsi="Calibri" w:cs="Arial"/>
          <w:color w:val="000000"/>
          <w:sz w:val="22"/>
          <w:lang w:eastAsia="en-IE"/>
        </w:rPr>
        <w:t>&amp; Midwives maintained by Bord Altranais agus Cnáimhseachais na hÉireann (Nursing and Midwifery Board of Ireland) or be entitled to be so registered</w:t>
      </w:r>
    </w:p>
    <w:p w14:paraId="724EBF7C" w14:textId="77777777" w:rsidR="00370C97" w:rsidRPr="00370C97" w:rsidRDefault="00370C97" w:rsidP="00370C97">
      <w:pPr>
        <w:spacing w:after="0" w:line="240" w:lineRule="auto"/>
        <w:ind w:left="705"/>
        <w:jc w:val="both"/>
        <w:rPr>
          <w:rFonts w:ascii="Calibri" w:eastAsia="Times New Roman" w:hAnsi="Calibri" w:cs="Arial"/>
          <w:sz w:val="22"/>
          <w:lang w:val="en-GB" w:eastAsia="en-GB"/>
        </w:rPr>
      </w:pPr>
    </w:p>
    <w:p w14:paraId="5214F481" w14:textId="77777777" w:rsidR="00370C97" w:rsidRPr="00370C97" w:rsidRDefault="00370C97" w:rsidP="00370C97">
      <w:pPr>
        <w:spacing w:after="0" w:line="240" w:lineRule="auto"/>
        <w:jc w:val="center"/>
        <w:rPr>
          <w:rFonts w:ascii="Calibri" w:eastAsia="Times New Roman" w:hAnsi="Calibri" w:cs="Arial"/>
          <w:b/>
          <w:sz w:val="22"/>
          <w:lang w:val="en-GB" w:eastAsia="en-GB"/>
        </w:rPr>
      </w:pPr>
      <w:r w:rsidRPr="00370C97">
        <w:rPr>
          <w:rFonts w:ascii="Calibri" w:eastAsia="Times New Roman" w:hAnsi="Calibri" w:cs="Arial"/>
          <w:b/>
          <w:sz w:val="22"/>
          <w:lang w:val="en-GB" w:eastAsia="en-GB"/>
        </w:rPr>
        <w:t>And</w:t>
      </w:r>
    </w:p>
    <w:p w14:paraId="08F4C777" w14:textId="77777777" w:rsidR="00370C97" w:rsidRPr="00370C97" w:rsidRDefault="00370C97" w:rsidP="00370C97">
      <w:pPr>
        <w:numPr>
          <w:ilvl w:val="0"/>
          <w:numId w:val="26"/>
        </w:numPr>
        <w:autoSpaceDE w:val="0"/>
        <w:autoSpaceDN w:val="0"/>
        <w:adjustRightInd w:val="0"/>
        <w:spacing w:after="0" w:line="240" w:lineRule="auto"/>
        <w:ind w:left="769"/>
        <w:rPr>
          <w:rFonts w:ascii="Calibri" w:eastAsia="Times New Roman" w:hAnsi="Calibri" w:cs="Calibri"/>
          <w:sz w:val="22"/>
          <w:lang w:val="en-GB" w:eastAsia="en-GB"/>
        </w:rPr>
      </w:pPr>
      <w:r w:rsidRPr="00370C97">
        <w:rPr>
          <w:rFonts w:ascii="Calibri" w:eastAsia="Times New Roman" w:hAnsi="Calibri" w:cs="Calibri"/>
          <w:sz w:val="22"/>
          <w:lang w:val="en-GB" w:eastAsia="en-GB"/>
        </w:rPr>
        <w:t>Have at least 5 years post registration experience or an aggregrate of 5 years fulltime post registration experience) of which 2 must be in the speciality   area of Maternity services. (working as a midwife)</w:t>
      </w:r>
    </w:p>
    <w:p w14:paraId="3194E876" w14:textId="77777777" w:rsidR="00370C97" w:rsidRPr="00370C97" w:rsidRDefault="00370C97" w:rsidP="00370C97">
      <w:pPr>
        <w:spacing w:after="0" w:line="240" w:lineRule="auto"/>
        <w:rPr>
          <w:rFonts w:ascii="Calibri" w:eastAsia="Times New Roman" w:hAnsi="Calibri" w:cs="Arial"/>
          <w:sz w:val="22"/>
          <w:lang w:val="en-GB" w:eastAsia="en-GB"/>
        </w:rPr>
      </w:pPr>
    </w:p>
    <w:p w14:paraId="38A6D49A" w14:textId="77777777" w:rsidR="00370C97" w:rsidRPr="00370C97" w:rsidRDefault="00370C97" w:rsidP="00370C97">
      <w:pPr>
        <w:spacing w:after="0" w:line="240" w:lineRule="auto"/>
        <w:jc w:val="center"/>
        <w:rPr>
          <w:rFonts w:ascii="Calibri" w:eastAsia="Times New Roman" w:hAnsi="Calibri" w:cs="Arial"/>
          <w:b/>
          <w:sz w:val="22"/>
          <w:lang w:val="en-GB" w:eastAsia="en-GB"/>
        </w:rPr>
      </w:pPr>
      <w:r w:rsidRPr="00370C97">
        <w:rPr>
          <w:rFonts w:ascii="Calibri" w:eastAsia="Times New Roman" w:hAnsi="Calibri" w:cs="Arial"/>
          <w:b/>
          <w:sz w:val="22"/>
          <w:lang w:val="en-GB" w:eastAsia="en-GB"/>
        </w:rPr>
        <w:t>And</w:t>
      </w:r>
    </w:p>
    <w:p w14:paraId="7336FAB3" w14:textId="77777777" w:rsidR="00370C97" w:rsidRPr="00370C97" w:rsidRDefault="00370C97" w:rsidP="00370C97">
      <w:pPr>
        <w:numPr>
          <w:ilvl w:val="0"/>
          <w:numId w:val="25"/>
        </w:numPr>
        <w:spacing w:after="0" w:line="240" w:lineRule="auto"/>
        <w:rPr>
          <w:rFonts w:ascii="Calibri" w:eastAsia="Times New Roman" w:hAnsi="Calibri" w:cs="Arial"/>
          <w:b/>
          <w:sz w:val="22"/>
          <w:lang w:val="en-GB" w:eastAsia="en-GB"/>
        </w:rPr>
      </w:pPr>
      <w:r w:rsidRPr="00370C97">
        <w:rPr>
          <w:rFonts w:ascii="Calibri" w:eastAsia="Times New Roman" w:hAnsi="Calibri" w:cs="Arial"/>
          <w:sz w:val="22"/>
          <w:lang w:val="en-GB" w:eastAsia="en-GB"/>
        </w:rPr>
        <w:t xml:space="preserve">Have the clinical, managerial and administrative capacity to properly discharge the functions of the role. </w:t>
      </w:r>
    </w:p>
    <w:p w14:paraId="1F3C8E4E" w14:textId="77777777" w:rsidR="00370C97" w:rsidRPr="00370C97" w:rsidRDefault="00370C97" w:rsidP="00370C97">
      <w:pPr>
        <w:spacing w:after="0" w:line="240" w:lineRule="auto"/>
        <w:jc w:val="center"/>
        <w:rPr>
          <w:rFonts w:ascii="Calibri" w:eastAsia="Times New Roman" w:hAnsi="Calibri" w:cs="Arial"/>
          <w:b/>
          <w:sz w:val="22"/>
          <w:lang w:val="en-GB" w:eastAsia="en-GB"/>
        </w:rPr>
      </w:pPr>
      <w:r w:rsidRPr="00370C97">
        <w:rPr>
          <w:rFonts w:ascii="Calibri" w:eastAsia="Times New Roman" w:hAnsi="Calibri" w:cs="Arial"/>
          <w:b/>
          <w:sz w:val="22"/>
          <w:lang w:val="en-GB" w:eastAsia="en-GB"/>
        </w:rPr>
        <w:t>And</w:t>
      </w:r>
    </w:p>
    <w:p w14:paraId="712C01C0" w14:textId="77777777" w:rsidR="00370C97" w:rsidRPr="00370C97" w:rsidRDefault="00370C97" w:rsidP="00370C97">
      <w:pPr>
        <w:spacing w:after="0" w:line="240" w:lineRule="auto"/>
        <w:jc w:val="center"/>
        <w:rPr>
          <w:rFonts w:ascii="Calibri" w:eastAsia="Times New Roman" w:hAnsi="Calibri" w:cs="Arial"/>
          <w:sz w:val="22"/>
          <w:lang w:val="en-GB" w:eastAsia="en-GB"/>
        </w:rPr>
      </w:pPr>
    </w:p>
    <w:p w14:paraId="610996E3" w14:textId="77777777" w:rsidR="00370C97" w:rsidRPr="00370C97" w:rsidRDefault="00370C97" w:rsidP="00370C97">
      <w:pPr>
        <w:numPr>
          <w:ilvl w:val="0"/>
          <w:numId w:val="25"/>
        </w:numPr>
        <w:spacing w:after="0" w:line="240" w:lineRule="auto"/>
        <w:rPr>
          <w:rFonts w:ascii="Calibri" w:eastAsia="Times New Roman" w:hAnsi="Calibri" w:cs="Arial"/>
          <w:sz w:val="22"/>
          <w:lang w:val="en-GB" w:eastAsia="en-GB"/>
        </w:rPr>
      </w:pPr>
      <w:r w:rsidRPr="00370C97">
        <w:rPr>
          <w:rFonts w:ascii="Calibri" w:eastAsia="Times New Roman" w:hAnsi="Calibri" w:cs="Arial"/>
          <w:sz w:val="22"/>
          <w:lang w:val="en-GB" w:eastAsia="en-GB"/>
        </w:rPr>
        <w:t>Demonstrate evidence of continuing professional development at the appropriate level</w:t>
      </w:r>
    </w:p>
    <w:p w14:paraId="47EE5B68" w14:textId="77777777" w:rsidR="00370C97" w:rsidRPr="00370C97" w:rsidRDefault="00370C97" w:rsidP="00370C97">
      <w:pPr>
        <w:spacing w:after="0" w:line="240" w:lineRule="auto"/>
        <w:ind w:right="-66"/>
        <w:jc w:val="center"/>
        <w:rPr>
          <w:rFonts w:ascii="Calibri" w:eastAsia="Times New Roman" w:hAnsi="Calibri" w:cs="Arial"/>
          <w:b/>
          <w:iCs/>
          <w:sz w:val="22"/>
          <w:lang w:val="en-GB" w:eastAsia="en-GB"/>
        </w:rPr>
      </w:pPr>
      <w:r w:rsidRPr="00370C97">
        <w:rPr>
          <w:rFonts w:ascii="Calibri" w:eastAsia="Times New Roman" w:hAnsi="Calibri" w:cs="Arial"/>
          <w:b/>
          <w:iCs/>
          <w:sz w:val="22"/>
          <w:lang w:val="en-GB" w:eastAsia="en-GB"/>
        </w:rPr>
        <w:t>And</w:t>
      </w:r>
    </w:p>
    <w:p w14:paraId="1E356F90" w14:textId="77777777" w:rsidR="00370C97" w:rsidRPr="00370C97" w:rsidRDefault="00370C97" w:rsidP="00370C97">
      <w:pPr>
        <w:autoSpaceDE w:val="0"/>
        <w:autoSpaceDN w:val="0"/>
        <w:adjustRightInd w:val="0"/>
        <w:spacing w:after="0" w:line="240" w:lineRule="atLeast"/>
        <w:ind w:left="360"/>
        <w:contextualSpacing/>
        <w:rPr>
          <w:rFonts w:eastAsia="Times New Roman" w:cs="Arial"/>
          <w:iCs/>
          <w:szCs w:val="20"/>
          <w:lang w:val="en-GB" w:eastAsia="en-GB"/>
        </w:rPr>
      </w:pPr>
    </w:p>
    <w:p w14:paraId="0305A56F" w14:textId="77777777" w:rsidR="00370C97" w:rsidRPr="00370C97" w:rsidRDefault="00370C97" w:rsidP="00370C97">
      <w:pPr>
        <w:autoSpaceDE w:val="0"/>
        <w:autoSpaceDN w:val="0"/>
        <w:adjustRightInd w:val="0"/>
        <w:spacing w:after="0" w:line="240" w:lineRule="atLeast"/>
        <w:contextualSpacing/>
        <w:rPr>
          <w:rFonts w:eastAsia="Times New Roman" w:cs="Arial"/>
          <w:iCs/>
          <w:szCs w:val="20"/>
          <w:lang w:val="en-GB" w:eastAsia="en-GB"/>
        </w:rPr>
      </w:pPr>
    </w:p>
    <w:p w14:paraId="0AA836B2" w14:textId="77777777" w:rsidR="00370C97" w:rsidRPr="00370C97" w:rsidRDefault="00370C97" w:rsidP="00370C97">
      <w:pPr>
        <w:spacing w:after="0" w:line="240" w:lineRule="auto"/>
        <w:ind w:right="-66"/>
        <w:rPr>
          <w:rFonts w:ascii="Calibri" w:eastAsia="Times New Roman" w:hAnsi="Calibri" w:cs="Arial"/>
          <w:iCs/>
          <w:sz w:val="22"/>
          <w:lang w:val="en-GB" w:eastAsia="en-GB"/>
        </w:rPr>
      </w:pPr>
      <w:r w:rsidRPr="00370C97">
        <w:rPr>
          <w:rFonts w:ascii="Calibri" w:eastAsia="Times New Roman" w:hAnsi="Calibri" w:cs="Arial"/>
          <w:b/>
          <w:iCs/>
          <w:sz w:val="22"/>
          <w:lang w:val="en-GB" w:eastAsia="en-GB"/>
        </w:rPr>
        <w:t xml:space="preserve">(b) </w:t>
      </w:r>
      <w:r w:rsidRPr="00370C97">
        <w:rPr>
          <w:rFonts w:ascii="Calibri" w:eastAsia="Times New Roman" w:hAnsi="Calibri" w:cs="Arial"/>
          <w:iCs/>
          <w:sz w:val="22"/>
          <w:lang w:val="en-GB" w:eastAsia="en-GB"/>
        </w:rPr>
        <w:t>Candidates must possess the requisite knowledge and ability including a high standard of suitability and clinical, managerial and administrative capacity to properly discharge the functions of the role.</w:t>
      </w:r>
    </w:p>
    <w:p w14:paraId="7246F3F3" w14:textId="77777777" w:rsidR="00370C97" w:rsidRPr="00370C97" w:rsidRDefault="00370C97" w:rsidP="00370C97">
      <w:pPr>
        <w:spacing w:after="0" w:line="240" w:lineRule="auto"/>
        <w:ind w:right="-66"/>
        <w:rPr>
          <w:rFonts w:ascii="Calibri" w:eastAsia="Times New Roman" w:hAnsi="Calibri" w:cs="Arial"/>
          <w:iCs/>
          <w:sz w:val="22"/>
          <w:lang w:val="en-GB" w:eastAsia="en-GB"/>
        </w:rPr>
      </w:pPr>
    </w:p>
    <w:p w14:paraId="2709A555" w14:textId="77777777" w:rsidR="00370C97" w:rsidRPr="00370C97" w:rsidRDefault="00370C97" w:rsidP="00370C97">
      <w:pPr>
        <w:spacing w:after="0" w:line="276" w:lineRule="auto"/>
        <w:ind w:right="-66"/>
        <w:rPr>
          <w:rFonts w:ascii="Calibri" w:eastAsia="Times New Roman" w:hAnsi="Calibri" w:cs="Arial"/>
          <w:b/>
          <w:iCs/>
          <w:sz w:val="22"/>
          <w:lang w:val="en-GB" w:eastAsia="en-GB"/>
        </w:rPr>
      </w:pPr>
      <w:r w:rsidRPr="00370C97">
        <w:rPr>
          <w:rFonts w:ascii="Calibri" w:eastAsia="Times New Roman" w:hAnsi="Calibri" w:cs="Arial"/>
          <w:b/>
          <w:iCs/>
          <w:sz w:val="22"/>
          <w:lang w:val="en-GB" w:eastAsia="en-GB"/>
        </w:rPr>
        <w:t xml:space="preserve">2. </w:t>
      </w:r>
      <w:r w:rsidRPr="00370C97">
        <w:rPr>
          <w:rFonts w:ascii="Calibri" w:eastAsia="Times New Roman" w:hAnsi="Calibri" w:cs="Arial"/>
          <w:b/>
          <w:iCs/>
          <w:sz w:val="22"/>
          <w:u w:val="single"/>
          <w:lang w:val="en-GB" w:eastAsia="en-GB"/>
        </w:rPr>
        <w:t>Annual registration</w:t>
      </w:r>
    </w:p>
    <w:p w14:paraId="3818865F" w14:textId="77777777" w:rsidR="00370C97" w:rsidRPr="00370C97" w:rsidRDefault="00370C97" w:rsidP="00370C97">
      <w:pPr>
        <w:spacing w:after="0" w:line="276" w:lineRule="auto"/>
        <w:ind w:right="-66"/>
        <w:rPr>
          <w:rFonts w:ascii="Calibri" w:eastAsia="Times New Roman" w:hAnsi="Calibri" w:cs="Arial"/>
          <w:iCs/>
          <w:sz w:val="22"/>
          <w:lang w:val="en-GB" w:eastAsia="en-GB"/>
        </w:rPr>
      </w:pPr>
      <w:r w:rsidRPr="00370C97">
        <w:rPr>
          <w:rFonts w:ascii="Calibri" w:eastAsia="Times New Roman" w:hAnsi="Calibri" w:cs="Arial"/>
          <w:iCs/>
          <w:sz w:val="22"/>
          <w:lang w:val="en-GB" w:eastAsia="en-GB"/>
        </w:rPr>
        <w:t>(i) Practitioners must maintain live annual registration on the relevant division of the Register of Nurses and Midwives maintained by the Nursing and Midwifery Board of Ireland (Bord Altranais agus Cnáimhseachais na hÉireann).</w:t>
      </w:r>
    </w:p>
    <w:p w14:paraId="1FE7B1D9" w14:textId="77777777" w:rsidR="00370C97" w:rsidRPr="00370C97" w:rsidRDefault="00370C97" w:rsidP="00370C97">
      <w:pPr>
        <w:spacing w:after="0" w:line="276" w:lineRule="auto"/>
        <w:ind w:right="-66"/>
        <w:rPr>
          <w:rFonts w:ascii="Calibri" w:eastAsia="Times New Roman" w:hAnsi="Calibri" w:cs="Arial"/>
          <w:iCs/>
          <w:sz w:val="22"/>
          <w:lang w:val="en-GB" w:eastAsia="en-GB"/>
        </w:rPr>
      </w:pPr>
    </w:p>
    <w:p w14:paraId="169E8250" w14:textId="77777777" w:rsidR="00370C97" w:rsidRPr="00370C97" w:rsidRDefault="00370C97" w:rsidP="00370C97">
      <w:pPr>
        <w:spacing w:after="0" w:line="276" w:lineRule="auto"/>
        <w:ind w:right="-66"/>
        <w:jc w:val="center"/>
        <w:rPr>
          <w:rFonts w:ascii="Calibri" w:eastAsia="Times New Roman" w:hAnsi="Calibri" w:cs="Arial"/>
          <w:b/>
          <w:iCs/>
          <w:sz w:val="22"/>
          <w:lang w:val="en-GB" w:eastAsia="en-GB"/>
        </w:rPr>
      </w:pPr>
      <w:r w:rsidRPr="00370C97">
        <w:rPr>
          <w:rFonts w:ascii="Calibri" w:eastAsia="Times New Roman" w:hAnsi="Calibri" w:cs="Arial"/>
          <w:b/>
          <w:iCs/>
          <w:sz w:val="22"/>
          <w:lang w:val="en-GB" w:eastAsia="en-GB"/>
        </w:rPr>
        <w:t>And</w:t>
      </w:r>
    </w:p>
    <w:p w14:paraId="59F9FE8B" w14:textId="77777777" w:rsidR="00370C97" w:rsidRPr="00370C97" w:rsidRDefault="00370C97" w:rsidP="00370C97">
      <w:pPr>
        <w:spacing w:after="0" w:line="276" w:lineRule="auto"/>
        <w:ind w:right="-66"/>
        <w:rPr>
          <w:rFonts w:ascii="Calibri" w:eastAsia="Times New Roman" w:hAnsi="Calibri" w:cs="Arial"/>
          <w:b/>
          <w:iCs/>
          <w:sz w:val="22"/>
          <w:lang w:val="en-GB" w:eastAsia="en-GB"/>
        </w:rPr>
      </w:pPr>
    </w:p>
    <w:p w14:paraId="66A6FF46" w14:textId="77777777" w:rsidR="00370C97" w:rsidRPr="00370C97" w:rsidRDefault="00370C97" w:rsidP="00370C97">
      <w:pPr>
        <w:spacing w:after="0" w:line="276" w:lineRule="auto"/>
        <w:ind w:right="-66"/>
        <w:rPr>
          <w:rFonts w:ascii="Calibri" w:eastAsia="Times New Roman" w:hAnsi="Calibri" w:cs="Arial"/>
          <w:iCs/>
          <w:sz w:val="22"/>
          <w:lang w:val="en-GB" w:eastAsia="en-GB"/>
        </w:rPr>
      </w:pPr>
      <w:r w:rsidRPr="00370C97">
        <w:rPr>
          <w:rFonts w:ascii="Calibri" w:eastAsia="Times New Roman" w:hAnsi="Calibri" w:cs="Arial"/>
          <w:iCs/>
          <w:sz w:val="22"/>
          <w:lang w:val="en-GB" w:eastAsia="en-GB"/>
        </w:rPr>
        <w:t>(ii) Confirm annual registration with NMBI to the HSE by way of the annual Patient Safety Assurance Certificate (PSAC).</w:t>
      </w:r>
    </w:p>
    <w:p w14:paraId="38D5B0E2" w14:textId="77777777" w:rsidR="00370C97" w:rsidRPr="0074202D" w:rsidRDefault="00370C97" w:rsidP="00370C97">
      <w:pPr>
        <w:spacing w:after="0" w:line="276" w:lineRule="auto"/>
        <w:jc w:val="both"/>
        <w:rPr>
          <w:rFonts w:eastAsia="Times New Roman" w:cs="Arial"/>
          <w:b/>
          <w:szCs w:val="20"/>
          <w:u w:val="single"/>
          <w:lang w:eastAsia="en-GB"/>
        </w:rPr>
      </w:pPr>
    </w:p>
    <w:p w14:paraId="105FA160" w14:textId="77777777" w:rsidR="0074202D" w:rsidRPr="0074202D" w:rsidRDefault="0074202D" w:rsidP="0074202D">
      <w:pPr>
        <w:spacing w:after="0" w:line="240" w:lineRule="auto"/>
        <w:jc w:val="both"/>
        <w:rPr>
          <w:rFonts w:eastAsia="Times New Roman" w:cs="Arial"/>
          <w:b/>
          <w:szCs w:val="20"/>
          <w:u w:val="single"/>
          <w:lang w:eastAsia="en-GB"/>
        </w:rPr>
      </w:pPr>
    </w:p>
    <w:p w14:paraId="615F30B0" w14:textId="32B2D40B" w:rsidR="00D85613" w:rsidRPr="00D85613" w:rsidRDefault="00D85613" w:rsidP="0074202D">
      <w:pPr>
        <w:spacing w:after="0" w:line="240" w:lineRule="auto"/>
        <w:jc w:val="both"/>
        <w:rPr>
          <w:rFonts w:eastAsia="Times New Roman" w:cs="Arial"/>
          <w:bCs/>
          <w:iCs/>
          <w:szCs w:val="20"/>
          <w:lang w:val="en-GB" w:eastAsia="en-GB"/>
        </w:rPr>
      </w:pPr>
    </w:p>
    <w:p w14:paraId="6D0F2EFF" w14:textId="1C43D226"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 xml:space="preserve">3. Health </w:t>
      </w:r>
    </w:p>
    <w:p w14:paraId="3D53D55F" w14:textId="2E550C93" w:rsidR="00686B50" w:rsidRPr="002F439B" w:rsidRDefault="00686B50" w:rsidP="00686B50">
      <w:pPr>
        <w:widowControl w:val="0"/>
        <w:autoSpaceDE w:val="0"/>
        <w:autoSpaceDN w:val="0"/>
        <w:adjustRightInd w:val="0"/>
        <w:jc w:val="both"/>
        <w:rPr>
          <w:rFonts w:cs="Arial"/>
        </w:rPr>
      </w:pPr>
      <w:r w:rsidRPr="0F7AD941">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42D79B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4. Character</w:t>
      </w:r>
    </w:p>
    <w:p w14:paraId="6FA4853A" w14:textId="77777777" w:rsidR="00686B50" w:rsidRPr="00802A3B" w:rsidRDefault="00686B50" w:rsidP="00686B50">
      <w:pPr>
        <w:widowControl w:val="0"/>
        <w:autoSpaceDE w:val="0"/>
        <w:autoSpaceDN w:val="0"/>
        <w:adjustRightInd w:val="0"/>
        <w:jc w:val="both"/>
        <w:rPr>
          <w:rFonts w:cs="Arial"/>
        </w:rPr>
      </w:pPr>
      <w:r w:rsidRPr="0F7AD941">
        <w:rPr>
          <w:rFonts w:cs="Arial"/>
        </w:rPr>
        <w:t>Candidates for and any person holding the office must be of good character.</w:t>
      </w:r>
    </w:p>
    <w:p w14:paraId="5A31B5DB" w14:textId="77777777" w:rsidR="00D85613" w:rsidRPr="00D85613" w:rsidRDefault="00D85613" w:rsidP="00D85613">
      <w:pPr>
        <w:spacing w:after="0" w:line="240" w:lineRule="auto"/>
        <w:jc w:val="both"/>
        <w:rPr>
          <w:rFonts w:eastAsia="Times New Roman" w:cs="Arial"/>
          <w:bCs/>
          <w:iCs/>
          <w:szCs w:val="20"/>
          <w:lang w:val="en-GB" w:eastAsia="en-GB"/>
        </w:rPr>
      </w:pPr>
      <w:r w:rsidRPr="00D85613">
        <w:rPr>
          <w:rFonts w:eastAsia="Times New Roman" w:cs="Arial"/>
          <w:b/>
          <w:i/>
          <w:szCs w:val="20"/>
          <w:lang w:val="en-GB" w:eastAsia="en-GB"/>
        </w:rPr>
        <w:t xml:space="preserve">Please note that appointment to and continuation in posts that require statutory registration is dependent upon the post holder maintaining annual registration in the relevant division of the </w:t>
      </w:r>
      <w:r w:rsidRPr="00D85613">
        <w:rPr>
          <w:rFonts w:eastAsia="Times New Roman" w:cs="Arial"/>
          <w:b/>
          <w:i/>
          <w:szCs w:val="20"/>
          <w:lang w:val="en-GB" w:eastAsia="en-GB"/>
        </w:rPr>
        <w:lastRenderedPageBreak/>
        <w:t xml:space="preserve">register maintained by </w:t>
      </w:r>
      <w:r w:rsidRPr="00D85613">
        <w:rPr>
          <w:rFonts w:eastAsia="Times New Roman" w:cs="Arial"/>
          <w:b/>
          <w:i/>
          <w:iCs/>
          <w:szCs w:val="20"/>
          <w:lang w:val="en-GB" w:eastAsia="en-GB"/>
        </w:rPr>
        <w:t>Bord Altranais agus Cnáimhseachais na hÉireann (Nursing &amp; Midwifery Board of Ireland)</w:t>
      </w:r>
      <w:r w:rsidRPr="00D85613">
        <w:rPr>
          <w:rFonts w:eastAsia="Times New Roman" w:cs="Arial"/>
          <w:b/>
          <w:i/>
          <w:szCs w:val="20"/>
          <w:lang w:eastAsia="en-IE"/>
        </w:rPr>
        <w:t xml:space="preserve"> by way of the Patient Safety Assurance Certificate (PSAC)</w:t>
      </w:r>
    </w:p>
    <w:p w14:paraId="4AFE1B9E" w14:textId="160CE8E2"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678BD470" w14:textId="77777777" w:rsidR="00D85613" w:rsidRPr="00D85613" w:rsidRDefault="00D85613" w:rsidP="00D85613">
      <w:pPr>
        <w:spacing w:after="0" w:line="240" w:lineRule="auto"/>
        <w:rPr>
          <w:rFonts w:eastAsia="Times New Roman" w:cs="Arial"/>
          <w:b/>
          <w:bCs/>
          <w:iCs/>
          <w:szCs w:val="20"/>
          <w:lang w:val="en-GB" w:eastAsia="en-GB"/>
        </w:rPr>
      </w:pPr>
      <w:r w:rsidRPr="00D85613">
        <w:rPr>
          <w:rFonts w:eastAsia="Times New Roman" w:cs="Arial"/>
          <w:b/>
          <w:bCs/>
          <w:iCs/>
          <w:szCs w:val="20"/>
          <w:lang w:val="en-GB" w:eastAsia="en-GB"/>
        </w:rPr>
        <w:t>All candidates must:</w:t>
      </w:r>
    </w:p>
    <w:p w14:paraId="6281C53D"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szCs w:val="20"/>
          <w:lang w:val="en-GB" w:eastAsia="en-GB"/>
        </w:rPr>
        <w:t xml:space="preserve">The </w:t>
      </w:r>
      <w:r w:rsidRPr="0074202D">
        <w:rPr>
          <w:rFonts w:eastAsia="Times New Roman" w:cs="Arial"/>
          <w:bCs/>
          <w:szCs w:val="20"/>
          <w:lang w:val="en-GB" w:eastAsia="en-GB"/>
        </w:rPr>
        <w:t>post-specific requirements or experience required to develop</w:t>
      </w:r>
      <w:r w:rsidRPr="0074202D">
        <w:rPr>
          <w:rFonts w:eastAsia="Times New Roman" w:cs="Arial"/>
          <w:bCs/>
          <w:iCs/>
          <w:szCs w:val="20"/>
          <w:lang w:val="en-GB" w:eastAsia="en-GB"/>
        </w:rPr>
        <w:t xml:space="preserve"> the </w:t>
      </w:r>
      <w:r w:rsidRPr="0074202D">
        <w:rPr>
          <w:rFonts w:eastAsia="Times New Roman" w:cs="Arial"/>
          <w:szCs w:val="20"/>
          <w:lang w:val="en-GB" w:eastAsia="en-GB"/>
        </w:rPr>
        <w:t xml:space="preserve">specific CMS includes: </w:t>
      </w:r>
    </w:p>
    <w:p w14:paraId="277893CC" w14:textId="77777777" w:rsidR="0074202D" w:rsidRPr="0074202D" w:rsidRDefault="0074202D" w:rsidP="0074202D">
      <w:pPr>
        <w:spacing w:after="0" w:line="240" w:lineRule="auto"/>
        <w:jc w:val="both"/>
        <w:rPr>
          <w:rFonts w:eastAsia="Times New Roman" w:cs="Arial"/>
          <w:szCs w:val="20"/>
          <w:lang w:val="en-GB" w:eastAsia="en-GB"/>
        </w:rPr>
      </w:pPr>
    </w:p>
    <w:p w14:paraId="57CABC65" w14:textId="77777777" w:rsidR="0074202D" w:rsidRPr="0074202D" w:rsidRDefault="0074202D" w:rsidP="0074202D">
      <w:pPr>
        <w:spacing w:after="0" w:line="240" w:lineRule="auto"/>
        <w:jc w:val="both"/>
        <w:rPr>
          <w:rFonts w:eastAsia="Times New Roman" w:cs="Arial"/>
          <w:b/>
          <w:iCs/>
          <w:szCs w:val="20"/>
          <w:lang w:val="en-GB" w:eastAsia="en-GB"/>
        </w:rPr>
      </w:pPr>
      <w:r w:rsidRPr="0074202D">
        <w:rPr>
          <w:rFonts w:eastAsia="Times New Roman" w:cs="Arial"/>
          <w:bCs/>
          <w:iCs/>
          <w:szCs w:val="20"/>
          <w:lang w:val="en-GB" w:eastAsia="en-GB"/>
        </w:rPr>
        <w:t xml:space="preserve">Demonstrate depth and breadth of Nursing/Midwifery experience in the specialist area of </w:t>
      </w:r>
      <w:r w:rsidRPr="0074202D">
        <w:rPr>
          <w:rFonts w:ascii="Times New Roman" w:eastAsia="Times New Roman" w:hAnsi="Times New Roman" w:cs="Times New Roman"/>
          <w:b/>
          <w:sz w:val="24"/>
          <w:szCs w:val="24"/>
          <w:lang w:val="en-GB" w:eastAsia="en-GB"/>
        </w:rPr>
        <w:t>(Ultrasonography)</w:t>
      </w:r>
      <w:r w:rsidRPr="0074202D">
        <w:rPr>
          <w:rFonts w:ascii="Times New Roman" w:eastAsia="Times New Roman" w:hAnsi="Times New Roman" w:cs="Times New Roman"/>
          <w:sz w:val="24"/>
          <w:szCs w:val="24"/>
          <w:lang w:val="en-GB" w:eastAsia="en-GB"/>
        </w:rPr>
        <w:t xml:space="preserve"> </w:t>
      </w:r>
      <w:r w:rsidRPr="0074202D">
        <w:rPr>
          <w:rFonts w:eastAsia="Times New Roman" w:cs="Arial"/>
          <w:b/>
          <w:iCs/>
          <w:szCs w:val="20"/>
          <w:lang w:val="en-GB" w:eastAsia="en-GB"/>
        </w:rPr>
        <w:t>(Obstetrics/Gynaecology).</w:t>
      </w:r>
    </w:p>
    <w:p w14:paraId="17AA4CE1" w14:textId="77777777" w:rsidR="0074202D" w:rsidRPr="0074202D" w:rsidRDefault="0074202D" w:rsidP="0074202D">
      <w:pPr>
        <w:spacing w:after="0" w:line="240" w:lineRule="auto"/>
        <w:jc w:val="both"/>
        <w:rPr>
          <w:rFonts w:eastAsia="Times New Roman" w:cs="Arial"/>
          <w:bCs/>
          <w:iCs/>
          <w:szCs w:val="20"/>
          <w:lang w:val="en-GB" w:eastAsia="en-GB"/>
        </w:rPr>
      </w:pPr>
    </w:p>
    <w:p w14:paraId="7B541393" w14:textId="77777777" w:rsidR="0074202D" w:rsidRPr="0074202D" w:rsidRDefault="0074202D" w:rsidP="0074202D">
      <w:pPr>
        <w:spacing w:after="0" w:line="240" w:lineRule="auto"/>
        <w:jc w:val="both"/>
        <w:rPr>
          <w:rFonts w:eastAsia="Times New Roman" w:cs="Arial"/>
          <w:bCs/>
          <w:iCs/>
          <w:szCs w:val="20"/>
          <w:lang w:val="en-GB" w:eastAsia="en-GB"/>
        </w:rPr>
      </w:pPr>
      <w:r w:rsidRPr="0074202D">
        <w:rPr>
          <w:rFonts w:eastAsia="Times New Roman" w:cs="Arial"/>
          <w:bCs/>
          <w:iCs/>
          <w:szCs w:val="20"/>
          <w:lang w:val="en-GB" w:eastAsia="en-GB"/>
        </w:rPr>
        <w:t>Where appropriate have undertaken or agree to undertake, within an agreed timeframe, the Nurse Prescribing of Medicinal Products Certificate.</w:t>
      </w:r>
    </w:p>
    <w:p w14:paraId="637FE550" w14:textId="77777777" w:rsidR="0074202D" w:rsidRPr="0074202D" w:rsidRDefault="0074202D" w:rsidP="0074202D">
      <w:pPr>
        <w:spacing w:after="0" w:line="240" w:lineRule="auto"/>
        <w:jc w:val="both"/>
        <w:rPr>
          <w:rFonts w:eastAsia="Times New Roman" w:cs="Arial"/>
          <w:bCs/>
          <w:iCs/>
          <w:szCs w:val="20"/>
          <w:lang w:val="en-GB" w:eastAsia="en-GB"/>
        </w:rPr>
      </w:pPr>
    </w:p>
    <w:p w14:paraId="41168024" w14:textId="3C8D1218" w:rsidR="00D85613" w:rsidRDefault="0074202D" w:rsidP="0074202D">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r w:rsidRPr="0074202D">
        <w:rPr>
          <w:rFonts w:eastAsia="Times New Roman" w:cs="Arial"/>
          <w:bCs/>
          <w:iCs/>
          <w:szCs w:val="20"/>
          <w:lang w:val="en-GB" w:eastAsia="en-GB"/>
        </w:rPr>
        <w:t>Formally apply for entry into the Interim ONMSD CNS/CMS database (until the database is transferred to its permanent location)</w:t>
      </w:r>
    </w:p>
    <w:p w14:paraId="18A65DE0" w14:textId="77777777" w:rsidR="00D85613" w:rsidRDefault="00D85613" w:rsidP="001547E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09CD667C" w14:textId="4CEF6FF1"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506D12" w:rsidRDefault="00612A9A" w:rsidP="00475E27">
      <w:pPr>
        <w:rPr>
          <w:rFonts w:cs="Arial"/>
          <w:b/>
          <w:szCs w:val="20"/>
        </w:rPr>
      </w:pPr>
      <w:r>
        <w:rPr>
          <w:rFonts w:cs="Arial"/>
          <w:szCs w:val="20"/>
        </w:rPr>
        <w:br w:type="page"/>
      </w:r>
      <w:bookmarkStart w:id="20" w:name="_Appendix_2:_Applicant"/>
      <w:bookmarkStart w:id="21" w:name="_Toc1175075085"/>
      <w:bookmarkEnd w:id="20"/>
      <w:r w:rsidR="002E719E" w:rsidRPr="00506D12">
        <w:rPr>
          <w:b/>
        </w:rPr>
        <w:lastRenderedPageBreak/>
        <w:t xml:space="preserve">Appendix 2: </w:t>
      </w:r>
      <w:r w:rsidR="0067555F" w:rsidRPr="00506D12">
        <w:rPr>
          <w:b/>
        </w:rPr>
        <w:t>EEA,</w:t>
      </w:r>
      <w:r w:rsidR="003C75C7" w:rsidRPr="00506D12">
        <w:rPr>
          <w:b/>
        </w:rPr>
        <w:t xml:space="preserve"> Swiss, British </w:t>
      </w:r>
      <w:r w:rsidR="004021A4" w:rsidRPr="00506D12">
        <w:rPr>
          <w:b/>
        </w:rPr>
        <w:t>and</w:t>
      </w:r>
      <w:r w:rsidR="003C75C7" w:rsidRPr="00506D12">
        <w:rPr>
          <w:b/>
        </w:rPr>
        <w:t xml:space="preserve"> Non-EEA Applicants</w:t>
      </w:r>
      <w:bookmarkEnd w:id="21"/>
      <w:r w:rsidR="003C75C7" w:rsidRPr="00506D12">
        <w:rPr>
          <w:b/>
        </w:rPr>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F439B">
      <w:pPr>
        <w:pStyle w:val="ListParagraph"/>
        <w:numPr>
          <w:ilvl w:val="0"/>
          <w:numId w:val="8"/>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2F439B">
      <w:pPr>
        <w:pStyle w:val="ListParagraph"/>
        <w:numPr>
          <w:ilvl w:val="0"/>
          <w:numId w:val="8"/>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34AA6" w:rsidP="002F439B">
      <w:pPr>
        <w:pStyle w:val="ListParagraph"/>
        <w:numPr>
          <w:ilvl w:val="0"/>
          <w:numId w:val="12"/>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34AA6" w:rsidP="002F439B">
      <w:pPr>
        <w:pStyle w:val="ListParagraph"/>
        <w:numPr>
          <w:ilvl w:val="0"/>
          <w:numId w:val="12"/>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34AA6" w:rsidP="002F439B">
      <w:pPr>
        <w:pStyle w:val="ListParagraph"/>
        <w:numPr>
          <w:ilvl w:val="0"/>
          <w:numId w:val="12"/>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34AA6"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2F439B">
      <w:pPr>
        <w:pStyle w:val="ListParagraph"/>
        <w:numPr>
          <w:ilvl w:val="0"/>
          <w:numId w:val="7"/>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2F439B">
      <w:pPr>
        <w:pStyle w:val="ListParagraph"/>
        <w:numPr>
          <w:ilvl w:val="0"/>
          <w:numId w:val="7"/>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2F439B">
      <w:pPr>
        <w:pStyle w:val="ListParagraph"/>
        <w:numPr>
          <w:ilvl w:val="0"/>
          <w:numId w:val="7"/>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2F439B">
      <w:pPr>
        <w:numPr>
          <w:ilvl w:val="0"/>
          <w:numId w:val="5"/>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7A05C0" w:rsidRDefault="007A05C0" w:rsidP="0037769B">
      <w:pPr>
        <w:spacing w:after="0" w:line="240" w:lineRule="auto"/>
      </w:pPr>
      <w:r>
        <w:separator/>
      </w:r>
    </w:p>
  </w:endnote>
  <w:endnote w:type="continuationSeparator" w:id="0">
    <w:p w14:paraId="724E9FD9" w14:textId="77777777" w:rsidR="007A05C0" w:rsidRDefault="007A05C0"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C48D6CE" w:rsidR="007A05C0" w:rsidRPr="002B3EA9" w:rsidRDefault="007A05C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34AA6">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7A05C0" w:rsidRDefault="007A05C0" w:rsidP="0037769B">
      <w:pPr>
        <w:spacing w:after="0" w:line="240" w:lineRule="auto"/>
      </w:pPr>
      <w:r>
        <w:separator/>
      </w:r>
    </w:p>
  </w:footnote>
  <w:footnote w:type="continuationSeparator" w:id="0">
    <w:p w14:paraId="381FFE30" w14:textId="77777777" w:rsidR="007A05C0" w:rsidRDefault="007A05C0"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7A05C0" w:rsidRDefault="007A05C0">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83"/>
    <w:multiLevelType w:val="hybridMultilevel"/>
    <w:tmpl w:val="F5229CFC"/>
    <w:lvl w:ilvl="0" w:tplc="C150C430">
      <w:start w:val="2"/>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25653"/>
    <w:multiLevelType w:val="hybridMultilevel"/>
    <w:tmpl w:val="B9A47278"/>
    <w:lvl w:ilvl="0" w:tplc="18090017">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960F34"/>
    <w:multiLevelType w:val="hybridMultilevel"/>
    <w:tmpl w:val="02221BD0"/>
    <w:lvl w:ilvl="0" w:tplc="1809000F">
      <w:start w:val="2"/>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112C7936"/>
    <w:multiLevelType w:val="hybridMultilevel"/>
    <w:tmpl w:val="5A26C2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4D7340D"/>
    <w:multiLevelType w:val="hybridMultilevel"/>
    <w:tmpl w:val="7FE4BB4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2F2FD0"/>
    <w:multiLevelType w:val="multilevel"/>
    <w:tmpl w:val="2110C2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3857"/>
        </w:tabs>
        <w:ind w:left="3857"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8574F9A"/>
    <w:multiLevelType w:val="hybridMultilevel"/>
    <w:tmpl w:val="CD3031F6"/>
    <w:lvl w:ilvl="0" w:tplc="2A2AF3D2">
      <w:start w:val="1"/>
      <w:numFmt w:val="lowerLetter"/>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4274CB"/>
    <w:multiLevelType w:val="hybridMultilevel"/>
    <w:tmpl w:val="DC6E0B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5972341"/>
    <w:multiLevelType w:val="hybridMultilevel"/>
    <w:tmpl w:val="1010750C"/>
    <w:lvl w:ilvl="0" w:tplc="B4F225D4">
      <w:start w:val="1"/>
      <w:numFmt w:val="decimal"/>
      <w:lvlText w:val="%1."/>
      <w:lvlJc w:val="left"/>
      <w:pPr>
        <w:tabs>
          <w:tab w:val="num" w:pos="397"/>
        </w:tabs>
        <w:ind w:left="397" w:hanging="397"/>
      </w:pPr>
      <w:rPr>
        <w:rFonts w:ascii="Arial" w:hAnsi="Arial" w:cs="Arial" w:hint="default"/>
        <w:b/>
        <w:i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EE3390"/>
    <w:multiLevelType w:val="hybridMultilevel"/>
    <w:tmpl w:val="44F28DB4"/>
    <w:lvl w:ilvl="0" w:tplc="EB245550">
      <w:start w:val="1"/>
      <w:numFmt w:val="lowerRoman"/>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5ED6470"/>
    <w:multiLevelType w:val="hybridMultilevel"/>
    <w:tmpl w:val="D7882B8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274E3"/>
    <w:multiLevelType w:val="hybridMultilevel"/>
    <w:tmpl w:val="4C6AE91A"/>
    <w:lvl w:ilvl="0" w:tplc="553434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0"/>
  </w:num>
  <w:num w:numId="3">
    <w:abstractNumId w:val="1"/>
  </w:num>
  <w:num w:numId="4">
    <w:abstractNumId w:val="18"/>
  </w:num>
  <w:num w:numId="5">
    <w:abstractNumId w:val="25"/>
  </w:num>
  <w:num w:numId="6">
    <w:abstractNumId w:val="3"/>
  </w:num>
  <w:num w:numId="7">
    <w:abstractNumId w:val="17"/>
  </w:num>
  <w:num w:numId="8">
    <w:abstractNumId w:val="8"/>
  </w:num>
  <w:num w:numId="9">
    <w:abstractNumId w:val="23"/>
  </w:num>
  <w:num w:numId="10">
    <w:abstractNumId w:val="11"/>
  </w:num>
  <w:num w:numId="11">
    <w:abstractNumId w:val="2"/>
  </w:num>
  <w:num w:numId="12">
    <w:abstractNumId w:val="22"/>
  </w:num>
  <w:num w:numId="13">
    <w:abstractNumId w:val="16"/>
  </w:num>
  <w:num w:numId="14">
    <w:abstractNumId w:val="6"/>
  </w:num>
  <w:num w:numId="15">
    <w:abstractNumId w:val="13"/>
  </w:num>
  <w:num w:numId="16">
    <w:abstractNumId w:val="4"/>
  </w:num>
  <w:num w:numId="17">
    <w:abstractNumId w:val="0"/>
  </w:num>
  <w:num w:numId="18">
    <w:abstractNumId w:val="19"/>
  </w:num>
  <w:num w:numId="19">
    <w:abstractNumId w:val="12"/>
  </w:num>
  <w:num w:numId="20">
    <w:abstractNumId w:val="15"/>
  </w:num>
  <w:num w:numId="21">
    <w:abstractNumId w:val="9"/>
  </w:num>
  <w:num w:numId="22">
    <w:abstractNumId w:val="5"/>
  </w:num>
  <w:num w:numId="23">
    <w:abstractNumId w:val="24"/>
  </w:num>
  <w:num w:numId="24">
    <w:abstractNumId w:val="21"/>
  </w:num>
  <w:num w:numId="25">
    <w:abstractNumId w:val="7"/>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6987"/>
    <w:rsid w:val="001E7E07"/>
    <w:rsid w:val="001F1F70"/>
    <w:rsid w:val="00200C68"/>
    <w:rsid w:val="0020231B"/>
    <w:rsid w:val="00207132"/>
    <w:rsid w:val="00214A61"/>
    <w:rsid w:val="00234AA6"/>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439B"/>
    <w:rsid w:val="002F5C3B"/>
    <w:rsid w:val="002F6188"/>
    <w:rsid w:val="002F6AC6"/>
    <w:rsid w:val="00306BFB"/>
    <w:rsid w:val="00316603"/>
    <w:rsid w:val="00333041"/>
    <w:rsid w:val="0033449D"/>
    <w:rsid w:val="00335ABF"/>
    <w:rsid w:val="00347E2E"/>
    <w:rsid w:val="00363C7E"/>
    <w:rsid w:val="00370C97"/>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06D12"/>
    <w:rsid w:val="005154C9"/>
    <w:rsid w:val="005207D7"/>
    <w:rsid w:val="00522AF3"/>
    <w:rsid w:val="00523099"/>
    <w:rsid w:val="005260F8"/>
    <w:rsid w:val="00533D92"/>
    <w:rsid w:val="00533F41"/>
    <w:rsid w:val="00543DFA"/>
    <w:rsid w:val="00555944"/>
    <w:rsid w:val="00563FA9"/>
    <w:rsid w:val="00583D05"/>
    <w:rsid w:val="005851BC"/>
    <w:rsid w:val="00593A8F"/>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202D"/>
    <w:rsid w:val="007448B0"/>
    <w:rsid w:val="00745CEC"/>
    <w:rsid w:val="00760BD7"/>
    <w:rsid w:val="00762635"/>
    <w:rsid w:val="007704C4"/>
    <w:rsid w:val="00774BFC"/>
    <w:rsid w:val="00781020"/>
    <w:rsid w:val="00781C8A"/>
    <w:rsid w:val="00797602"/>
    <w:rsid w:val="007A05C0"/>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27B7"/>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5740D"/>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5613"/>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65C34"/>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5402/"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EE722-7024-455E-A8D1-5AC9465B7F5E}">
  <ds:schemaRefs>
    <ds:schemaRef ds:uri="http://schemas.microsoft.com/office/2006/documentManagement/types"/>
    <ds:schemaRef ds:uri="http://purl.org/dc/elements/1.1/"/>
    <ds:schemaRef ds:uri="http://schemas.microsoft.com/office/2006/metadata/properties"/>
    <ds:schemaRef ds:uri="a7858182-832b-405b-aa1d-319174dae4a6"/>
    <ds:schemaRef ds:uri="540502ad-e2ea-49e0-837d-f664c565700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CE4BC920-1F54-406A-B2AF-05F172F3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4</cp:revision>
  <cp:lastPrinted>2025-06-20T08:54:00Z</cp:lastPrinted>
  <dcterms:created xsi:type="dcterms:W3CDTF">2025-09-11T10:55:00Z</dcterms:created>
  <dcterms:modified xsi:type="dcterms:W3CDTF">2025-09-11T11:16:00Z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