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636A2" w14:textId="77777777" w:rsidR="00D50A67" w:rsidRPr="00A834BD" w:rsidRDefault="008363BC" w:rsidP="00A834BD">
      <w:pPr>
        <w:jc w:val="center"/>
        <w:rPr>
          <w:b/>
        </w:rPr>
      </w:pPr>
      <w:r w:rsidRPr="0035755A">
        <w:rPr>
          <w:rFonts w:ascii="Arial" w:hAnsi="Arial" w:cs="Arial"/>
          <w:b/>
          <w:noProof/>
          <w:lang w:val="en-IE" w:eastAsia="en-IE"/>
        </w:rPr>
        <w:drawing>
          <wp:anchor distT="0" distB="0" distL="114300" distR="114300" simplePos="0" relativeHeight="251660800" behindDoc="0" locked="0" layoutInCell="1" allowOverlap="1" wp14:anchorId="1566EAE1" wp14:editId="73102EBD">
            <wp:simplePos x="0" y="0"/>
            <wp:positionH relativeFrom="margin">
              <wp:posOffset>-981075</wp:posOffset>
            </wp:positionH>
            <wp:positionV relativeFrom="margin">
              <wp:posOffset>142240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8A982D" w14:textId="5BA438F8" w:rsidR="00652681" w:rsidRPr="00A834BD" w:rsidRDefault="00652681" w:rsidP="00A834BD">
      <w:pPr>
        <w:jc w:val="center"/>
        <w:rPr>
          <w:b/>
        </w:rPr>
      </w:pPr>
    </w:p>
    <w:p w14:paraId="61FCE072" w14:textId="462A5770" w:rsidR="00514546" w:rsidRPr="00A834BD" w:rsidRDefault="0047473F" w:rsidP="00A834BD">
      <w:pPr>
        <w:jc w:val="center"/>
        <w:rPr>
          <w:noProof/>
          <w:lang w:val="en-IE" w:eastAsia="en-IE"/>
        </w:rPr>
      </w:pPr>
      <w:r>
        <w:rPr>
          <w:noProof/>
          <w:lang w:val="en-IE" w:eastAsia="en-IE"/>
        </w:rPr>
        <w:drawing>
          <wp:anchor distT="0" distB="0" distL="114300" distR="114300" simplePos="0" relativeHeight="251661824" behindDoc="0" locked="0" layoutInCell="1" allowOverlap="1" wp14:editId="547A6AA1">
            <wp:simplePos x="0" y="0"/>
            <wp:positionH relativeFrom="column">
              <wp:posOffset>174625</wp:posOffset>
            </wp:positionH>
            <wp:positionV relativeFrom="paragraph">
              <wp:posOffset>98425</wp:posOffset>
            </wp:positionV>
            <wp:extent cx="3511550" cy="7664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1550" cy="766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B570C" w14:textId="78AC8987" w:rsidR="00514546" w:rsidRPr="00A834BD" w:rsidRDefault="00514546" w:rsidP="008363BC">
      <w:pPr>
        <w:ind w:left="-1276"/>
        <w:jc w:val="right"/>
        <w:rPr>
          <w:b/>
        </w:rPr>
      </w:pPr>
    </w:p>
    <w:p w14:paraId="288734D6" w14:textId="77777777" w:rsidR="005656FE" w:rsidRPr="00A834BD" w:rsidRDefault="005656FE" w:rsidP="00A834BD">
      <w:pPr>
        <w:ind w:left="-1260"/>
        <w:jc w:val="center"/>
        <w:rPr>
          <w:b/>
        </w:rPr>
      </w:pPr>
    </w:p>
    <w:p w14:paraId="6602C889" w14:textId="369F45A9" w:rsidR="00CF60FF" w:rsidRDefault="0013503A" w:rsidP="00A834BD">
      <w:pPr>
        <w:ind w:left="-1260"/>
        <w:jc w:val="right"/>
        <w:rPr>
          <w:rFonts w:ascii="Arial" w:hAnsi="Arial" w:cs="Arial"/>
          <w:b/>
          <w:iCs/>
        </w:rPr>
      </w:pPr>
      <w:r w:rsidRPr="00C34D6A">
        <w:rPr>
          <w:rFonts w:ascii="Arial" w:hAnsi="Arial" w:cs="Arial"/>
          <w:b/>
          <w:iCs/>
        </w:rPr>
        <w:t>Director of Nursing 1, Assistant (Operational Out of Hours)</w:t>
      </w:r>
    </w:p>
    <w:p w14:paraId="17403372" w14:textId="3D453FFE" w:rsidR="007D78BF" w:rsidRPr="007D78BF" w:rsidRDefault="007D78BF" w:rsidP="00A834BD">
      <w:pPr>
        <w:ind w:left="-1260"/>
        <w:jc w:val="right"/>
        <w:rPr>
          <w:rFonts w:ascii="Arial" w:hAnsi="Arial" w:cs="Arial"/>
          <w:b/>
          <w:iCs/>
        </w:rPr>
      </w:pPr>
      <w:r w:rsidRPr="007D78BF">
        <w:rPr>
          <w:rFonts w:ascii="Arial" w:hAnsi="Arial" w:cs="Arial"/>
          <w:b/>
          <w:bCs/>
        </w:rPr>
        <w:t>Stiúrthóir Cúnta Altranais 1</w:t>
      </w:r>
    </w:p>
    <w:p w14:paraId="13D424F6" w14:textId="77777777" w:rsidR="0013503A" w:rsidRPr="00C34D6A" w:rsidRDefault="0013503A" w:rsidP="00A834BD">
      <w:pPr>
        <w:ind w:left="-1260"/>
        <w:jc w:val="right"/>
        <w:rPr>
          <w:rFonts w:ascii="Arial" w:hAnsi="Arial" w:cs="Arial"/>
          <w:b/>
          <w:iCs/>
        </w:rPr>
      </w:pPr>
      <w:r w:rsidRPr="00C34D6A">
        <w:rPr>
          <w:rFonts w:ascii="Arial" w:hAnsi="Arial" w:cs="Arial"/>
          <w:b/>
          <w:iCs/>
        </w:rPr>
        <w:t>Letterkenny University Hospital</w:t>
      </w:r>
    </w:p>
    <w:p w14:paraId="4C9AA824" w14:textId="77777777" w:rsidR="00514546" w:rsidRPr="00C34D6A" w:rsidRDefault="00514546" w:rsidP="00A834BD">
      <w:pPr>
        <w:ind w:left="-1260"/>
        <w:jc w:val="right"/>
        <w:rPr>
          <w:rFonts w:ascii="Arial" w:hAnsi="Arial" w:cs="Arial"/>
          <w:b/>
        </w:rPr>
      </w:pPr>
      <w:r w:rsidRPr="00C34D6A">
        <w:rPr>
          <w:rFonts w:ascii="Arial" w:hAnsi="Arial" w:cs="Arial"/>
          <w:b/>
        </w:rPr>
        <w:t>Job Specification &amp; Terms and Conditions</w:t>
      </w:r>
    </w:p>
    <w:p w14:paraId="64313E73" w14:textId="77777777" w:rsidR="00CF60FF" w:rsidRPr="00A834BD" w:rsidRDefault="00CF60FF" w:rsidP="00A834BD">
      <w:pPr>
        <w:ind w:left="-1260"/>
        <w:jc w:val="right"/>
        <w:rPr>
          <w:b/>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D50A67" w:rsidRPr="00A834BD" w14:paraId="38A5A823" w14:textId="77777777" w:rsidTr="00363F42">
        <w:tc>
          <w:tcPr>
            <w:tcW w:w="2364" w:type="dxa"/>
          </w:tcPr>
          <w:p w14:paraId="5035A5A8" w14:textId="77777777" w:rsidR="00D50A67" w:rsidRPr="00C34D6A" w:rsidRDefault="00D50A67" w:rsidP="00A834BD">
            <w:pPr>
              <w:rPr>
                <w:rFonts w:ascii="Arial" w:hAnsi="Arial" w:cs="Arial"/>
                <w:b/>
                <w:bCs/>
              </w:rPr>
            </w:pPr>
            <w:r w:rsidRPr="00C34D6A">
              <w:rPr>
                <w:rFonts w:ascii="Arial" w:hAnsi="Arial" w:cs="Arial"/>
                <w:b/>
                <w:bCs/>
              </w:rPr>
              <w:t>Job Title and Grade</w:t>
            </w:r>
          </w:p>
        </w:tc>
        <w:tc>
          <w:tcPr>
            <w:tcW w:w="8394" w:type="dxa"/>
          </w:tcPr>
          <w:p w14:paraId="3520FCBE" w14:textId="550B894E" w:rsidR="00D50A67" w:rsidRPr="00C34D6A" w:rsidRDefault="0013503A" w:rsidP="00A834BD">
            <w:pPr>
              <w:tabs>
                <w:tab w:val="left" w:pos="283"/>
              </w:tabs>
              <w:rPr>
                <w:rFonts w:ascii="Arial" w:hAnsi="Arial" w:cs="Arial"/>
                <w:b/>
                <w:iCs/>
              </w:rPr>
            </w:pPr>
            <w:r w:rsidRPr="00C34D6A">
              <w:rPr>
                <w:rFonts w:ascii="Arial" w:hAnsi="Arial" w:cs="Arial"/>
                <w:b/>
                <w:iCs/>
              </w:rPr>
              <w:t>Director of Nursing 1, Assistant (Operational Out of Hours)</w:t>
            </w:r>
          </w:p>
          <w:p w14:paraId="4D8CCF47" w14:textId="77777777" w:rsidR="00D50A67" w:rsidRPr="00C34D6A" w:rsidRDefault="0013503A" w:rsidP="00A834BD">
            <w:pPr>
              <w:tabs>
                <w:tab w:val="left" w:pos="283"/>
              </w:tabs>
              <w:rPr>
                <w:rFonts w:ascii="Arial" w:hAnsi="Arial" w:cs="Arial"/>
                <w:i/>
                <w:iCs/>
              </w:rPr>
            </w:pPr>
            <w:r w:rsidRPr="00C34D6A">
              <w:rPr>
                <w:rFonts w:ascii="Arial" w:hAnsi="Arial" w:cs="Arial"/>
                <w:i/>
                <w:iCs/>
              </w:rPr>
              <w:t>(</w:t>
            </w:r>
            <w:r w:rsidR="00D50A67" w:rsidRPr="00C34D6A">
              <w:rPr>
                <w:rFonts w:ascii="Arial" w:hAnsi="Arial" w:cs="Arial"/>
                <w:i/>
                <w:iCs/>
              </w:rPr>
              <w:t>Grade Code</w:t>
            </w:r>
            <w:r w:rsidRPr="00C34D6A">
              <w:rPr>
                <w:rFonts w:ascii="Arial" w:hAnsi="Arial" w:cs="Arial"/>
                <w:i/>
                <w:iCs/>
              </w:rPr>
              <w:t>: 2910)</w:t>
            </w:r>
          </w:p>
          <w:p w14:paraId="2DF8B0DC" w14:textId="77777777" w:rsidR="00D50A67" w:rsidRPr="00C34D6A" w:rsidRDefault="00D50A67" w:rsidP="00A834BD">
            <w:pPr>
              <w:tabs>
                <w:tab w:val="left" w:pos="283"/>
              </w:tabs>
              <w:rPr>
                <w:rFonts w:ascii="Arial" w:hAnsi="Arial" w:cs="Arial"/>
              </w:rPr>
            </w:pPr>
          </w:p>
        </w:tc>
      </w:tr>
      <w:tr w:rsidR="008363BC" w:rsidRPr="00A834BD" w14:paraId="0207AF78" w14:textId="77777777" w:rsidTr="00363F42">
        <w:tc>
          <w:tcPr>
            <w:tcW w:w="2364" w:type="dxa"/>
          </w:tcPr>
          <w:p w14:paraId="463013BE" w14:textId="77777777" w:rsidR="008363BC" w:rsidRPr="0035755A" w:rsidRDefault="008363BC" w:rsidP="008363BC">
            <w:pPr>
              <w:rPr>
                <w:rFonts w:ascii="Arial" w:hAnsi="Arial" w:cs="Arial"/>
                <w:b/>
                <w:bCs/>
              </w:rPr>
            </w:pPr>
            <w:r w:rsidRPr="0035755A">
              <w:rPr>
                <w:rFonts w:ascii="Arial" w:hAnsi="Arial" w:cs="Arial"/>
                <w:b/>
                <w:bCs/>
              </w:rPr>
              <w:t>Remuneration</w:t>
            </w:r>
          </w:p>
        </w:tc>
        <w:tc>
          <w:tcPr>
            <w:tcW w:w="8394" w:type="dxa"/>
          </w:tcPr>
          <w:p w14:paraId="2E1EAA93" w14:textId="4A033783" w:rsidR="00487F45" w:rsidRDefault="00487F45" w:rsidP="00487F45">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(as at 01/0</w:t>
            </w:r>
            <w:r w:rsidR="000842A7">
              <w:rPr>
                <w:rFonts w:ascii="Arial" w:hAnsi="Arial" w:cs="Arial"/>
              </w:rPr>
              <w:t>8</w:t>
            </w:r>
            <w:r>
              <w:rPr>
                <w:rFonts w:ascii="Arial" w:hAnsi="Arial" w:cs="Arial"/>
              </w:rPr>
              <w:t>/2025)</w:t>
            </w:r>
          </w:p>
          <w:p w14:paraId="69829B26" w14:textId="77777777" w:rsidR="00487F45" w:rsidRDefault="00487F45" w:rsidP="00487F45">
            <w:pPr>
              <w:spacing w:after="120"/>
              <w:jc w:val="both"/>
              <w:rPr>
                <w:rFonts w:ascii="Arial" w:hAnsi="Arial" w:cs="Arial"/>
              </w:rPr>
            </w:pPr>
          </w:p>
          <w:p w14:paraId="5286E129" w14:textId="7557242C" w:rsidR="00487F45" w:rsidRPr="00F138B6" w:rsidRDefault="000E65A9" w:rsidP="00487F45">
            <w:pPr>
              <w:spacing w:after="120"/>
              <w:jc w:val="both"/>
              <w:rPr>
                <w:rFonts w:ascii="Arial" w:hAnsi="Arial" w:cs="Arial"/>
              </w:rPr>
            </w:pPr>
            <w:r>
              <w:t>€71,408 €72,792 €74,125 €78,221 €79,511 €81,009 €82,410 €83,801 €88,123</w:t>
            </w:r>
          </w:p>
          <w:p w14:paraId="1B78D25D" w14:textId="77777777" w:rsidR="00487F45" w:rsidRDefault="00487F45" w:rsidP="00487F45">
            <w:pPr>
              <w:spacing w:after="120"/>
              <w:contextualSpacing/>
              <w:rPr>
                <w:rStyle w:val="Hyperlink"/>
                <w:rFonts w:ascii="Arial" w:hAnsi="Arial" w:cs="Arial"/>
                <w:bCs/>
                <w:iCs/>
              </w:rPr>
            </w:pPr>
          </w:p>
          <w:p w14:paraId="06082888" w14:textId="052B05EB" w:rsidR="008363BC" w:rsidRPr="0035755A" w:rsidRDefault="00487F45" w:rsidP="00487F45">
            <w:pPr>
              <w:jc w:val="both"/>
              <w:rPr>
                <w:rFonts w:ascii="Arial" w:hAnsi="Arial" w:cs="Arial"/>
                <w:b/>
                <w:iCs/>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w:t>
            </w:r>
            <w:r>
              <w:rPr>
                <w:rFonts w:ascii="Arial" w:hAnsi="Arial" w:cs="Arial"/>
              </w:rPr>
              <w:t xml:space="preserve"> Bodies and Statutory Agencies.</w:t>
            </w:r>
          </w:p>
        </w:tc>
      </w:tr>
      <w:tr w:rsidR="0047473F" w:rsidRPr="00A834BD" w14:paraId="1534B99A" w14:textId="77777777" w:rsidTr="00363F42">
        <w:tc>
          <w:tcPr>
            <w:tcW w:w="2364" w:type="dxa"/>
          </w:tcPr>
          <w:p w14:paraId="4D95D6B4" w14:textId="6B3767BA" w:rsidR="0047473F" w:rsidRPr="00C34D6A" w:rsidRDefault="0047473F" w:rsidP="008363BC">
            <w:pPr>
              <w:rPr>
                <w:rFonts w:ascii="Arial" w:hAnsi="Arial" w:cs="Arial"/>
                <w:b/>
                <w:bCs/>
              </w:rPr>
            </w:pPr>
            <w:r>
              <w:rPr>
                <w:rFonts w:ascii="Arial" w:hAnsi="Arial" w:cs="Arial"/>
                <w:b/>
                <w:bCs/>
              </w:rPr>
              <w:t>Applications</w:t>
            </w:r>
          </w:p>
        </w:tc>
        <w:tc>
          <w:tcPr>
            <w:tcW w:w="8394" w:type="dxa"/>
          </w:tcPr>
          <w:p w14:paraId="085A8F36" w14:textId="106DEDDD" w:rsidR="0047473F" w:rsidRPr="0047473F" w:rsidRDefault="0047473F" w:rsidP="008363BC">
            <w:pPr>
              <w:tabs>
                <w:tab w:val="left" w:pos="283"/>
              </w:tabs>
              <w:rPr>
                <w:rFonts w:ascii="Arial" w:hAnsi="Arial" w:cs="Arial"/>
                <w:b/>
                <w:iCs/>
              </w:rPr>
            </w:pPr>
            <w:r w:rsidRPr="0047473F">
              <w:rPr>
                <w:rFonts w:ascii="Arial" w:hAnsi="Arial" w:cs="Arial"/>
                <w:b/>
              </w:rPr>
              <w:t>Applications must be submitted via Rezoomo only.  Applications received in any other way will not be accepted.  There will be no exceptions made</w:t>
            </w:r>
          </w:p>
        </w:tc>
      </w:tr>
      <w:tr w:rsidR="008363BC" w:rsidRPr="00A834BD" w14:paraId="6B17A54D" w14:textId="77777777" w:rsidTr="00363F42">
        <w:tc>
          <w:tcPr>
            <w:tcW w:w="2364" w:type="dxa"/>
          </w:tcPr>
          <w:p w14:paraId="7BE33BB2" w14:textId="77777777" w:rsidR="008363BC" w:rsidRPr="00C34D6A" w:rsidRDefault="008363BC" w:rsidP="008363BC">
            <w:pPr>
              <w:rPr>
                <w:rFonts w:ascii="Arial" w:hAnsi="Arial" w:cs="Arial"/>
                <w:b/>
                <w:bCs/>
              </w:rPr>
            </w:pPr>
            <w:r w:rsidRPr="00C34D6A">
              <w:rPr>
                <w:rFonts w:ascii="Arial" w:hAnsi="Arial" w:cs="Arial"/>
                <w:b/>
                <w:bCs/>
              </w:rPr>
              <w:t>Campaign Reference</w:t>
            </w:r>
          </w:p>
        </w:tc>
        <w:tc>
          <w:tcPr>
            <w:tcW w:w="8394" w:type="dxa"/>
          </w:tcPr>
          <w:p w14:paraId="57762934" w14:textId="295CD092" w:rsidR="008363BC" w:rsidRPr="00C34D6A" w:rsidRDefault="008363BC" w:rsidP="008363BC">
            <w:pPr>
              <w:tabs>
                <w:tab w:val="left" w:pos="283"/>
              </w:tabs>
              <w:rPr>
                <w:rFonts w:ascii="Arial" w:hAnsi="Arial" w:cs="Arial"/>
                <w:b/>
                <w:iCs/>
              </w:rPr>
            </w:pPr>
            <w:r>
              <w:rPr>
                <w:rFonts w:ascii="Arial" w:hAnsi="Arial" w:cs="Arial"/>
                <w:b/>
                <w:iCs/>
              </w:rPr>
              <w:t>L8</w:t>
            </w:r>
            <w:r w:rsidR="000842A7">
              <w:rPr>
                <w:rFonts w:ascii="Arial" w:hAnsi="Arial" w:cs="Arial"/>
                <w:b/>
                <w:iCs/>
              </w:rPr>
              <w:t>790</w:t>
            </w:r>
            <w:r>
              <w:rPr>
                <w:rFonts w:ascii="Arial" w:hAnsi="Arial" w:cs="Arial"/>
                <w:b/>
                <w:iCs/>
              </w:rPr>
              <w:t xml:space="preserve"> </w:t>
            </w:r>
          </w:p>
        </w:tc>
      </w:tr>
      <w:tr w:rsidR="008363BC" w:rsidRPr="00A834BD" w14:paraId="58170E9C" w14:textId="77777777" w:rsidTr="00363F42">
        <w:tc>
          <w:tcPr>
            <w:tcW w:w="2364" w:type="dxa"/>
          </w:tcPr>
          <w:p w14:paraId="052D6D04" w14:textId="77777777" w:rsidR="008363BC" w:rsidRPr="00C34D6A" w:rsidRDefault="008363BC" w:rsidP="008363BC">
            <w:pPr>
              <w:rPr>
                <w:rFonts w:ascii="Arial" w:hAnsi="Arial" w:cs="Arial"/>
                <w:b/>
                <w:bCs/>
              </w:rPr>
            </w:pPr>
            <w:r w:rsidRPr="00C34D6A">
              <w:rPr>
                <w:rFonts w:ascii="Arial" w:hAnsi="Arial" w:cs="Arial"/>
                <w:b/>
                <w:bCs/>
              </w:rPr>
              <w:t>Closing Date</w:t>
            </w:r>
          </w:p>
        </w:tc>
        <w:tc>
          <w:tcPr>
            <w:tcW w:w="8394" w:type="dxa"/>
          </w:tcPr>
          <w:p w14:paraId="3ABBF79D" w14:textId="3C5C12FC" w:rsidR="008363BC" w:rsidRPr="00C34D6A" w:rsidRDefault="0047473F" w:rsidP="008363BC">
            <w:pPr>
              <w:tabs>
                <w:tab w:val="left" w:pos="283"/>
              </w:tabs>
              <w:rPr>
                <w:rFonts w:ascii="Arial" w:hAnsi="Arial" w:cs="Arial"/>
                <w:b/>
                <w:iCs/>
              </w:rPr>
            </w:pPr>
            <w:r>
              <w:rPr>
                <w:rFonts w:ascii="Arial" w:hAnsi="Arial" w:cs="Arial"/>
                <w:b/>
                <w:iCs/>
              </w:rPr>
              <w:t>Wednesday 11</w:t>
            </w:r>
            <w:r w:rsidRPr="0047473F">
              <w:rPr>
                <w:rFonts w:ascii="Arial" w:hAnsi="Arial" w:cs="Arial"/>
                <w:b/>
                <w:iCs/>
                <w:vertAlign w:val="superscript"/>
              </w:rPr>
              <w:t>th</w:t>
            </w:r>
            <w:r>
              <w:rPr>
                <w:rFonts w:ascii="Arial" w:hAnsi="Arial" w:cs="Arial"/>
                <w:b/>
                <w:iCs/>
              </w:rPr>
              <w:t xml:space="preserve"> February</w:t>
            </w:r>
            <w:r w:rsidR="000842A7">
              <w:rPr>
                <w:rFonts w:ascii="Arial" w:hAnsi="Arial" w:cs="Arial"/>
                <w:b/>
                <w:iCs/>
              </w:rPr>
              <w:t xml:space="preserve"> 2026</w:t>
            </w:r>
            <w:r w:rsidR="00BA1A4E">
              <w:rPr>
                <w:rFonts w:ascii="Arial" w:hAnsi="Arial" w:cs="Arial"/>
                <w:b/>
                <w:iCs/>
              </w:rPr>
              <w:t xml:space="preserve"> at 4pm </w:t>
            </w:r>
          </w:p>
        </w:tc>
      </w:tr>
      <w:tr w:rsidR="008363BC" w:rsidRPr="00CF60FF" w14:paraId="4E445316" w14:textId="77777777" w:rsidTr="00363F42">
        <w:tc>
          <w:tcPr>
            <w:tcW w:w="2364" w:type="dxa"/>
          </w:tcPr>
          <w:p w14:paraId="079868F1" w14:textId="77777777" w:rsidR="008363BC" w:rsidRPr="00CF60FF" w:rsidRDefault="008363BC" w:rsidP="008363BC">
            <w:pPr>
              <w:rPr>
                <w:rFonts w:ascii="Arial" w:hAnsi="Arial" w:cs="Arial"/>
                <w:b/>
                <w:bCs/>
              </w:rPr>
            </w:pPr>
            <w:r w:rsidRPr="00CF60FF">
              <w:rPr>
                <w:rFonts w:ascii="Arial" w:hAnsi="Arial" w:cs="Arial"/>
                <w:b/>
                <w:bCs/>
              </w:rPr>
              <w:t>Proposed Interview Date (s)</w:t>
            </w:r>
          </w:p>
        </w:tc>
        <w:tc>
          <w:tcPr>
            <w:tcW w:w="8394" w:type="dxa"/>
          </w:tcPr>
          <w:p w14:paraId="7CFE9919" w14:textId="77777777" w:rsidR="008363BC" w:rsidRPr="00CF60FF" w:rsidRDefault="008363BC" w:rsidP="008363BC">
            <w:pPr>
              <w:rPr>
                <w:rFonts w:ascii="Arial" w:hAnsi="Arial" w:cs="Arial"/>
                <w:iCs/>
                <w:color w:val="0000FF"/>
              </w:rPr>
            </w:pPr>
            <w:r w:rsidRPr="00532458">
              <w:rPr>
                <w:rFonts w:ascii="Arial" w:hAnsi="Arial" w:cs="Arial"/>
                <w:iCs/>
              </w:rPr>
              <w:t>It is anticipated that interviews will be held as soon as possible after the closing date. Candidates will normally be given at least one week’s notice of interview.  The timescale may be reduced in exceptional circumstances.</w:t>
            </w:r>
          </w:p>
        </w:tc>
      </w:tr>
      <w:tr w:rsidR="008363BC" w:rsidRPr="00CF60FF" w14:paraId="22E55799" w14:textId="77777777" w:rsidTr="00363F42">
        <w:tc>
          <w:tcPr>
            <w:tcW w:w="2364" w:type="dxa"/>
          </w:tcPr>
          <w:p w14:paraId="2E344856" w14:textId="77777777" w:rsidR="008363BC" w:rsidRPr="00CF60FF" w:rsidRDefault="008363BC" w:rsidP="008363BC">
            <w:pPr>
              <w:rPr>
                <w:rFonts w:ascii="Arial" w:hAnsi="Arial" w:cs="Arial"/>
                <w:b/>
                <w:bCs/>
              </w:rPr>
            </w:pPr>
            <w:r w:rsidRPr="00CF60FF">
              <w:rPr>
                <w:rFonts w:ascii="Arial" w:hAnsi="Arial" w:cs="Arial"/>
                <w:b/>
                <w:bCs/>
              </w:rPr>
              <w:t>Taking up Appointment</w:t>
            </w:r>
          </w:p>
        </w:tc>
        <w:tc>
          <w:tcPr>
            <w:tcW w:w="8394" w:type="dxa"/>
          </w:tcPr>
          <w:p w14:paraId="26C7E0D0" w14:textId="77777777" w:rsidR="008363BC" w:rsidRPr="00CF60FF" w:rsidRDefault="008363BC" w:rsidP="008363BC">
            <w:pPr>
              <w:rPr>
                <w:rFonts w:ascii="Arial" w:hAnsi="Arial" w:cs="Arial"/>
                <w:iCs/>
                <w:color w:val="0000FF"/>
              </w:rPr>
            </w:pPr>
            <w:r w:rsidRPr="00F6254C">
              <w:rPr>
                <w:rFonts w:ascii="Arial" w:hAnsi="Arial" w:cs="Arial"/>
                <w:iCs/>
              </w:rPr>
              <w:t>A start date will be indicated at job offer stage.</w:t>
            </w:r>
          </w:p>
          <w:p w14:paraId="5D084FAC" w14:textId="77777777" w:rsidR="008363BC" w:rsidRPr="00CF60FF" w:rsidRDefault="008363BC" w:rsidP="008363BC">
            <w:pPr>
              <w:rPr>
                <w:rFonts w:ascii="Arial" w:hAnsi="Arial" w:cs="Arial"/>
                <w:iCs/>
                <w:color w:val="0000FF"/>
              </w:rPr>
            </w:pPr>
          </w:p>
        </w:tc>
      </w:tr>
      <w:tr w:rsidR="008363BC" w:rsidRPr="00CF60FF" w14:paraId="6B52D34D" w14:textId="77777777" w:rsidTr="00363F42">
        <w:tc>
          <w:tcPr>
            <w:tcW w:w="2364" w:type="dxa"/>
          </w:tcPr>
          <w:p w14:paraId="535E4174" w14:textId="77777777" w:rsidR="008363BC" w:rsidRPr="0011097E" w:rsidRDefault="008363BC" w:rsidP="008363BC">
            <w:pPr>
              <w:rPr>
                <w:rFonts w:ascii="Arial" w:hAnsi="Arial" w:cs="Arial"/>
                <w:b/>
              </w:rPr>
            </w:pPr>
            <w:r w:rsidRPr="0011097E">
              <w:rPr>
                <w:rFonts w:ascii="Arial" w:hAnsi="Arial" w:cs="Arial"/>
                <w:b/>
              </w:rPr>
              <w:t>Location of Post</w:t>
            </w:r>
          </w:p>
        </w:tc>
        <w:tc>
          <w:tcPr>
            <w:tcW w:w="8394" w:type="dxa"/>
          </w:tcPr>
          <w:p w14:paraId="6201D3CF" w14:textId="4FF66F5D" w:rsidR="008363BC" w:rsidRPr="0035755A" w:rsidRDefault="008363BC" w:rsidP="008363BC">
            <w:pPr>
              <w:spacing w:after="120"/>
              <w:jc w:val="both"/>
              <w:rPr>
                <w:rFonts w:ascii="Arial" w:hAnsi="Arial" w:cs="Arial"/>
                <w:b/>
                <w:bCs/>
              </w:rPr>
            </w:pPr>
            <w:r w:rsidRPr="0035755A">
              <w:rPr>
                <w:rFonts w:ascii="Arial" w:hAnsi="Arial" w:cs="Arial"/>
                <w:b/>
                <w:bCs/>
              </w:rPr>
              <w:t>West North</w:t>
            </w:r>
            <w:bookmarkStart w:id="0" w:name="_GoBack"/>
            <w:bookmarkEnd w:id="0"/>
            <w:r w:rsidRPr="0035755A">
              <w:rPr>
                <w:rFonts w:ascii="Arial" w:hAnsi="Arial" w:cs="Arial"/>
                <w:b/>
                <w:bCs/>
              </w:rPr>
              <w:t xml:space="preserve"> West Hospital </w:t>
            </w:r>
            <w:r w:rsidR="00A70A22">
              <w:rPr>
                <w:rFonts w:ascii="Arial" w:hAnsi="Arial" w:cs="Arial"/>
                <w:b/>
                <w:bCs/>
              </w:rPr>
              <w:t>Region</w:t>
            </w:r>
            <w:r w:rsidRPr="0035755A">
              <w:rPr>
                <w:rFonts w:ascii="Arial" w:hAnsi="Arial" w:cs="Arial"/>
                <w:b/>
                <w:bCs/>
              </w:rPr>
              <w:t>, Letterkenny University Hospital</w:t>
            </w:r>
          </w:p>
          <w:p w14:paraId="7B278FC7" w14:textId="77777777" w:rsidR="008363BC" w:rsidRPr="0035755A" w:rsidRDefault="008363BC" w:rsidP="008363BC">
            <w:pPr>
              <w:jc w:val="both"/>
              <w:rPr>
                <w:rFonts w:ascii="Arial" w:hAnsi="Arial" w:cs="Arial"/>
                <w:iCs/>
              </w:rPr>
            </w:pPr>
            <w:r>
              <w:rPr>
                <w:rFonts w:ascii="Arial" w:hAnsi="Arial" w:cs="Arial"/>
                <w:iCs/>
              </w:rPr>
              <w:t xml:space="preserve">There is currently one permanent wholetime </w:t>
            </w:r>
            <w:r w:rsidRPr="0035755A">
              <w:rPr>
                <w:rFonts w:ascii="Arial" w:hAnsi="Arial" w:cs="Arial"/>
                <w:iCs/>
              </w:rPr>
              <w:t>vacancy</w:t>
            </w:r>
            <w:r>
              <w:rPr>
                <w:rFonts w:ascii="Arial" w:hAnsi="Arial" w:cs="Arial"/>
                <w:iCs/>
              </w:rPr>
              <w:t xml:space="preserve"> in</w:t>
            </w:r>
            <w:r w:rsidRPr="0035755A">
              <w:rPr>
                <w:rFonts w:ascii="Arial" w:hAnsi="Arial" w:cs="Arial"/>
                <w:iCs/>
              </w:rPr>
              <w:t xml:space="preserve"> Letterkenny University Hospital.</w:t>
            </w:r>
          </w:p>
          <w:p w14:paraId="37C3AE7E" w14:textId="77777777" w:rsidR="008363BC" w:rsidRPr="0035755A" w:rsidRDefault="008363BC" w:rsidP="008363BC">
            <w:pPr>
              <w:jc w:val="both"/>
              <w:rPr>
                <w:rFonts w:ascii="Arial" w:hAnsi="Arial" w:cs="Arial"/>
                <w:iCs/>
              </w:rPr>
            </w:pPr>
          </w:p>
          <w:p w14:paraId="6909F282" w14:textId="77777777" w:rsidR="008363BC" w:rsidRPr="0035755A" w:rsidRDefault="008363BC" w:rsidP="008363BC">
            <w:pPr>
              <w:jc w:val="both"/>
              <w:rPr>
                <w:rFonts w:ascii="Arial" w:hAnsi="Arial" w:cs="Arial"/>
                <w:iCs/>
              </w:rPr>
            </w:pPr>
            <w:r w:rsidRPr="0035755A">
              <w:rPr>
                <w:rFonts w:ascii="Arial" w:hAnsi="Arial" w:cs="Arial"/>
                <w:iCs/>
              </w:rPr>
              <w:t xml:space="preserve">The successful candidate may be required to work in any service area within the vicinity as the need arises.  </w:t>
            </w:r>
          </w:p>
          <w:p w14:paraId="3DA96428" w14:textId="77777777" w:rsidR="008363BC" w:rsidRPr="0035755A" w:rsidRDefault="008363BC" w:rsidP="008363BC">
            <w:pPr>
              <w:jc w:val="both"/>
              <w:rPr>
                <w:rFonts w:ascii="Arial" w:hAnsi="Arial" w:cs="Arial"/>
                <w:iCs/>
              </w:rPr>
            </w:pPr>
          </w:p>
          <w:p w14:paraId="267420D5" w14:textId="77777777" w:rsidR="008363BC" w:rsidRPr="0035755A" w:rsidRDefault="008363BC" w:rsidP="008363BC">
            <w:pPr>
              <w:jc w:val="both"/>
              <w:rPr>
                <w:rFonts w:ascii="Arial" w:hAnsi="Arial" w:cs="Arial"/>
                <w:iCs/>
              </w:rPr>
            </w:pPr>
            <w:r w:rsidRPr="0035755A">
              <w:rPr>
                <w:rFonts w:ascii="Arial" w:hAnsi="Arial" w:cs="Arial"/>
                <w:iCs/>
              </w:rPr>
              <w:t xml:space="preserve">A panel may be formed for </w:t>
            </w:r>
            <w:r w:rsidRPr="00C34D6A">
              <w:rPr>
                <w:rFonts w:ascii="Arial" w:hAnsi="Arial" w:cs="Arial"/>
                <w:b/>
                <w:iCs/>
              </w:rPr>
              <w:t>Director of Nursing 1, Assistant (Operational Out of Hours</w:t>
            </w:r>
            <w:r w:rsidR="00DB33C9">
              <w:rPr>
                <w:rFonts w:ascii="Arial" w:hAnsi="Arial" w:cs="Arial"/>
                <w:b/>
                <w:iCs/>
              </w:rPr>
              <w:t>)</w:t>
            </w:r>
            <w:r w:rsidRPr="0035755A">
              <w:rPr>
                <w:rFonts w:ascii="Arial" w:hAnsi="Arial" w:cs="Arial"/>
                <w:iCs/>
              </w:rPr>
              <w:t xml:space="preserve"> at Letterkenny University Hospital from which current and future permanent and specified purpose vacancies of full time or part time duration may be filled.</w:t>
            </w:r>
          </w:p>
          <w:p w14:paraId="501C5E19" w14:textId="77777777" w:rsidR="008363BC" w:rsidRPr="006E6E4A" w:rsidRDefault="008363BC" w:rsidP="008363BC">
            <w:pPr>
              <w:rPr>
                <w:rFonts w:ascii="Arial" w:hAnsi="Arial" w:cs="Arial"/>
                <w:iCs/>
              </w:rPr>
            </w:pPr>
          </w:p>
        </w:tc>
      </w:tr>
      <w:tr w:rsidR="008363BC" w:rsidRPr="00CF60FF" w14:paraId="75F15181" w14:textId="77777777" w:rsidTr="00BB004F">
        <w:trPr>
          <w:trHeight w:val="478"/>
        </w:trPr>
        <w:tc>
          <w:tcPr>
            <w:tcW w:w="2364" w:type="dxa"/>
          </w:tcPr>
          <w:p w14:paraId="6381123A" w14:textId="77777777" w:rsidR="008363BC" w:rsidRPr="00CF60FF" w:rsidRDefault="008363BC" w:rsidP="008363BC">
            <w:pPr>
              <w:rPr>
                <w:rFonts w:ascii="Arial" w:hAnsi="Arial" w:cs="Arial"/>
                <w:b/>
                <w:bCs/>
              </w:rPr>
            </w:pPr>
            <w:r w:rsidRPr="00CF60FF">
              <w:rPr>
                <w:rFonts w:ascii="Arial" w:hAnsi="Arial" w:cs="Arial"/>
                <w:b/>
                <w:bCs/>
              </w:rPr>
              <w:t>Informal Enquiries</w:t>
            </w:r>
          </w:p>
        </w:tc>
        <w:tc>
          <w:tcPr>
            <w:tcW w:w="8394" w:type="dxa"/>
          </w:tcPr>
          <w:p w14:paraId="69A53294" w14:textId="6EB05AF7" w:rsidR="008363BC" w:rsidRDefault="00F12FDD" w:rsidP="008363BC">
            <w:pPr>
              <w:rPr>
                <w:rFonts w:ascii="Arial" w:hAnsi="Arial" w:cs="Arial"/>
                <w:iCs/>
              </w:rPr>
            </w:pPr>
            <w:r>
              <w:rPr>
                <w:rFonts w:ascii="Arial" w:hAnsi="Arial" w:cs="Arial"/>
                <w:iCs/>
              </w:rPr>
              <w:t>Una Cardin</w:t>
            </w:r>
            <w:r w:rsidR="00BA1A4E">
              <w:rPr>
                <w:rFonts w:ascii="Arial" w:hAnsi="Arial" w:cs="Arial"/>
                <w:iCs/>
              </w:rPr>
              <w:t xml:space="preserve">, </w:t>
            </w:r>
            <w:r w:rsidR="008363BC">
              <w:rPr>
                <w:rFonts w:ascii="Arial" w:hAnsi="Arial" w:cs="Arial"/>
                <w:iCs/>
              </w:rPr>
              <w:t xml:space="preserve"> Director of Nursing</w:t>
            </w:r>
          </w:p>
          <w:p w14:paraId="01924D1C" w14:textId="77777777" w:rsidR="008363BC" w:rsidRDefault="008363BC" w:rsidP="008363BC">
            <w:pPr>
              <w:rPr>
                <w:rFonts w:ascii="Arial" w:hAnsi="Arial" w:cs="Arial"/>
                <w:iCs/>
              </w:rPr>
            </w:pPr>
            <w:r w:rsidRPr="006E6E4A">
              <w:rPr>
                <w:rFonts w:ascii="Arial" w:hAnsi="Arial" w:cs="Arial"/>
                <w:b/>
                <w:iCs/>
              </w:rPr>
              <w:t>Tel:</w:t>
            </w:r>
            <w:r>
              <w:rPr>
                <w:rFonts w:ascii="Arial" w:hAnsi="Arial" w:cs="Arial"/>
                <w:iCs/>
              </w:rPr>
              <w:t xml:space="preserve"> 074 9123525</w:t>
            </w:r>
          </w:p>
          <w:p w14:paraId="20D3BC73" w14:textId="1F7483C4" w:rsidR="00F12FDD" w:rsidRPr="006E6E4A" w:rsidRDefault="008363BC" w:rsidP="00F12FDD">
            <w:pPr>
              <w:rPr>
                <w:rFonts w:ascii="Arial" w:hAnsi="Arial" w:cs="Arial"/>
                <w:iCs/>
              </w:rPr>
            </w:pPr>
            <w:r w:rsidRPr="006E6E4A">
              <w:rPr>
                <w:rFonts w:ascii="Arial" w:hAnsi="Arial" w:cs="Arial"/>
                <w:b/>
                <w:iCs/>
              </w:rPr>
              <w:t>Email:</w:t>
            </w:r>
            <w:r>
              <w:rPr>
                <w:rFonts w:ascii="Arial" w:hAnsi="Arial" w:cs="Arial"/>
                <w:iCs/>
              </w:rPr>
              <w:t xml:space="preserve"> </w:t>
            </w:r>
            <w:hyperlink r:id="rId10" w:history="1">
              <w:r w:rsidR="00F12FDD" w:rsidRPr="00194386">
                <w:rPr>
                  <w:rStyle w:val="Hyperlink"/>
                  <w:rFonts w:ascii="Arial" w:hAnsi="Arial" w:cs="Arial"/>
                  <w:iCs/>
                </w:rPr>
                <w:t>una.cardin@hse.ie</w:t>
              </w:r>
            </w:hyperlink>
          </w:p>
        </w:tc>
      </w:tr>
      <w:tr w:rsidR="008363BC" w:rsidRPr="00CF60FF" w14:paraId="3A8576EB" w14:textId="77777777" w:rsidTr="00363F42">
        <w:tc>
          <w:tcPr>
            <w:tcW w:w="2364" w:type="dxa"/>
          </w:tcPr>
          <w:p w14:paraId="45D0B7E0" w14:textId="77777777" w:rsidR="008363BC" w:rsidRPr="00CF60FF" w:rsidRDefault="008363BC" w:rsidP="008363BC">
            <w:pPr>
              <w:rPr>
                <w:rFonts w:ascii="Arial" w:hAnsi="Arial" w:cs="Arial"/>
                <w:b/>
                <w:bCs/>
              </w:rPr>
            </w:pPr>
            <w:r w:rsidRPr="00CF60FF">
              <w:rPr>
                <w:rFonts w:ascii="Arial" w:hAnsi="Arial" w:cs="Arial"/>
                <w:b/>
                <w:bCs/>
              </w:rPr>
              <w:t>Details of Service</w:t>
            </w:r>
          </w:p>
          <w:p w14:paraId="732AE982" w14:textId="77777777" w:rsidR="008363BC" w:rsidRPr="00CF60FF" w:rsidRDefault="008363BC" w:rsidP="008363BC">
            <w:pPr>
              <w:rPr>
                <w:rFonts w:ascii="Arial" w:hAnsi="Arial" w:cs="Arial"/>
                <w:b/>
                <w:bCs/>
              </w:rPr>
            </w:pPr>
          </w:p>
        </w:tc>
        <w:tc>
          <w:tcPr>
            <w:tcW w:w="8394" w:type="dxa"/>
          </w:tcPr>
          <w:p w14:paraId="504D17F6"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The West and North West region provides acute and specialist hospital  and community services to the West and North West of Ireland – counties Galway, Mayo, Roscommon, Sligo, Leitrim, Donegal and adjoining counties.</w:t>
            </w:r>
          </w:p>
          <w:p w14:paraId="389D1C66" w14:textId="77777777" w:rsidR="008363BC" w:rsidRPr="0035755A" w:rsidRDefault="008363BC" w:rsidP="008363BC">
            <w:pPr>
              <w:rPr>
                <w:rFonts w:ascii="Arial" w:eastAsia="Calibri" w:hAnsi="Arial" w:cs="Arial"/>
                <w:lang w:val="en-IE" w:eastAsia="en-IE"/>
              </w:rPr>
            </w:pPr>
          </w:p>
          <w:p w14:paraId="7E573B55" w14:textId="77777777" w:rsidR="008363BC" w:rsidRPr="0035755A" w:rsidRDefault="008363BC" w:rsidP="008363BC">
            <w:pPr>
              <w:shd w:val="clear" w:color="auto" w:fill="FFFFFF"/>
              <w:spacing w:after="270"/>
              <w:rPr>
                <w:rFonts w:ascii="Arial" w:hAnsi="Arial" w:cs="Arial"/>
                <w:lang w:eastAsia="en-IE"/>
              </w:rPr>
            </w:pPr>
            <w:r w:rsidRPr="0035755A">
              <w:rPr>
                <w:rFonts w:ascii="Arial" w:hAnsi="Arial" w:cs="Arial"/>
                <w:lang w:eastAsia="en-IE"/>
              </w:rPr>
              <w:t>The region comprises of 7 hospitals across 8 sites:</w:t>
            </w:r>
          </w:p>
          <w:p w14:paraId="738C3A9D" w14:textId="77777777" w:rsidR="008363BC" w:rsidRPr="0035755A" w:rsidRDefault="0047473F" w:rsidP="008363BC">
            <w:pPr>
              <w:numPr>
                <w:ilvl w:val="0"/>
                <w:numId w:val="33"/>
              </w:numPr>
              <w:shd w:val="clear" w:color="auto" w:fill="FFFFFF"/>
              <w:spacing w:line="300" w:lineRule="atLeast"/>
              <w:ind w:left="714" w:hanging="357"/>
              <w:rPr>
                <w:rFonts w:ascii="Arial" w:hAnsi="Arial" w:cs="Arial"/>
                <w:lang w:eastAsia="en-IE"/>
              </w:rPr>
            </w:pPr>
            <w:hyperlink r:id="rId11" w:history="1">
              <w:r w:rsidR="008363BC" w:rsidRPr="0035755A">
                <w:rPr>
                  <w:rFonts w:ascii="Arial" w:hAnsi="Arial" w:cs="Arial"/>
                  <w:color w:val="0000FF"/>
                  <w:u w:val="single"/>
                  <w:lang w:eastAsia="en-IE"/>
                </w:rPr>
                <w:t>Letterkenny University Hospital (LUH)</w:t>
              </w:r>
            </w:hyperlink>
          </w:p>
          <w:p w14:paraId="65B19A49" w14:textId="77777777" w:rsidR="008363BC" w:rsidRPr="0035755A" w:rsidRDefault="0047473F" w:rsidP="008363BC">
            <w:pPr>
              <w:numPr>
                <w:ilvl w:val="0"/>
                <w:numId w:val="33"/>
              </w:numPr>
              <w:shd w:val="clear" w:color="auto" w:fill="FFFFFF"/>
              <w:spacing w:line="300" w:lineRule="atLeast"/>
              <w:ind w:left="714" w:hanging="357"/>
              <w:rPr>
                <w:rFonts w:ascii="Arial" w:hAnsi="Arial" w:cs="Arial"/>
                <w:lang w:eastAsia="en-IE"/>
              </w:rPr>
            </w:pPr>
            <w:hyperlink r:id="rId12" w:history="1">
              <w:r w:rsidR="008363BC" w:rsidRPr="0035755A">
                <w:rPr>
                  <w:rFonts w:ascii="Arial" w:hAnsi="Arial" w:cs="Arial"/>
                  <w:color w:val="0000FF"/>
                  <w:u w:val="single"/>
                  <w:lang w:eastAsia="en-IE"/>
                </w:rPr>
                <w:t>Mayo University Hospital (MUH)</w:t>
              </w:r>
            </w:hyperlink>
          </w:p>
          <w:p w14:paraId="6978C918" w14:textId="77777777" w:rsidR="008363BC" w:rsidRPr="0035755A" w:rsidRDefault="0047473F" w:rsidP="008363BC">
            <w:pPr>
              <w:numPr>
                <w:ilvl w:val="0"/>
                <w:numId w:val="33"/>
              </w:numPr>
              <w:shd w:val="clear" w:color="auto" w:fill="FFFFFF"/>
              <w:spacing w:line="300" w:lineRule="atLeast"/>
              <w:ind w:left="714" w:hanging="357"/>
              <w:rPr>
                <w:rFonts w:ascii="Arial" w:hAnsi="Arial" w:cs="Arial"/>
                <w:lang w:eastAsia="en-IE"/>
              </w:rPr>
            </w:pPr>
            <w:hyperlink r:id="rId13" w:history="1">
              <w:r w:rsidR="008363BC" w:rsidRPr="0035755A">
                <w:rPr>
                  <w:rFonts w:ascii="Arial" w:hAnsi="Arial" w:cs="Arial"/>
                  <w:color w:val="0000FF"/>
                  <w:u w:val="single"/>
                  <w:lang w:eastAsia="en-IE"/>
                </w:rPr>
                <w:t>Portiuncula University Hospital (PUH)</w:t>
              </w:r>
            </w:hyperlink>
          </w:p>
          <w:p w14:paraId="59C7911B" w14:textId="77777777" w:rsidR="008363BC" w:rsidRPr="0035755A" w:rsidRDefault="0047473F" w:rsidP="008363BC">
            <w:pPr>
              <w:numPr>
                <w:ilvl w:val="0"/>
                <w:numId w:val="33"/>
              </w:numPr>
              <w:shd w:val="clear" w:color="auto" w:fill="FFFFFF"/>
              <w:spacing w:line="300" w:lineRule="atLeast"/>
              <w:ind w:left="714" w:hanging="357"/>
              <w:rPr>
                <w:rFonts w:ascii="Arial" w:hAnsi="Arial" w:cs="Arial"/>
                <w:lang w:eastAsia="en-IE"/>
              </w:rPr>
            </w:pPr>
            <w:hyperlink r:id="rId14" w:history="1">
              <w:r w:rsidR="008363BC" w:rsidRPr="0035755A">
                <w:rPr>
                  <w:rFonts w:ascii="Arial" w:hAnsi="Arial" w:cs="Arial"/>
                  <w:color w:val="0000FF"/>
                  <w:u w:val="single"/>
                  <w:lang w:eastAsia="en-IE"/>
                </w:rPr>
                <w:t>Roscommon University Hospital (RUH)</w:t>
              </w:r>
            </w:hyperlink>
          </w:p>
          <w:p w14:paraId="5816AE85" w14:textId="77777777" w:rsidR="008363BC" w:rsidRPr="0035755A" w:rsidRDefault="0047473F" w:rsidP="008363BC">
            <w:pPr>
              <w:numPr>
                <w:ilvl w:val="0"/>
                <w:numId w:val="33"/>
              </w:numPr>
              <w:shd w:val="clear" w:color="auto" w:fill="FFFFFF"/>
              <w:spacing w:line="300" w:lineRule="atLeast"/>
              <w:ind w:left="714" w:hanging="357"/>
              <w:rPr>
                <w:rFonts w:ascii="Arial" w:hAnsi="Arial" w:cs="Arial"/>
                <w:lang w:eastAsia="en-IE"/>
              </w:rPr>
            </w:pPr>
            <w:hyperlink r:id="rId15" w:history="1">
              <w:r w:rsidR="008363BC" w:rsidRPr="0035755A">
                <w:rPr>
                  <w:rFonts w:ascii="Arial" w:hAnsi="Arial" w:cs="Arial"/>
                  <w:color w:val="0000FF"/>
                  <w:u w:val="single"/>
                  <w:lang w:eastAsia="en-IE"/>
                </w:rPr>
                <w:t>Sligo University Hospital (SUH)</w:t>
              </w:r>
            </w:hyperlink>
            <w:r w:rsidR="008363BC" w:rsidRPr="0035755A">
              <w:rPr>
                <w:rFonts w:ascii="Arial" w:hAnsi="Arial" w:cs="Arial"/>
              </w:rPr>
              <w:t xml:space="preserve"> incorporating Our Lady’s Hospital Manorhamilton (OLHM)</w:t>
            </w:r>
          </w:p>
          <w:p w14:paraId="79320BDD" w14:textId="77777777" w:rsidR="008363BC" w:rsidRPr="0035755A" w:rsidRDefault="008363BC" w:rsidP="008363BC">
            <w:pPr>
              <w:numPr>
                <w:ilvl w:val="0"/>
                <w:numId w:val="33"/>
              </w:numPr>
              <w:shd w:val="clear" w:color="auto" w:fill="FFFFFF"/>
              <w:spacing w:line="300" w:lineRule="atLeast"/>
              <w:ind w:left="714" w:hanging="357"/>
              <w:rPr>
                <w:rFonts w:ascii="Arial" w:hAnsi="Arial" w:cs="Arial"/>
                <w:lang w:eastAsia="en-IE"/>
              </w:rPr>
            </w:pPr>
            <w:r w:rsidRPr="0035755A">
              <w:rPr>
                <w:rFonts w:ascii="Arial" w:hAnsi="Arial" w:cs="Arial"/>
              </w:rPr>
              <w:t xml:space="preserve">Galway University Hospitals (GUH) incorporating </w:t>
            </w:r>
            <w:hyperlink r:id="rId16" w:history="1">
              <w:r w:rsidRPr="0035755A">
                <w:rPr>
                  <w:rFonts w:ascii="Arial" w:hAnsi="Arial" w:cs="Arial"/>
                  <w:color w:val="0000FF"/>
                  <w:u w:val="single"/>
                  <w:lang w:eastAsia="en-IE"/>
                </w:rPr>
                <w:t>University Hospital Galway (UHG)</w:t>
              </w:r>
            </w:hyperlink>
            <w:r w:rsidRPr="0035755A">
              <w:rPr>
                <w:rFonts w:ascii="Arial" w:hAnsi="Arial" w:cs="Arial"/>
              </w:rPr>
              <w:t xml:space="preserve"> and Merlin Park University Hospital</w:t>
            </w:r>
          </w:p>
          <w:p w14:paraId="0FFE1E8A" w14:textId="77777777" w:rsidR="008363BC" w:rsidRPr="0035755A" w:rsidRDefault="008363BC" w:rsidP="008363BC">
            <w:pPr>
              <w:shd w:val="clear" w:color="auto" w:fill="FFFFFF"/>
              <w:rPr>
                <w:rFonts w:ascii="Arial" w:hAnsi="Arial" w:cs="Arial"/>
                <w:lang w:eastAsia="en-IE"/>
              </w:rPr>
            </w:pPr>
          </w:p>
          <w:p w14:paraId="22E65459" w14:textId="77777777" w:rsidR="008363BC" w:rsidRPr="0035755A" w:rsidRDefault="008363BC" w:rsidP="008363BC">
            <w:pPr>
              <w:shd w:val="clear" w:color="auto" w:fill="FFFFFF"/>
              <w:rPr>
                <w:rFonts w:ascii="Arial" w:hAnsi="Arial" w:cs="Arial"/>
                <w:lang w:eastAsia="en-IE"/>
              </w:rPr>
            </w:pPr>
            <w:r w:rsidRPr="0035755A">
              <w:rPr>
                <w:rFonts w:ascii="Arial" w:hAnsi="Arial" w:cs="Arial"/>
                <w:lang w:eastAsia="en-IE"/>
              </w:rPr>
              <w:lastRenderedPageBreak/>
              <w:t>The region’s Academic Partner is NUI Galway.</w:t>
            </w:r>
          </w:p>
          <w:p w14:paraId="793EA75B" w14:textId="77777777" w:rsidR="008363BC" w:rsidRPr="0035755A" w:rsidRDefault="008363BC" w:rsidP="008363BC">
            <w:pPr>
              <w:shd w:val="clear" w:color="auto" w:fill="FFFFFF"/>
              <w:rPr>
                <w:rFonts w:ascii="Arial" w:hAnsi="Arial" w:cs="Arial"/>
              </w:rPr>
            </w:pPr>
          </w:p>
          <w:p w14:paraId="73A743C5" w14:textId="77777777" w:rsidR="008363BC" w:rsidRPr="0035755A" w:rsidRDefault="008363BC" w:rsidP="008363BC">
            <w:pPr>
              <w:rPr>
                <w:rFonts w:ascii="Arial" w:eastAsia="Calibri" w:hAnsi="Arial" w:cs="Arial"/>
                <w:lang w:val="en-IE" w:eastAsia="en-IE"/>
              </w:rPr>
            </w:pPr>
            <w:r w:rsidRPr="0035755A">
              <w:rPr>
                <w:rFonts w:ascii="Arial" w:hAnsi="Arial" w:cs="Arial"/>
              </w:rPr>
              <w:t xml:space="preserve">The region covers one third of the land mass of Ireland, it provides health care to a </w:t>
            </w:r>
            <w:r w:rsidRPr="0035755A">
              <w:rPr>
                <w:rFonts w:ascii="Arial" w:eastAsia="Calibri" w:hAnsi="Arial" w:cs="Arial"/>
                <w:lang w:val="en-IE" w:eastAsia="en-IE"/>
              </w:rPr>
              <w:t xml:space="preserve">population of 830,000, employs over 20,000 staff </w:t>
            </w:r>
          </w:p>
          <w:p w14:paraId="72DFC431" w14:textId="77777777" w:rsidR="008363BC" w:rsidRPr="0035755A" w:rsidRDefault="008363BC" w:rsidP="008363BC">
            <w:pPr>
              <w:rPr>
                <w:rFonts w:ascii="Arial" w:eastAsia="Calibri" w:hAnsi="Arial" w:cs="Arial"/>
                <w:b/>
                <w:lang w:val="en-IE" w:eastAsia="en-IE"/>
              </w:rPr>
            </w:pPr>
          </w:p>
          <w:p w14:paraId="0D766DBC" w14:textId="77777777" w:rsidR="008363BC" w:rsidRPr="0035755A" w:rsidRDefault="008363BC" w:rsidP="008363BC">
            <w:pPr>
              <w:rPr>
                <w:rFonts w:ascii="Arial" w:eastAsia="Calibri" w:hAnsi="Arial" w:cs="Arial"/>
                <w:b/>
                <w:lang w:val="en-IE" w:eastAsia="en-IE"/>
              </w:rPr>
            </w:pPr>
            <w:r w:rsidRPr="0035755A">
              <w:rPr>
                <w:rFonts w:ascii="Arial" w:eastAsia="Calibri" w:hAnsi="Arial" w:cs="Arial"/>
                <w:b/>
                <w:lang w:val="en-IE" w:eastAsia="en-IE"/>
              </w:rPr>
              <w:t>Vision</w:t>
            </w:r>
          </w:p>
          <w:p w14:paraId="135C885C"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Our vision is to be a leading academic Hospital providing excellent integrated patient-centred care delivered by skilled caring staff.</w:t>
            </w:r>
          </w:p>
          <w:p w14:paraId="5FE7FAB3" w14:textId="77777777" w:rsidR="008363BC" w:rsidRPr="0035755A" w:rsidRDefault="008363BC" w:rsidP="008363BC">
            <w:pPr>
              <w:rPr>
                <w:rFonts w:ascii="Arial" w:eastAsia="Calibri" w:hAnsi="Arial" w:cs="Arial"/>
                <w:lang w:val="en-IE" w:eastAsia="en-IE"/>
              </w:rPr>
            </w:pPr>
          </w:p>
          <w:p w14:paraId="61899797" w14:textId="77777777" w:rsidR="008363BC" w:rsidRPr="0035755A" w:rsidRDefault="008363BC" w:rsidP="008363BC">
            <w:pPr>
              <w:rPr>
                <w:rFonts w:ascii="Arial" w:eastAsia="Calibri" w:hAnsi="Arial" w:cs="Arial"/>
                <w:lang w:val="en-IE" w:eastAsia="en-IE"/>
              </w:rPr>
            </w:pPr>
            <w:r w:rsidRPr="0035755A">
              <w:rPr>
                <w:rFonts w:ascii="Arial" w:eastAsia="Calibri" w:hAnsi="Arial" w:cs="Arial"/>
                <w:b/>
                <w:lang w:val="en-IE" w:eastAsia="en-IE"/>
              </w:rPr>
              <w:t>Guiding Principles</w:t>
            </w:r>
          </w:p>
          <w:p w14:paraId="768971A4"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Care - Compassion - Trust – Learning</w:t>
            </w:r>
          </w:p>
          <w:p w14:paraId="11D98F1A" w14:textId="77777777" w:rsidR="008363BC" w:rsidRPr="0035755A" w:rsidRDefault="008363BC" w:rsidP="008363BC">
            <w:pPr>
              <w:rPr>
                <w:rFonts w:ascii="Arial" w:eastAsia="Calibri" w:hAnsi="Arial" w:cs="Arial"/>
                <w:lang w:val="en-IE" w:eastAsia="en-IE"/>
              </w:rPr>
            </w:pPr>
          </w:p>
          <w:p w14:paraId="625388EC"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Our guiding principles are to work in partnership with patients and other healthcare providers across the continuum of care to:</w:t>
            </w:r>
          </w:p>
          <w:p w14:paraId="39B8B394" w14:textId="77777777" w:rsidR="008363BC" w:rsidRPr="0035755A" w:rsidRDefault="008363BC" w:rsidP="008363BC">
            <w:pPr>
              <w:rPr>
                <w:rFonts w:ascii="Arial" w:eastAsia="Calibri" w:hAnsi="Arial" w:cs="Arial"/>
                <w:lang w:val="en-IE" w:eastAsia="en-IE"/>
              </w:rPr>
            </w:pPr>
          </w:p>
          <w:p w14:paraId="7DCE198A" w14:textId="77777777" w:rsidR="008363BC" w:rsidRPr="0035755A" w:rsidRDefault="008363BC" w:rsidP="008363BC">
            <w:pPr>
              <w:numPr>
                <w:ilvl w:val="0"/>
                <w:numId w:val="34"/>
              </w:numPr>
              <w:rPr>
                <w:rFonts w:ascii="Arial" w:eastAsia="Calibri" w:hAnsi="Arial" w:cs="Arial"/>
                <w:lang w:val="en-IE" w:eastAsia="en-IE"/>
              </w:rPr>
            </w:pPr>
            <w:r w:rsidRPr="0035755A">
              <w:rPr>
                <w:rFonts w:ascii="Arial" w:eastAsia="Calibri" w:hAnsi="Arial" w:cs="Arial"/>
                <w:lang w:val="en-IE" w:eastAsia="en-IE"/>
              </w:rPr>
              <w:t>Deliver high quality, safe, timely and equitable patient care by developing and ensuring sustainable clinical services to meet the needs of our population.</w:t>
            </w:r>
          </w:p>
          <w:p w14:paraId="66B6CF19" w14:textId="77777777" w:rsidR="008363BC" w:rsidRPr="0035755A" w:rsidRDefault="008363BC" w:rsidP="008363BC">
            <w:pPr>
              <w:numPr>
                <w:ilvl w:val="0"/>
                <w:numId w:val="34"/>
              </w:numPr>
              <w:rPr>
                <w:rFonts w:ascii="Arial" w:eastAsia="Calibri" w:hAnsi="Arial" w:cs="Arial"/>
                <w:lang w:val="en-IE" w:eastAsia="en-IE"/>
              </w:rPr>
            </w:pPr>
            <w:r w:rsidRPr="0035755A">
              <w:rPr>
                <w:rFonts w:ascii="Arial" w:eastAsia="Calibri" w:hAnsi="Arial" w:cs="Arial"/>
                <w:lang w:val="en-IE" w:eastAsia="en-IE"/>
              </w:rPr>
              <w:t>Deliver integrated services across the Hospitals and communities, with clear lines of responsibility, accountability and authority, whilst maintaining individual hospital site integrity.</w:t>
            </w:r>
          </w:p>
          <w:p w14:paraId="0E33D79D" w14:textId="77777777" w:rsidR="008363BC" w:rsidRPr="0035755A" w:rsidRDefault="008363BC" w:rsidP="008363BC">
            <w:pPr>
              <w:numPr>
                <w:ilvl w:val="0"/>
                <w:numId w:val="34"/>
              </w:numPr>
              <w:rPr>
                <w:rFonts w:ascii="Arial" w:eastAsia="Calibri" w:hAnsi="Arial" w:cs="Arial"/>
                <w:lang w:val="en-IE" w:eastAsia="en-IE"/>
              </w:rPr>
            </w:pPr>
            <w:r w:rsidRPr="0035755A">
              <w:rPr>
                <w:rFonts w:ascii="Arial" w:eastAsia="Calibri" w:hAnsi="Arial" w:cs="Arial"/>
                <w:lang w:val="en-IE" w:eastAsia="en-IE"/>
              </w:rPr>
              <w:t>Continue to develop and improve our clinical services supported by education, research and innovation, in partnership with NUI Galway and other academic partners.</w:t>
            </w:r>
          </w:p>
          <w:p w14:paraId="75E35A3A" w14:textId="77777777" w:rsidR="008363BC" w:rsidRPr="0035755A" w:rsidRDefault="008363BC" w:rsidP="008363BC">
            <w:pPr>
              <w:rPr>
                <w:rFonts w:ascii="Arial" w:eastAsia="Calibri" w:hAnsi="Arial" w:cs="Arial"/>
                <w:lang w:val="en-IE" w:eastAsia="en-IE"/>
              </w:rPr>
            </w:pPr>
            <w:r w:rsidRPr="0035755A">
              <w:rPr>
                <w:rFonts w:ascii="Arial" w:eastAsia="Calibri" w:hAnsi="Arial" w:cs="Arial"/>
                <w:lang w:val="en-IE" w:eastAsia="en-IE"/>
              </w:rPr>
              <w:t>Recruit, retain and develop highly-skilled multidisciplinary teams through support, engagement and empowerment.</w:t>
            </w:r>
          </w:p>
          <w:p w14:paraId="2E096C1E" w14:textId="77777777" w:rsidR="008363BC" w:rsidRPr="00CF60FF" w:rsidRDefault="008363BC" w:rsidP="008363BC">
            <w:pPr>
              <w:rPr>
                <w:rFonts w:ascii="Arial" w:hAnsi="Arial" w:cs="Arial"/>
                <w:lang w:val="en-IE" w:eastAsia="en-IE"/>
              </w:rPr>
            </w:pPr>
          </w:p>
        </w:tc>
      </w:tr>
      <w:tr w:rsidR="008363BC" w:rsidRPr="00CF60FF" w14:paraId="1FC3C4E3" w14:textId="77777777" w:rsidTr="00363F42">
        <w:tc>
          <w:tcPr>
            <w:tcW w:w="2364" w:type="dxa"/>
          </w:tcPr>
          <w:p w14:paraId="2D2FDBCE" w14:textId="77777777" w:rsidR="008363BC" w:rsidRPr="00CF60FF" w:rsidRDefault="008363BC" w:rsidP="008363BC">
            <w:pPr>
              <w:rPr>
                <w:rFonts w:ascii="Arial" w:hAnsi="Arial" w:cs="Arial"/>
                <w:b/>
                <w:bCs/>
              </w:rPr>
            </w:pPr>
            <w:r w:rsidRPr="00CF60FF">
              <w:rPr>
                <w:rFonts w:ascii="Arial" w:hAnsi="Arial" w:cs="Arial"/>
                <w:b/>
                <w:bCs/>
              </w:rPr>
              <w:lastRenderedPageBreak/>
              <w:t>Mission Statement</w:t>
            </w:r>
          </w:p>
        </w:tc>
        <w:tc>
          <w:tcPr>
            <w:tcW w:w="8394" w:type="dxa"/>
          </w:tcPr>
          <w:p w14:paraId="20103DC9" w14:textId="77777777" w:rsidR="008363BC" w:rsidRPr="00CF60FF" w:rsidRDefault="008363BC" w:rsidP="008363BC">
            <w:pPr>
              <w:widowControl w:val="0"/>
              <w:autoSpaceDE w:val="0"/>
              <w:autoSpaceDN w:val="0"/>
              <w:adjustRightInd w:val="0"/>
              <w:rPr>
                <w:rFonts w:ascii="Arial" w:hAnsi="Arial" w:cs="Arial"/>
              </w:rPr>
            </w:pPr>
            <w:r w:rsidRPr="00CF60FF">
              <w:rPr>
                <w:rFonts w:ascii="Arial" w:hAnsi="Arial" w:cs="Arial"/>
                <w:spacing w:val="9"/>
              </w:rPr>
              <w:t xml:space="preserve">Patients are at the heart of everything we do. Our mission </w:t>
            </w:r>
            <w:r w:rsidRPr="00CF60FF">
              <w:rPr>
                <w:rFonts w:ascii="Arial" w:hAnsi="Arial" w:cs="Arial"/>
              </w:rPr>
              <w:t>is to provide high quality and equitable services for all by delivering care based on excellence in clinical practice, teaching, and research, grounded in kindness, compassion and respect, whilst developing our staff and becoming a model employer.</w:t>
            </w:r>
          </w:p>
          <w:p w14:paraId="2A1F1A98" w14:textId="77777777" w:rsidR="008363BC" w:rsidRPr="00D15190" w:rsidRDefault="008363BC" w:rsidP="008363BC">
            <w:pPr>
              <w:widowControl w:val="0"/>
              <w:autoSpaceDE w:val="0"/>
              <w:autoSpaceDN w:val="0"/>
              <w:adjustRightInd w:val="0"/>
              <w:spacing w:before="252"/>
              <w:rPr>
                <w:rFonts w:ascii="Arial" w:hAnsi="Arial" w:cs="Arial"/>
                <w:b/>
                <w:color w:val="000000"/>
              </w:rPr>
            </w:pPr>
            <w:r w:rsidRPr="00D15190">
              <w:rPr>
                <w:rFonts w:ascii="Arial" w:hAnsi="Arial" w:cs="Arial"/>
                <w:b/>
                <w:color w:val="000000"/>
              </w:rPr>
              <w:t xml:space="preserve">OUR VISION STATEMENT </w:t>
            </w:r>
          </w:p>
          <w:p w14:paraId="064BF324" w14:textId="77777777" w:rsidR="008363BC" w:rsidRPr="00CF60FF" w:rsidRDefault="008363BC" w:rsidP="008363BC">
            <w:pPr>
              <w:widowControl w:val="0"/>
              <w:autoSpaceDE w:val="0"/>
              <w:autoSpaceDN w:val="0"/>
              <w:adjustRightInd w:val="0"/>
              <w:rPr>
                <w:rFonts w:ascii="Arial" w:hAnsi="Arial" w:cs="Arial"/>
              </w:rPr>
            </w:pPr>
          </w:p>
          <w:p w14:paraId="2ABB6F37" w14:textId="77777777" w:rsidR="008363BC" w:rsidRPr="00CF60FF" w:rsidRDefault="008363BC" w:rsidP="008363BC">
            <w:pPr>
              <w:widowControl w:val="0"/>
              <w:autoSpaceDE w:val="0"/>
              <w:autoSpaceDN w:val="0"/>
              <w:adjustRightInd w:val="0"/>
              <w:rPr>
                <w:rFonts w:ascii="Arial" w:hAnsi="Arial" w:cs="Arial"/>
              </w:rPr>
            </w:pPr>
            <w:r w:rsidRPr="00CF60FF">
              <w:rPr>
                <w:rFonts w:ascii="Arial" w:hAnsi="Arial" w:cs="Arial"/>
              </w:rPr>
              <w:t>Our Vision is to build on excellent foundations already laid, further developing and integrating our Group, fulfilling our role as an exemplar, and becoming the first Trust in Ireland.</w:t>
            </w:r>
          </w:p>
          <w:p w14:paraId="73A6613A" w14:textId="77777777" w:rsidR="008363BC" w:rsidRPr="00D15190" w:rsidRDefault="008363BC" w:rsidP="008363BC">
            <w:pPr>
              <w:widowControl w:val="0"/>
              <w:autoSpaceDE w:val="0"/>
              <w:autoSpaceDN w:val="0"/>
              <w:adjustRightInd w:val="0"/>
              <w:spacing w:before="252"/>
              <w:rPr>
                <w:rFonts w:ascii="Arial" w:hAnsi="Arial" w:cs="Arial"/>
                <w:b/>
                <w:color w:val="000000"/>
              </w:rPr>
            </w:pPr>
            <w:r w:rsidRPr="00D15190">
              <w:rPr>
                <w:rFonts w:ascii="Arial" w:hAnsi="Arial" w:cs="Arial"/>
                <w:b/>
                <w:color w:val="000000"/>
              </w:rPr>
              <w:t xml:space="preserve">OUR GUIDING VALUES   </w:t>
            </w:r>
          </w:p>
          <w:p w14:paraId="50ECDC84" w14:textId="77777777" w:rsidR="008363BC" w:rsidRPr="00D15190" w:rsidRDefault="008363BC" w:rsidP="008363BC">
            <w:pPr>
              <w:widowControl w:val="0"/>
              <w:autoSpaceDE w:val="0"/>
              <w:autoSpaceDN w:val="0"/>
              <w:adjustRightInd w:val="0"/>
              <w:rPr>
                <w:rFonts w:ascii="Arial" w:hAnsi="Arial" w:cs="Arial"/>
                <w:b/>
                <w:color w:val="000000"/>
              </w:rPr>
            </w:pPr>
          </w:p>
          <w:p w14:paraId="29D483E7" w14:textId="77777777" w:rsidR="008363BC" w:rsidRPr="00D15190" w:rsidRDefault="008363BC" w:rsidP="008363BC">
            <w:pPr>
              <w:widowControl w:val="0"/>
              <w:autoSpaceDE w:val="0"/>
              <w:autoSpaceDN w:val="0"/>
              <w:adjustRightInd w:val="0"/>
              <w:rPr>
                <w:rFonts w:ascii="Arial" w:hAnsi="Arial" w:cs="Arial"/>
                <w:color w:val="000000"/>
                <w:spacing w:val="-6"/>
              </w:rPr>
            </w:pPr>
            <w:r w:rsidRPr="00D15190">
              <w:rPr>
                <w:rFonts w:ascii="Arial" w:hAnsi="Arial" w:cs="Arial"/>
                <w:b/>
                <w:color w:val="000000"/>
              </w:rPr>
              <w:t>Respect</w:t>
            </w:r>
            <w:r w:rsidRPr="00D15190">
              <w:rPr>
                <w:rFonts w:ascii="Arial" w:hAnsi="Arial" w:cs="Arial"/>
                <w:color w:val="000000"/>
              </w:rPr>
              <w:t xml:space="preserve"> - We aim to be an organisation where </w:t>
            </w:r>
            <w:r w:rsidRPr="00D15190">
              <w:rPr>
                <w:rFonts w:ascii="Arial" w:hAnsi="Arial" w:cs="Arial"/>
                <w:color w:val="000000"/>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58D5077D" w14:textId="77777777" w:rsidR="008363BC" w:rsidRPr="00D15190" w:rsidRDefault="008363BC" w:rsidP="008363BC">
            <w:pPr>
              <w:widowControl w:val="0"/>
              <w:autoSpaceDE w:val="0"/>
              <w:autoSpaceDN w:val="0"/>
              <w:adjustRightInd w:val="0"/>
              <w:spacing w:before="252"/>
              <w:rPr>
                <w:rFonts w:ascii="Arial" w:hAnsi="Arial" w:cs="Arial"/>
                <w:color w:val="000000"/>
                <w:spacing w:val="-6"/>
              </w:rPr>
            </w:pPr>
            <w:r w:rsidRPr="00D15190">
              <w:rPr>
                <w:rFonts w:ascii="Arial" w:hAnsi="Arial" w:cs="Arial"/>
                <w:b/>
                <w:color w:val="000000"/>
                <w:spacing w:val="-6"/>
              </w:rPr>
              <w:t>Compassion</w:t>
            </w:r>
            <w:r w:rsidRPr="00D15190">
              <w:rPr>
                <w:rFonts w:ascii="Arial" w:hAnsi="Arial" w:cs="Arial"/>
                <w:color w:val="000000"/>
                <w:spacing w:val="-6"/>
              </w:rPr>
              <w:t xml:space="preserve"> - we will treat patients and family members with dignity, sensitivity and empathy.</w:t>
            </w:r>
          </w:p>
          <w:p w14:paraId="7F8D26B1" w14:textId="77777777" w:rsidR="008363BC" w:rsidRPr="00D15190" w:rsidRDefault="008363BC" w:rsidP="008363BC">
            <w:pPr>
              <w:widowControl w:val="0"/>
              <w:autoSpaceDE w:val="0"/>
              <w:autoSpaceDN w:val="0"/>
              <w:adjustRightInd w:val="0"/>
              <w:spacing w:before="252"/>
              <w:rPr>
                <w:rFonts w:ascii="Arial" w:hAnsi="Arial" w:cs="Arial"/>
                <w:color w:val="000000"/>
                <w:spacing w:val="-6"/>
              </w:rPr>
            </w:pPr>
            <w:r w:rsidRPr="00D15190">
              <w:rPr>
                <w:rFonts w:ascii="Arial" w:hAnsi="Arial" w:cs="Arial"/>
                <w:b/>
                <w:color w:val="000000"/>
                <w:spacing w:val="-6"/>
              </w:rPr>
              <w:t>Kindness</w:t>
            </w:r>
            <w:r w:rsidRPr="00D15190">
              <w:rPr>
                <w:rFonts w:ascii="Arial" w:hAnsi="Arial" w:cs="Arial"/>
                <w:color w:val="000000"/>
                <w:spacing w:val="-6"/>
              </w:rPr>
              <w:t xml:space="preserve"> - </w:t>
            </w:r>
            <w:r w:rsidRPr="00445603">
              <w:rPr>
                <w:rFonts w:ascii="Arial" w:hAnsi="Arial" w:cs="Arial"/>
                <w:spacing w:val="-6"/>
              </w:rPr>
              <w:t>whilst we develop our organisation as a business, we will remember it is a service, and treat our patients and each other with kindness and humanity.</w:t>
            </w:r>
            <w:r w:rsidRPr="00D15190">
              <w:rPr>
                <w:rFonts w:ascii="Arial" w:hAnsi="Arial" w:cs="Arial"/>
                <w:color w:val="000000"/>
                <w:spacing w:val="-6"/>
              </w:rPr>
              <w:t xml:space="preserve"> </w:t>
            </w:r>
          </w:p>
          <w:p w14:paraId="65123DCC" w14:textId="77777777" w:rsidR="008363BC" w:rsidRPr="00D15190" w:rsidRDefault="008363BC" w:rsidP="008363BC">
            <w:pPr>
              <w:widowControl w:val="0"/>
              <w:autoSpaceDE w:val="0"/>
              <w:autoSpaceDN w:val="0"/>
              <w:adjustRightInd w:val="0"/>
              <w:spacing w:before="252"/>
              <w:rPr>
                <w:rFonts w:ascii="Arial" w:hAnsi="Arial" w:cs="Arial"/>
                <w:color w:val="000000"/>
              </w:rPr>
            </w:pPr>
            <w:r w:rsidRPr="00D15190">
              <w:rPr>
                <w:rFonts w:ascii="Arial" w:hAnsi="Arial" w:cs="Arial"/>
                <w:b/>
                <w:color w:val="000000"/>
              </w:rPr>
              <w:t xml:space="preserve">Quality </w:t>
            </w:r>
            <w:r w:rsidRPr="00D15190">
              <w:rPr>
                <w:rFonts w:ascii="Arial" w:hAnsi="Arial" w:cs="Arial"/>
                <w:color w:val="000000"/>
              </w:rPr>
              <w:t xml:space="preserve">– we seek continuous quality improvement in all we do, through creativity, innovation, education and research. </w:t>
            </w:r>
          </w:p>
          <w:p w14:paraId="07D9B1BA" w14:textId="77777777" w:rsidR="008363BC" w:rsidRPr="00D15190" w:rsidRDefault="008363BC" w:rsidP="008363BC">
            <w:pPr>
              <w:widowControl w:val="0"/>
              <w:autoSpaceDE w:val="0"/>
              <w:autoSpaceDN w:val="0"/>
              <w:adjustRightInd w:val="0"/>
              <w:spacing w:before="252"/>
              <w:rPr>
                <w:rFonts w:ascii="Arial" w:hAnsi="Arial" w:cs="Arial"/>
                <w:color w:val="000000"/>
              </w:rPr>
            </w:pPr>
            <w:r w:rsidRPr="00D15190">
              <w:rPr>
                <w:rFonts w:ascii="Arial" w:hAnsi="Arial" w:cs="Arial"/>
                <w:b/>
                <w:color w:val="000000"/>
              </w:rPr>
              <w:t xml:space="preserve">Learning </w:t>
            </w:r>
            <w:r w:rsidRPr="00D15190">
              <w:rPr>
                <w:rFonts w:ascii="Arial" w:hAnsi="Arial" w:cs="Arial"/>
                <w:color w:val="000000"/>
              </w:rPr>
              <w:t xml:space="preserve">- </w:t>
            </w:r>
            <w:r w:rsidRPr="00445603">
              <w:rPr>
                <w:rFonts w:ascii="Arial" w:hAnsi="Arial" w:cs="Arial"/>
                <w:spacing w:val="-6"/>
              </w:rPr>
              <w:t>we will nurture and encourage lifelong learning and continuous improvement, attracting, developing and retaining high quality staff, enabling them to fulfil their potential.</w:t>
            </w:r>
            <w:r w:rsidRPr="00D15190">
              <w:rPr>
                <w:rFonts w:ascii="Arial" w:hAnsi="Arial" w:cs="Arial"/>
                <w:color w:val="000000"/>
                <w:spacing w:val="-6"/>
              </w:rPr>
              <w:t xml:space="preserve"> </w:t>
            </w:r>
          </w:p>
          <w:p w14:paraId="4583CE4A" w14:textId="77777777" w:rsidR="008363BC" w:rsidRPr="00D15190" w:rsidRDefault="008363BC" w:rsidP="008363BC">
            <w:pPr>
              <w:widowControl w:val="0"/>
              <w:autoSpaceDE w:val="0"/>
              <w:autoSpaceDN w:val="0"/>
              <w:adjustRightInd w:val="0"/>
              <w:spacing w:before="252"/>
              <w:rPr>
                <w:rFonts w:ascii="Arial" w:hAnsi="Arial" w:cs="Arial"/>
                <w:color w:val="000000"/>
              </w:rPr>
            </w:pPr>
            <w:r w:rsidRPr="00D15190">
              <w:rPr>
                <w:rFonts w:ascii="Arial" w:hAnsi="Arial" w:cs="Arial"/>
                <w:b/>
                <w:color w:val="000000"/>
              </w:rPr>
              <w:t>Integrity</w:t>
            </w:r>
            <w:r w:rsidRPr="00D15190">
              <w:rPr>
                <w:rFonts w:ascii="Arial" w:hAnsi="Arial" w:cs="Arial"/>
                <w:color w:val="000000"/>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6C8DBCAE" w14:textId="77777777" w:rsidR="008363BC" w:rsidRPr="00D15190" w:rsidRDefault="008363BC" w:rsidP="008363BC">
            <w:pPr>
              <w:widowControl w:val="0"/>
              <w:autoSpaceDE w:val="0"/>
              <w:autoSpaceDN w:val="0"/>
              <w:adjustRightInd w:val="0"/>
              <w:spacing w:before="252"/>
              <w:rPr>
                <w:rFonts w:ascii="Arial" w:hAnsi="Arial" w:cs="Arial"/>
                <w:color w:val="000000"/>
              </w:rPr>
            </w:pPr>
            <w:r w:rsidRPr="00D15190">
              <w:rPr>
                <w:rFonts w:ascii="Arial" w:hAnsi="Arial" w:cs="Arial"/>
                <w:b/>
                <w:color w:val="000000"/>
              </w:rPr>
              <w:t>Teamworking</w:t>
            </w:r>
            <w:r w:rsidRPr="00D15190">
              <w:rPr>
                <w:rFonts w:ascii="Arial" w:hAnsi="Arial" w:cs="Arial"/>
                <w:color w:val="000000"/>
              </w:rPr>
              <w:t xml:space="preserve"> – we will engage and empower our staff, sharing best practice and strengthening relationships with our partners and patients to achieve our Mission. </w:t>
            </w:r>
          </w:p>
          <w:p w14:paraId="148C4A36" w14:textId="77777777" w:rsidR="008363BC" w:rsidRPr="00CF60FF" w:rsidRDefault="008363BC" w:rsidP="008363BC">
            <w:pPr>
              <w:widowControl w:val="0"/>
              <w:autoSpaceDE w:val="0"/>
              <w:autoSpaceDN w:val="0"/>
              <w:adjustRightInd w:val="0"/>
              <w:spacing w:before="252"/>
              <w:rPr>
                <w:rFonts w:ascii="Arial" w:hAnsi="Arial" w:cs="Arial"/>
              </w:rPr>
            </w:pPr>
            <w:r w:rsidRPr="00D15190">
              <w:rPr>
                <w:rFonts w:ascii="Arial" w:hAnsi="Arial" w:cs="Arial"/>
                <w:b/>
                <w:color w:val="000000"/>
              </w:rPr>
              <w:t>Communication</w:t>
            </w:r>
            <w:r w:rsidRPr="00D15190">
              <w:rPr>
                <w:rFonts w:ascii="Arial" w:hAnsi="Arial" w:cs="Arial"/>
                <w:color w:val="000000"/>
              </w:rPr>
              <w:t xml:space="preserve"> -</w:t>
            </w:r>
            <w:r w:rsidRPr="00CF60FF">
              <w:rPr>
                <w:rFonts w:ascii="Arial" w:hAnsi="Arial" w:cs="Arial"/>
              </w:rPr>
              <w:t xml:space="preserve"> we aim to communicate with patients, the public, our staff and stakeholders, </w:t>
            </w:r>
            <w:r w:rsidRPr="00CF60FF">
              <w:rPr>
                <w:rFonts w:ascii="Arial" w:hAnsi="Arial" w:cs="Arial"/>
                <w:spacing w:val="-6"/>
              </w:rPr>
              <w:t>empowering them to actively participate in all aspects of the service, encouraging inclusiveness, openness, and accountability.</w:t>
            </w:r>
          </w:p>
          <w:p w14:paraId="6507BBC7" w14:textId="77777777" w:rsidR="008363BC" w:rsidRPr="00CF60FF" w:rsidRDefault="008363BC" w:rsidP="008363BC">
            <w:pPr>
              <w:autoSpaceDE w:val="0"/>
              <w:autoSpaceDN w:val="0"/>
              <w:adjustRightInd w:val="0"/>
              <w:rPr>
                <w:rFonts w:ascii="Arial" w:hAnsi="Arial" w:cs="Arial"/>
                <w:i/>
              </w:rPr>
            </w:pPr>
          </w:p>
          <w:p w14:paraId="74BBAA0A" w14:textId="77777777" w:rsidR="008363BC" w:rsidRPr="00CF60FF" w:rsidRDefault="008363BC" w:rsidP="008363BC">
            <w:pPr>
              <w:autoSpaceDE w:val="0"/>
              <w:autoSpaceDN w:val="0"/>
              <w:adjustRightInd w:val="0"/>
              <w:rPr>
                <w:rFonts w:ascii="Arial" w:hAnsi="Arial" w:cs="Arial"/>
                <w:i/>
              </w:rPr>
            </w:pPr>
            <w:r w:rsidRPr="00CF60FF">
              <w:rPr>
                <w:rFonts w:ascii="Arial" w:hAnsi="Arial" w:cs="Arial"/>
                <w:i/>
              </w:rPr>
              <w:lastRenderedPageBreak/>
              <w:t xml:space="preserve">These Values shape our strategy to create an organisational culture and ethos to deliver high quality and safe services for all we serve and that staff are rightly proud of. </w:t>
            </w:r>
          </w:p>
          <w:p w14:paraId="5E773F49" w14:textId="77777777" w:rsidR="008363BC" w:rsidRPr="00CF60FF" w:rsidRDefault="008363BC" w:rsidP="008363BC">
            <w:pPr>
              <w:pStyle w:val="Default"/>
              <w:rPr>
                <w:rFonts w:ascii="Arial" w:hAnsi="Arial" w:cs="Arial"/>
                <w:sz w:val="20"/>
                <w:szCs w:val="20"/>
              </w:rPr>
            </w:pPr>
          </w:p>
        </w:tc>
      </w:tr>
      <w:tr w:rsidR="008363BC" w:rsidRPr="00CF60FF" w14:paraId="12DDDE12" w14:textId="77777777" w:rsidTr="00363F42">
        <w:tc>
          <w:tcPr>
            <w:tcW w:w="2364" w:type="dxa"/>
          </w:tcPr>
          <w:p w14:paraId="34650B7D" w14:textId="77777777" w:rsidR="008363BC" w:rsidRPr="00CF60FF" w:rsidRDefault="008363BC" w:rsidP="008363BC">
            <w:pPr>
              <w:rPr>
                <w:rFonts w:ascii="Arial" w:hAnsi="Arial" w:cs="Arial"/>
                <w:b/>
                <w:bCs/>
              </w:rPr>
            </w:pPr>
            <w:r w:rsidRPr="00CF60FF">
              <w:rPr>
                <w:rFonts w:ascii="Arial" w:hAnsi="Arial" w:cs="Arial"/>
                <w:b/>
                <w:bCs/>
              </w:rPr>
              <w:lastRenderedPageBreak/>
              <w:t>Reporting Relationship</w:t>
            </w:r>
          </w:p>
        </w:tc>
        <w:tc>
          <w:tcPr>
            <w:tcW w:w="8394" w:type="dxa"/>
          </w:tcPr>
          <w:p w14:paraId="237677C7" w14:textId="77777777" w:rsidR="008363BC" w:rsidRPr="00050E9B" w:rsidRDefault="008363BC" w:rsidP="008363BC">
            <w:pPr>
              <w:rPr>
                <w:rFonts w:ascii="Arial" w:hAnsi="Arial" w:cs="Arial"/>
                <w:iCs/>
              </w:rPr>
            </w:pPr>
            <w:r w:rsidRPr="00050E9B">
              <w:rPr>
                <w:rFonts w:ascii="Arial" w:hAnsi="Arial" w:cs="Arial"/>
                <w:iCs/>
              </w:rPr>
              <w:t>The post holder will report to the Director of Nursing.</w:t>
            </w:r>
          </w:p>
        </w:tc>
      </w:tr>
      <w:tr w:rsidR="008363BC" w:rsidRPr="00CF60FF" w14:paraId="6C5B35B3" w14:textId="77777777" w:rsidTr="00363F42">
        <w:tc>
          <w:tcPr>
            <w:tcW w:w="2364" w:type="dxa"/>
          </w:tcPr>
          <w:p w14:paraId="649D04AC" w14:textId="77777777" w:rsidR="008363BC" w:rsidRPr="00CF60FF" w:rsidRDefault="008363BC" w:rsidP="008363BC">
            <w:pPr>
              <w:rPr>
                <w:rFonts w:ascii="Arial" w:hAnsi="Arial" w:cs="Arial"/>
                <w:b/>
                <w:bCs/>
              </w:rPr>
            </w:pPr>
            <w:r w:rsidRPr="00CF60FF">
              <w:rPr>
                <w:rFonts w:ascii="Arial" w:hAnsi="Arial" w:cs="Arial"/>
                <w:b/>
                <w:bCs/>
              </w:rPr>
              <w:t xml:space="preserve">Purpose of the Post </w:t>
            </w:r>
          </w:p>
          <w:p w14:paraId="76C913CC" w14:textId="77777777" w:rsidR="008363BC" w:rsidRPr="00CF60FF" w:rsidRDefault="008363BC" w:rsidP="008363BC">
            <w:pPr>
              <w:rPr>
                <w:rFonts w:ascii="Arial" w:hAnsi="Arial" w:cs="Arial"/>
                <w:b/>
                <w:bCs/>
              </w:rPr>
            </w:pPr>
          </w:p>
        </w:tc>
        <w:tc>
          <w:tcPr>
            <w:tcW w:w="8394" w:type="dxa"/>
          </w:tcPr>
          <w:p w14:paraId="1B0966BB" w14:textId="77777777" w:rsidR="008363BC" w:rsidRPr="00B90B57" w:rsidRDefault="008363BC" w:rsidP="008363BC">
            <w:pPr>
              <w:jc w:val="both"/>
              <w:rPr>
                <w:rFonts w:ascii="Arial" w:hAnsi="Arial" w:cs="Arial"/>
                <w:iCs/>
              </w:rPr>
            </w:pPr>
            <w:r w:rsidRPr="00B90B57">
              <w:rPr>
                <w:rFonts w:ascii="Arial" w:hAnsi="Arial" w:cs="Arial"/>
                <w:iCs/>
              </w:rPr>
              <w:t xml:space="preserve">The </w:t>
            </w:r>
            <w:r w:rsidRPr="00B90B57">
              <w:rPr>
                <w:rFonts w:ascii="Arial" w:hAnsi="Arial" w:cs="Arial"/>
                <w:lang w:val="en-US" w:eastAsia="en-US"/>
              </w:rPr>
              <w:t>Director of Nursing 1, Assistant</w:t>
            </w:r>
            <w:r>
              <w:rPr>
                <w:rFonts w:ascii="Arial" w:hAnsi="Arial" w:cs="Arial"/>
                <w:lang w:val="en-US" w:eastAsia="en-US"/>
              </w:rPr>
              <w:t xml:space="preserve"> (Operational Out of Hours)  </w:t>
            </w:r>
            <w:r w:rsidRPr="00B90B57">
              <w:rPr>
                <w:rFonts w:ascii="Arial" w:hAnsi="Arial" w:cs="Arial"/>
                <w:iCs/>
              </w:rPr>
              <w:t>is responsible for the standard of nursing care within the Directorate and will lead the nursing team in the development and coordination of the service within the directorate’s defined priorities.</w:t>
            </w:r>
          </w:p>
          <w:p w14:paraId="52B6E3E2" w14:textId="77777777" w:rsidR="008363BC" w:rsidRPr="008C1FDD" w:rsidRDefault="008363BC" w:rsidP="008363BC">
            <w:pPr>
              <w:jc w:val="both"/>
              <w:rPr>
                <w:rFonts w:ascii="Arial" w:hAnsi="Arial" w:cs="Arial"/>
                <w:iCs/>
              </w:rPr>
            </w:pPr>
          </w:p>
          <w:p w14:paraId="4D5127AC" w14:textId="77777777" w:rsidR="008363BC" w:rsidRPr="00B90B57" w:rsidRDefault="008363BC" w:rsidP="008363BC">
            <w:pPr>
              <w:tabs>
                <w:tab w:val="left" w:pos="720"/>
              </w:tabs>
              <w:jc w:val="both"/>
              <w:rPr>
                <w:rFonts w:ascii="Arial" w:hAnsi="Arial" w:cs="Arial"/>
              </w:rPr>
            </w:pPr>
            <w:r w:rsidRPr="00B90B57">
              <w:rPr>
                <w:rFonts w:ascii="Arial" w:hAnsi="Arial" w:cs="Arial"/>
                <w:iCs/>
              </w:rPr>
              <w:t xml:space="preserve">The </w:t>
            </w:r>
            <w:r w:rsidRPr="00B90B57">
              <w:rPr>
                <w:rFonts w:ascii="Arial" w:hAnsi="Arial" w:cs="Arial"/>
                <w:lang w:val="en-US" w:eastAsia="en-US"/>
              </w:rPr>
              <w:t>Director of Nursing 1, Assistant</w:t>
            </w:r>
            <w:r>
              <w:rPr>
                <w:rFonts w:ascii="Arial" w:hAnsi="Arial" w:cs="Arial"/>
                <w:lang w:val="en-US" w:eastAsia="en-US"/>
              </w:rPr>
              <w:t xml:space="preserve"> (Operational Out of Hours) </w:t>
            </w:r>
            <w:r w:rsidRPr="00B90B57">
              <w:rPr>
                <w:rFonts w:ascii="Arial" w:hAnsi="Arial" w:cs="Arial"/>
                <w:iCs/>
              </w:rPr>
              <w:t>will translate the Directorate priorities for all nursing and healthcare assistant (HCA) staff.  The aim is to achieve the best possible clinical outcomes and experience for patients.</w:t>
            </w:r>
          </w:p>
          <w:p w14:paraId="3D6BD1C5" w14:textId="77777777" w:rsidR="008363BC" w:rsidRPr="00CF60FF" w:rsidRDefault="008363BC" w:rsidP="008363BC">
            <w:pPr>
              <w:rPr>
                <w:rFonts w:ascii="Arial" w:hAnsi="Arial" w:cs="Arial"/>
                <w:iCs/>
                <w:color w:val="FF0000"/>
              </w:rPr>
            </w:pPr>
          </w:p>
        </w:tc>
      </w:tr>
      <w:tr w:rsidR="008363BC" w:rsidRPr="00CF60FF" w14:paraId="13169B03" w14:textId="77777777" w:rsidTr="00363F42">
        <w:tc>
          <w:tcPr>
            <w:tcW w:w="2364" w:type="dxa"/>
          </w:tcPr>
          <w:p w14:paraId="02280AA5" w14:textId="77777777" w:rsidR="008363BC" w:rsidRPr="00CF60FF" w:rsidRDefault="008363BC" w:rsidP="008363BC">
            <w:pPr>
              <w:rPr>
                <w:rFonts w:ascii="Arial" w:hAnsi="Arial" w:cs="Arial"/>
                <w:b/>
                <w:bCs/>
              </w:rPr>
            </w:pPr>
            <w:r w:rsidRPr="00CF60FF">
              <w:rPr>
                <w:rFonts w:ascii="Arial" w:hAnsi="Arial" w:cs="Arial"/>
                <w:b/>
                <w:bCs/>
              </w:rPr>
              <w:t>Principal Duties and Responsibilities</w:t>
            </w:r>
          </w:p>
          <w:p w14:paraId="552CFDBC" w14:textId="77777777" w:rsidR="008363BC" w:rsidRPr="00CF60FF" w:rsidRDefault="008363BC" w:rsidP="008363BC">
            <w:pPr>
              <w:rPr>
                <w:rFonts w:ascii="Arial" w:hAnsi="Arial" w:cs="Arial"/>
                <w:b/>
                <w:bCs/>
              </w:rPr>
            </w:pPr>
          </w:p>
        </w:tc>
        <w:tc>
          <w:tcPr>
            <w:tcW w:w="8394" w:type="dxa"/>
          </w:tcPr>
          <w:p w14:paraId="3A0EEC11" w14:textId="77777777" w:rsidR="008363BC" w:rsidRDefault="008363BC" w:rsidP="008363BC">
            <w:pPr>
              <w:ind w:left="720"/>
              <w:rPr>
                <w:rFonts w:ascii="Arial" w:hAnsi="Arial" w:cs="Arial"/>
                <w:lang w:val="en-IE"/>
              </w:rPr>
            </w:pPr>
          </w:p>
          <w:p w14:paraId="69831FB1" w14:textId="77777777" w:rsidR="008363BC" w:rsidRPr="00D15190" w:rsidRDefault="008363BC" w:rsidP="008363BC">
            <w:pPr>
              <w:numPr>
                <w:ilvl w:val="0"/>
                <w:numId w:val="7"/>
              </w:numPr>
              <w:jc w:val="both"/>
              <w:rPr>
                <w:rFonts w:ascii="Arial" w:hAnsi="Arial" w:cs="Arial"/>
                <w:color w:val="000000"/>
              </w:rPr>
            </w:pPr>
            <w:r w:rsidRPr="00D15190">
              <w:rPr>
                <w:rFonts w:ascii="Arial" w:hAnsi="Arial" w:cs="Arial"/>
                <w:color w:val="000000"/>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r>
              <w:rPr>
                <w:rFonts w:ascii="Arial" w:hAnsi="Arial" w:cs="Arial"/>
                <w:color w:val="000000"/>
              </w:rPr>
              <w:t>.</w:t>
            </w:r>
          </w:p>
          <w:p w14:paraId="6663A922" w14:textId="77777777" w:rsidR="008363BC" w:rsidRPr="00D15190" w:rsidRDefault="008363BC" w:rsidP="008363BC">
            <w:pPr>
              <w:numPr>
                <w:ilvl w:val="0"/>
                <w:numId w:val="7"/>
              </w:numPr>
              <w:jc w:val="both"/>
              <w:rPr>
                <w:rFonts w:ascii="Arial" w:hAnsi="Arial" w:cs="Arial"/>
                <w:color w:val="000000"/>
              </w:rPr>
            </w:pPr>
            <w:r w:rsidRPr="00D15190">
              <w:rPr>
                <w:rFonts w:ascii="Arial" w:hAnsi="Arial" w:cs="Arial"/>
                <w:color w:val="000000"/>
              </w:rPr>
              <w:t>Maintain throughout the Group’s awareness of the primacy of the patient in relation to all hospital activities.</w:t>
            </w:r>
          </w:p>
          <w:p w14:paraId="185C6368" w14:textId="77777777" w:rsidR="008363BC" w:rsidRPr="00D15190" w:rsidRDefault="008363BC" w:rsidP="008363BC">
            <w:pPr>
              <w:numPr>
                <w:ilvl w:val="0"/>
                <w:numId w:val="7"/>
              </w:numPr>
              <w:jc w:val="both"/>
              <w:rPr>
                <w:rFonts w:ascii="Arial" w:hAnsi="Arial" w:cs="Arial"/>
                <w:color w:val="000000"/>
              </w:rPr>
            </w:pPr>
            <w:r w:rsidRPr="00D15190">
              <w:rPr>
                <w:rFonts w:ascii="Arial" w:hAnsi="Arial" w:cs="Arial"/>
                <w:color w:val="000000"/>
              </w:rPr>
              <w:t>Performance management systems are part of role and you will be required to participate in the Group’s performance management programme</w:t>
            </w:r>
            <w:r>
              <w:rPr>
                <w:rFonts w:ascii="Arial" w:hAnsi="Arial" w:cs="Arial"/>
                <w:color w:val="000000"/>
              </w:rPr>
              <w:t>.</w:t>
            </w:r>
          </w:p>
          <w:p w14:paraId="2B5E4F65" w14:textId="77777777" w:rsidR="008363BC" w:rsidRPr="00CF60FF" w:rsidRDefault="008363BC" w:rsidP="008363BC">
            <w:pPr>
              <w:pStyle w:val="ListParagraph"/>
              <w:rPr>
                <w:rFonts w:ascii="Arial" w:hAnsi="Arial" w:cs="Arial"/>
                <w:color w:val="FF0000"/>
                <w:lang w:val="en-IE"/>
              </w:rPr>
            </w:pPr>
          </w:p>
          <w:p w14:paraId="5C189B86" w14:textId="77777777" w:rsidR="008363BC" w:rsidRPr="00CA63C3" w:rsidRDefault="008363BC" w:rsidP="008363BC">
            <w:pPr>
              <w:pStyle w:val="PlainText"/>
              <w:jc w:val="both"/>
              <w:rPr>
                <w:rFonts w:ascii="Arial" w:hAnsi="Arial" w:cs="Arial"/>
                <w:b/>
                <w:u w:val="single"/>
              </w:rPr>
            </w:pPr>
            <w:r w:rsidRPr="00CA63C3">
              <w:rPr>
                <w:rFonts w:ascii="Arial" w:hAnsi="Arial" w:cs="Arial"/>
                <w:b/>
                <w:u w:val="single"/>
              </w:rPr>
              <w:t>Management and Leadership</w:t>
            </w:r>
          </w:p>
          <w:p w14:paraId="3713489C" w14:textId="77777777" w:rsidR="008363BC" w:rsidRPr="00CA63C3" w:rsidRDefault="008363BC" w:rsidP="008363BC">
            <w:pPr>
              <w:pStyle w:val="PlainText"/>
              <w:jc w:val="both"/>
              <w:rPr>
                <w:rFonts w:ascii="Arial" w:hAnsi="Arial" w:cs="Arial"/>
                <w:b/>
              </w:rPr>
            </w:pPr>
          </w:p>
          <w:p w14:paraId="79D555D8" w14:textId="77777777" w:rsidR="008363BC" w:rsidRPr="00CA63C3" w:rsidRDefault="008363BC" w:rsidP="008363BC">
            <w:pPr>
              <w:pStyle w:val="PlainText"/>
              <w:jc w:val="both"/>
              <w:rPr>
                <w:rFonts w:ascii="Arial" w:hAnsi="Arial" w:cs="Arial"/>
                <w:i/>
              </w:rPr>
            </w:pPr>
            <w:r w:rsidRPr="00CA63C3">
              <w:rPr>
                <w:rFonts w:ascii="Arial" w:hAnsi="Arial" w:cs="Arial"/>
                <w:i/>
              </w:rPr>
              <w:t xml:space="preserve">The </w:t>
            </w:r>
            <w:r>
              <w:rPr>
                <w:rFonts w:ascii="Arial" w:hAnsi="Arial" w:cs="Arial"/>
                <w:i/>
              </w:rPr>
              <w:t>Director of Nursing 1, Assistant (Operational Out of Hours)</w:t>
            </w:r>
            <w:r w:rsidRPr="00CA63C3">
              <w:rPr>
                <w:rFonts w:ascii="Arial" w:hAnsi="Arial" w:cs="Arial"/>
                <w:i/>
              </w:rPr>
              <w:t xml:space="preserve"> will: </w:t>
            </w:r>
          </w:p>
          <w:p w14:paraId="084B431F" w14:textId="77777777" w:rsidR="008363BC" w:rsidRPr="00CA63C3" w:rsidRDefault="008363BC" w:rsidP="008363BC">
            <w:pPr>
              <w:pStyle w:val="PlainText"/>
              <w:jc w:val="both"/>
              <w:rPr>
                <w:rFonts w:ascii="Arial" w:hAnsi="Arial" w:cs="Arial"/>
                <w:i/>
              </w:rPr>
            </w:pPr>
          </w:p>
          <w:p w14:paraId="4A5AB548"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Demonstrate an enabling management style with the front-line team and other key stakeholders.</w:t>
            </w:r>
          </w:p>
          <w:p w14:paraId="14E96DC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Develop and maintain a network of co-operative relationships at local level amongst individuals, groups and key stakeholders on both night and day duty.</w:t>
            </w:r>
          </w:p>
          <w:p w14:paraId="5A24AD2D"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Foster inter-disciplinary working relations and strengthen the interface between different locations of Community Care and allied professions.</w:t>
            </w:r>
          </w:p>
          <w:p w14:paraId="4C14814C"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critical human and other resources are allocated effectively, monitor activity levels and intervene to align resources and maximise efficiencies.</w:t>
            </w:r>
          </w:p>
          <w:p w14:paraId="49B1144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co-ordination of staff deployment across service units/ wards to meet fluctuations in demand by assessing workload and staffing levels and where required allocate or re-allocate resources.</w:t>
            </w:r>
          </w:p>
          <w:p w14:paraId="2964CA0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Co-ordinate bank nursing availability/ requirements.</w:t>
            </w:r>
          </w:p>
          <w:p w14:paraId="1AA84D2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Manage Major Incidents as per hospital protocol and policy.</w:t>
            </w:r>
          </w:p>
          <w:p w14:paraId="45A3E738"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Manage Critical incidents as per hospital protocols, ensuring Director of Nursing and General Manager </w:t>
            </w:r>
            <w:r>
              <w:rPr>
                <w:rFonts w:ascii="Arial" w:hAnsi="Arial" w:cs="Arial"/>
                <w:color w:val="000000"/>
              </w:rPr>
              <w:t xml:space="preserve">are </w:t>
            </w:r>
            <w:r w:rsidRPr="00CA63C3">
              <w:rPr>
                <w:rFonts w:ascii="Arial" w:hAnsi="Arial" w:cs="Arial"/>
                <w:color w:val="000000"/>
              </w:rPr>
              <w:t>informed in a timely fashion.</w:t>
            </w:r>
          </w:p>
          <w:p w14:paraId="3BEA2F5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all nursing services are managed to optimise effectiveness, quality and efficiency</w:t>
            </w:r>
          </w:p>
          <w:p w14:paraId="2226772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 Evaluate the systems of nursing care delivery and propose changes in nursing policies, procedures and practices which reflect an evidence based approach to service delivery.</w:t>
            </w:r>
          </w:p>
          <w:p w14:paraId="38B580D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co-ordination of scheduling across different activity areas to reflect activity and skill mix.</w:t>
            </w:r>
          </w:p>
          <w:p w14:paraId="261B7226"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and collaborate in the development of the divisional and overall service planning process for Letterkenny General Hospital.</w:t>
            </w:r>
          </w:p>
          <w:p w14:paraId="05F6D35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Attend Nurse Management meetings and serve on hospital committees as appropriate.</w:t>
            </w:r>
          </w:p>
          <w:p w14:paraId="691607D8"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reports on absenteeism, WTE usage etc. to the Assistant Directors of Nursing/Service Managers and to the Director of Nursing and Midwifery as required.</w:t>
            </w:r>
          </w:p>
          <w:p w14:paraId="0D37CA8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Maintain such records and reports including patient census as required, (electronically or otherwise).and participate in data collection for hospital statistics. </w:t>
            </w:r>
          </w:p>
          <w:p w14:paraId="306072F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lastRenderedPageBreak/>
              <w:t>Participate and lead in the organisational development change management processes.</w:t>
            </w:r>
          </w:p>
          <w:p w14:paraId="7F26EE67"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Report relevant issues relating to clinical care and/or staffing to ward managers and ADON/SMs or deputies in a timely manner.</w:t>
            </w:r>
          </w:p>
          <w:p w14:paraId="1394D79D"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the Director of Nursing is informed of relevant professional, clinical or site management issues in a timely manner.</w:t>
            </w:r>
          </w:p>
          <w:p w14:paraId="50204E9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Deal with local and national press/media in line with HSE policy.</w:t>
            </w:r>
          </w:p>
          <w:p w14:paraId="0274E02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Investigate all accidents and untoward occurrences which occur and report to the relevant manager so that appropriate action plans to prevent recurrence can be agreed. </w:t>
            </w:r>
          </w:p>
          <w:p w14:paraId="58C859C9"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Take appropriate measure to ensure Health and Safety Regulations are adhered to.</w:t>
            </w:r>
          </w:p>
          <w:p w14:paraId="19296C82" w14:textId="77777777" w:rsidR="008363BC" w:rsidRPr="00CA63C3" w:rsidRDefault="008363BC" w:rsidP="008363BC">
            <w:pPr>
              <w:pStyle w:val="PlainText"/>
              <w:numPr>
                <w:ilvl w:val="0"/>
                <w:numId w:val="36"/>
              </w:numPr>
              <w:jc w:val="both"/>
              <w:rPr>
                <w:rFonts w:ascii="Arial" w:hAnsi="Arial" w:cs="Arial"/>
                <w:i/>
              </w:rPr>
            </w:pPr>
            <w:r w:rsidRPr="00CA63C3">
              <w:rPr>
                <w:rFonts w:ascii="Arial" w:hAnsi="Arial" w:cs="Arial"/>
                <w:iCs/>
              </w:rPr>
              <w:t>Support the principle that the care of the patient comes first at all times and will approach their work with the flexibility and enthusiasm necessary to make this principle a reality for every patient to the greatest possible degree.</w:t>
            </w:r>
          </w:p>
          <w:p w14:paraId="653484B3" w14:textId="77777777" w:rsidR="008363BC" w:rsidRPr="00CA63C3" w:rsidRDefault="008363BC" w:rsidP="008363BC">
            <w:pPr>
              <w:pStyle w:val="PlainText"/>
              <w:jc w:val="both"/>
              <w:rPr>
                <w:rFonts w:ascii="Arial" w:hAnsi="Arial" w:cs="Arial"/>
              </w:rPr>
            </w:pPr>
          </w:p>
          <w:p w14:paraId="2AD3C03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the appropriate and effective management of the service.</w:t>
            </w:r>
          </w:p>
          <w:p w14:paraId="1880C04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the development of the overall service plan and in the monitoring and review of activity against the plans.</w:t>
            </w:r>
          </w:p>
          <w:p w14:paraId="1E5CA77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the overall financial planning of the service including the assessment of priorities in pay and non-pay expenditure.</w:t>
            </w:r>
          </w:p>
          <w:p w14:paraId="6391C4B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Assist with the direction and supervision of the nursing service to provide a high level of patient care and clinic/functional area/sector management.</w:t>
            </w:r>
          </w:p>
          <w:p w14:paraId="6A339E2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innovative and effective leadership, support and advice to nursing and allied staff at all levels.</w:t>
            </w:r>
          </w:p>
          <w:p w14:paraId="5948296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guidance to nursing and other staff in the implementation of nursing and policies.</w:t>
            </w:r>
          </w:p>
          <w:p w14:paraId="4069DE7D"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Maintain good employee relations and promote good communication with all relevant staff.</w:t>
            </w:r>
          </w:p>
          <w:p w14:paraId="38893B7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Give support and counsel to nursing and allied staff as necessary and take action in accordance with agreed service policy, if necessary.</w:t>
            </w:r>
          </w:p>
          <w:p w14:paraId="03BB778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Plan and guide activities to provide optimum patient care in accordance with service policies and procedure.</w:t>
            </w:r>
          </w:p>
          <w:p w14:paraId="49E58FCC"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adherence to all standards and guidelines relating to professional nursing practice and behaviour.</w:t>
            </w:r>
          </w:p>
          <w:p w14:paraId="06CA5476"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Undertake other relevant duties as may be determined from time to time by the Director of Nursing or other designated officer.</w:t>
            </w:r>
          </w:p>
          <w:p w14:paraId="1B16F40F"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and engage in projects and service developments by representing senior nursing on committees and groups.</w:t>
            </w:r>
          </w:p>
          <w:p w14:paraId="5A9D97F9" w14:textId="77777777" w:rsidR="008363BC"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Be responsible for monitoring of nursing rosters/ skill mix.</w:t>
            </w:r>
          </w:p>
          <w:p w14:paraId="6ADC11F5" w14:textId="77777777" w:rsidR="00ED2CF2" w:rsidRDefault="00ED2CF2" w:rsidP="008363BC">
            <w:pPr>
              <w:numPr>
                <w:ilvl w:val="0"/>
                <w:numId w:val="35"/>
              </w:numPr>
              <w:tabs>
                <w:tab w:val="clear" w:pos="360"/>
                <w:tab w:val="num" w:pos="720"/>
              </w:tabs>
              <w:spacing w:after="120"/>
              <w:ind w:left="720"/>
              <w:jc w:val="both"/>
              <w:rPr>
                <w:rFonts w:ascii="Arial" w:hAnsi="Arial" w:cs="Arial"/>
                <w:color w:val="000000"/>
              </w:rPr>
            </w:pPr>
            <w:r>
              <w:rPr>
                <w:rFonts w:ascii="Arial" w:hAnsi="Arial" w:cs="Arial"/>
                <w:color w:val="000000"/>
              </w:rPr>
              <w:t>Adhere to the Hospital Escalation Plan.</w:t>
            </w:r>
          </w:p>
          <w:p w14:paraId="17A9D06E" w14:textId="77777777" w:rsidR="00ED5A12" w:rsidRPr="00ED5A12" w:rsidRDefault="00ED5A12" w:rsidP="00ED5A12">
            <w:pPr>
              <w:pStyle w:val="PlainText"/>
              <w:numPr>
                <w:ilvl w:val="0"/>
                <w:numId w:val="35"/>
              </w:numPr>
              <w:ind w:firstLine="22"/>
              <w:rPr>
                <w:rFonts w:ascii="Arial" w:hAnsi="Arial" w:cs="Arial"/>
                <w:lang w:val="en-IE"/>
              </w:rPr>
            </w:pPr>
            <w:r w:rsidRPr="00ED5A12">
              <w:rPr>
                <w:rFonts w:ascii="Arial" w:hAnsi="Arial" w:cs="Arial"/>
              </w:rPr>
              <w:t>Conduct ED Safety Pause during each shift"</w:t>
            </w:r>
          </w:p>
          <w:p w14:paraId="68ADB924" w14:textId="77777777" w:rsidR="00ED5A12" w:rsidRDefault="00ED5A12" w:rsidP="00ED5A12">
            <w:pPr>
              <w:pStyle w:val="PlainText"/>
            </w:pPr>
          </w:p>
          <w:p w14:paraId="136727D5" w14:textId="77777777" w:rsidR="008363BC" w:rsidRPr="00CA63C3" w:rsidRDefault="008363BC" w:rsidP="008363BC">
            <w:pPr>
              <w:pStyle w:val="PlainText"/>
              <w:jc w:val="both"/>
              <w:rPr>
                <w:rFonts w:ascii="Arial" w:hAnsi="Arial" w:cs="Arial"/>
                <w:b/>
                <w:u w:val="single"/>
              </w:rPr>
            </w:pPr>
            <w:r w:rsidRPr="00CA63C3">
              <w:rPr>
                <w:rFonts w:ascii="Arial" w:hAnsi="Arial" w:cs="Arial"/>
                <w:b/>
                <w:u w:val="single"/>
              </w:rPr>
              <w:t>Professional /Clinical Responsibilities</w:t>
            </w:r>
          </w:p>
          <w:p w14:paraId="776FDE02" w14:textId="77777777" w:rsidR="008363BC" w:rsidRPr="00CA63C3" w:rsidRDefault="008363BC" w:rsidP="008363BC">
            <w:pPr>
              <w:pStyle w:val="PlainText"/>
              <w:jc w:val="both"/>
              <w:rPr>
                <w:rFonts w:ascii="Arial" w:hAnsi="Arial" w:cs="Arial"/>
                <w:b/>
                <w:u w:val="single"/>
              </w:rPr>
            </w:pPr>
          </w:p>
          <w:p w14:paraId="19A4E572" w14:textId="77777777" w:rsidR="008363BC" w:rsidRPr="00CA63C3" w:rsidRDefault="008363BC" w:rsidP="008363BC">
            <w:pPr>
              <w:pStyle w:val="PlainText"/>
              <w:jc w:val="both"/>
              <w:rPr>
                <w:rFonts w:ascii="Arial" w:hAnsi="Arial" w:cs="Arial"/>
                <w:i/>
              </w:rPr>
            </w:pPr>
            <w:r w:rsidRPr="00CA63C3">
              <w:rPr>
                <w:rFonts w:ascii="Arial" w:hAnsi="Arial" w:cs="Arial"/>
                <w:i/>
              </w:rPr>
              <w:t xml:space="preserve">The </w:t>
            </w:r>
            <w:r>
              <w:rPr>
                <w:rFonts w:ascii="Arial" w:hAnsi="Arial" w:cs="Arial"/>
                <w:i/>
              </w:rPr>
              <w:t>Director of Nursing 1, Assistant (Operational Out of Hours)</w:t>
            </w:r>
            <w:r w:rsidRPr="00CA63C3">
              <w:rPr>
                <w:rFonts w:ascii="Arial" w:hAnsi="Arial" w:cs="Arial"/>
                <w:i/>
              </w:rPr>
              <w:t xml:space="preserve"> will: </w:t>
            </w:r>
          </w:p>
          <w:p w14:paraId="6602FD7C" w14:textId="77777777" w:rsidR="008363BC" w:rsidRPr="00CA63C3" w:rsidRDefault="008363BC" w:rsidP="008363BC">
            <w:pPr>
              <w:pStyle w:val="PlainText"/>
              <w:jc w:val="both"/>
              <w:rPr>
                <w:rFonts w:ascii="Arial" w:hAnsi="Arial" w:cs="Arial"/>
                <w:b/>
                <w:u w:val="single"/>
              </w:rPr>
            </w:pPr>
          </w:p>
          <w:p w14:paraId="1BC36B4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a high level of professional and clinical leadership.</w:t>
            </w:r>
          </w:p>
          <w:p w14:paraId="32F7EFA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safe, comprehensive nursing care to service users within the guidelines laid out by An Bord Altranais.</w:t>
            </w:r>
          </w:p>
          <w:p w14:paraId="6CB146C9"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Practice nursing according to Professional Clinical Guidelines, National and Area Health Service Executive guidelines, local policies, protocols and guidelines, current legislation. </w:t>
            </w:r>
          </w:p>
          <w:p w14:paraId="67F56F8C"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lastRenderedPageBreak/>
              <w:t>Manage, monitor and evaluate professional and clinical standards ensuring an evidence based care planning approach.</w:t>
            </w:r>
          </w:p>
          <w:p w14:paraId="4DC548A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Manage own case load in accordance with the needs of the post.</w:t>
            </w:r>
          </w:p>
          <w:p w14:paraId="248196CC"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teams as appropriate, communicating and working in cooperation with the other team members and the wider multi disciplinary teams.</w:t>
            </w:r>
          </w:p>
          <w:p w14:paraId="1A82DF5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Facilitate coordination, cooperation and liaison across health care teams and programmes.</w:t>
            </w:r>
          </w:p>
          <w:p w14:paraId="29BDB35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Formulate, manage and implement best practice policies and procedures.</w:t>
            </w:r>
          </w:p>
          <w:p w14:paraId="6D94E73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service users and others are treated with dignity and respect.</w:t>
            </w:r>
          </w:p>
          <w:p w14:paraId="0476288F"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Adhere and contribute to the development and maintenance of nursing standards, protocols and guidelines consistent with the highest standards of patient care.</w:t>
            </w:r>
          </w:p>
          <w:p w14:paraId="43FE9CD6"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Maintain professional standards in relation to confidentiality, ethics and legislation.</w:t>
            </w:r>
          </w:p>
          <w:p w14:paraId="19D3A20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Assist in the development of service policies and procedures and the implementation of same and to update them as required.</w:t>
            </w:r>
          </w:p>
          <w:p w14:paraId="66FA8ED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development of quality initiatives including clinical audit, standard setting, investigation of complaints and untoward incidents.</w:t>
            </w:r>
          </w:p>
          <w:p w14:paraId="354610AA" w14:textId="77777777" w:rsidR="008363BC" w:rsidRDefault="008363BC" w:rsidP="008363BC">
            <w:pPr>
              <w:pStyle w:val="ListParagraph"/>
              <w:ind w:left="348" w:hanging="348"/>
              <w:rPr>
                <w:rFonts w:ascii="Arial" w:hAnsi="Arial" w:cs="Arial"/>
                <w:i/>
                <w:color w:val="FF0000"/>
                <w:lang w:val="en-IE"/>
              </w:rPr>
            </w:pPr>
          </w:p>
          <w:p w14:paraId="5BFA25B2" w14:textId="77777777" w:rsidR="008363BC" w:rsidRPr="00CA63C3" w:rsidRDefault="008363BC" w:rsidP="008363BC">
            <w:pPr>
              <w:pStyle w:val="PlainText"/>
              <w:jc w:val="both"/>
              <w:rPr>
                <w:rFonts w:ascii="Arial" w:hAnsi="Arial" w:cs="Arial"/>
                <w:b/>
                <w:u w:val="single"/>
              </w:rPr>
            </w:pPr>
            <w:r w:rsidRPr="00CA63C3">
              <w:rPr>
                <w:rFonts w:ascii="Arial" w:hAnsi="Arial" w:cs="Arial"/>
                <w:b/>
                <w:u w:val="single"/>
              </w:rPr>
              <w:t>Education and Training</w:t>
            </w:r>
          </w:p>
          <w:p w14:paraId="2684F2A2" w14:textId="77777777" w:rsidR="008363BC" w:rsidRPr="00CA63C3" w:rsidRDefault="008363BC" w:rsidP="008363BC">
            <w:pPr>
              <w:pStyle w:val="PlainText"/>
              <w:jc w:val="both"/>
              <w:rPr>
                <w:rFonts w:ascii="Arial" w:hAnsi="Arial" w:cs="Arial"/>
                <w:i/>
              </w:rPr>
            </w:pPr>
            <w:r w:rsidRPr="00CA63C3">
              <w:rPr>
                <w:rFonts w:ascii="Arial" w:hAnsi="Arial" w:cs="Arial"/>
                <w:i/>
              </w:rPr>
              <w:t xml:space="preserve">The </w:t>
            </w:r>
            <w:r>
              <w:rPr>
                <w:rFonts w:ascii="Arial" w:hAnsi="Arial" w:cs="Arial"/>
                <w:i/>
              </w:rPr>
              <w:t>Director of Nursing 1, Assistant (Operational Out of Hours)</w:t>
            </w:r>
            <w:r w:rsidRPr="00CA63C3">
              <w:rPr>
                <w:rFonts w:ascii="Arial" w:hAnsi="Arial" w:cs="Arial"/>
                <w:i/>
              </w:rPr>
              <w:t xml:space="preserve"> will: </w:t>
            </w:r>
          </w:p>
          <w:p w14:paraId="555D09F1" w14:textId="77777777" w:rsidR="008363BC" w:rsidRPr="00CA63C3" w:rsidRDefault="008363BC" w:rsidP="008363BC">
            <w:pPr>
              <w:pStyle w:val="PlainText"/>
              <w:jc w:val="both"/>
              <w:rPr>
                <w:rFonts w:ascii="Arial" w:hAnsi="Arial" w:cs="Arial"/>
                <w:i/>
              </w:rPr>
            </w:pPr>
          </w:p>
          <w:p w14:paraId="6D533B4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Contribute to service development through appropriate continuous education, research initiatives, keeping up to date with nursing literature, recent nursing research and new developments in nursing management, education and practice and attend staff study days as considered appropriate.</w:t>
            </w:r>
          </w:p>
          <w:p w14:paraId="2D157BF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support/advice to those engaging in continuous professional development in his/her area of responsibility.</w:t>
            </w:r>
          </w:p>
          <w:p w14:paraId="2C40971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the identification, development and delivery of induction, education, training and development programmes for nursing and non-nursing staff.</w:t>
            </w:r>
          </w:p>
          <w:p w14:paraId="44F1B662"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Participate in in-service training, orientation programmes and appraisals of all nursing staff.  Also, participate in nurse training programmes and any other programmes pertaining to future development in the hospital.</w:t>
            </w:r>
          </w:p>
          <w:p w14:paraId="07EEA3B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Provide support supervision and professional development of appropriate staff.</w:t>
            </w:r>
          </w:p>
          <w:p w14:paraId="690AB230"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Engage in performance review processes including per</w:t>
            </w:r>
            <w:r>
              <w:rPr>
                <w:rFonts w:ascii="Arial" w:hAnsi="Arial" w:cs="Arial"/>
                <w:color w:val="000000"/>
              </w:rPr>
              <w:t>sonal development planning e.g.</w:t>
            </w:r>
            <w:r w:rsidRPr="00CA63C3">
              <w:rPr>
                <w:rFonts w:ascii="Arial" w:hAnsi="Arial" w:cs="Arial"/>
                <w:color w:val="000000"/>
              </w:rPr>
              <w:t xml:space="preserve"> by setting own and staff objectives and providing and receiving feedback.</w:t>
            </w:r>
          </w:p>
          <w:p w14:paraId="5A62C310" w14:textId="77777777" w:rsidR="008363BC" w:rsidRDefault="008363BC" w:rsidP="008363BC">
            <w:pPr>
              <w:pStyle w:val="ListParagraph"/>
              <w:ind w:left="348" w:hanging="348"/>
              <w:rPr>
                <w:rFonts w:ascii="Arial" w:hAnsi="Arial" w:cs="Arial"/>
                <w:i/>
                <w:color w:val="FF0000"/>
                <w:lang w:val="en-IE"/>
              </w:rPr>
            </w:pPr>
          </w:p>
          <w:p w14:paraId="19E21EAC" w14:textId="77777777" w:rsidR="008363BC" w:rsidRDefault="008363BC" w:rsidP="008363BC">
            <w:pPr>
              <w:tabs>
                <w:tab w:val="left" w:pos="2880"/>
              </w:tabs>
              <w:jc w:val="both"/>
              <w:rPr>
                <w:rFonts w:ascii="Arial" w:hAnsi="Arial" w:cs="Arial"/>
                <w:b/>
                <w:u w:val="single"/>
              </w:rPr>
            </w:pPr>
            <w:r w:rsidRPr="00CA63C3">
              <w:rPr>
                <w:rFonts w:ascii="Arial" w:hAnsi="Arial" w:cs="Arial"/>
                <w:b/>
                <w:u w:val="single"/>
              </w:rPr>
              <w:t>Clinical Governance, Quality Assurance, Risk, Health &amp; Safety</w:t>
            </w:r>
          </w:p>
          <w:p w14:paraId="12BF6881" w14:textId="77777777" w:rsidR="008363BC" w:rsidRDefault="008363BC" w:rsidP="008363BC">
            <w:pPr>
              <w:tabs>
                <w:tab w:val="left" w:pos="2880"/>
              </w:tabs>
              <w:jc w:val="both"/>
              <w:rPr>
                <w:rFonts w:ascii="Arial" w:hAnsi="Arial" w:cs="Arial"/>
                <w:b/>
                <w:u w:val="single"/>
              </w:rPr>
            </w:pPr>
          </w:p>
          <w:p w14:paraId="5418E34C" w14:textId="77777777" w:rsidR="008363BC" w:rsidRPr="00E276F2" w:rsidRDefault="008363BC" w:rsidP="008363BC">
            <w:pPr>
              <w:tabs>
                <w:tab w:val="left" w:pos="2880"/>
              </w:tabs>
              <w:jc w:val="both"/>
              <w:rPr>
                <w:rFonts w:ascii="Arial" w:hAnsi="Arial" w:cs="Arial"/>
                <w:u w:val="single"/>
              </w:rPr>
            </w:pPr>
            <w:r w:rsidRPr="00CA63C3">
              <w:rPr>
                <w:rFonts w:ascii="Arial" w:hAnsi="Arial" w:cs="Arial"/>
                <w:i/>
              </w:rPr>
              <w:t xml:space="preserve">The </w:t>
            </w:r>
            <w:r>
              <w:rPr>
                <w:rFonts w:ascii="Arial" w:hAnsi="Arial" w:cs="Arial"/>
                <w:i/>
              </w:rPr>
              <w:t>Director of Nursing 1, Assistant (Operational Out of Hours)</w:t>
            </w:r>
            <w:r w:rsidRPr="00CA63C3">
              <w:rPr>
                <w:rFonts w:ascii="Arial" w:hAnsi="Arial" w:cs="Arial"/>
                <w:i/>
              </w:rPr>
              <w:t xml:space="preserve"> will: </w:t>
            </w:r>
          </w:p>
          <w:p w14:paraId="59D4AA8E" w14:textId="77777777" w:rsidR="008363BC" w:rsidRPr="00CA63C3" w:rsidRDefault="008363BC" w:rsidP="008363BC">
            <w:pPr>
              <w:rPr>
                <w:rFonts w:ascii="Arial" w:hAnsi="Arial" w:cs="Arial"/>
              </w:rPr>
            </w:pPr>
          </w:p>
          <w:p w14:paraId="4EA0028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Ensure that effective safety procedures are developed and managed to comply with statutory obligations.</w:t>
            </w:r>
          </w:p>
          <w:p w14:paraId="6B8D8899"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Be aware of risk management issues, identify risks and take appropriate action.</w:t>
            </w:r>
          </w:p>
          <w:p w14:paraId="2FBE3F15"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 xml:space="preserve">Comply with the policies, procedures and safe professional practice of the Irish Healthcare System by adhering to relevant legislation, regulations and standards. </w:t>
            </w:r>
          </w:p>
          <w:p w14:paraId="3086D8E1"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Assist in the development, implementation and review of Health and Safety statements, risk registers as appropriate.</w:t>
            </w:r>
          </w:p>
          <w:p w14:paraId="403AF7D2"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Document appropriately and report any near misses, hazards and accidents and bring them to the attention of the relevant person(s).</w:t>
            </w:r>
          </w:p>
          <w:p w14:paraId="31420317"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Maintain a feedback mechanism and report to senior management where appropriate.</w:t>
            </w:r>
          </w:p>
          <w:p w14:paraId="4C7D4DFD"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Work in a safe manner with due care and attention to the safety of self and others.</w:t>
            </w:r>
          </w:p>
          <w:p w14:paraId="7E25CB6F"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lastRenderedPageBreak/>
              <w:t>Ensure adherence to policies in relation to the care and safety of any equipment supplied for the fulfilment of duty. Ensure advice of relevant stakeholders is sought prior to procurement</w:t>
            </w:r>
          </w:p>
          <w:p w14:paraId="0AFA4A14"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Have a working knowledge of the Health Information and Quality Authority (HIQA) Standards as they apply to the role e.g. Standards for Healthcare, National Standards for the Prevention and Control of Healthcare Associated Infections, Hygiene Standards etc.</w:t>
            </w:r>
          </w:p>
          <w:p w14:paraId="3EF89258"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Support, promote and actively participate in sustainable energy, water and waste initiatives to create a more sustainable, low carbon and efficient health service.</w:t>
            </w:r>
          </w:p>
          <w:p w14:paraId="611312D5" w14:textId="77777777" w:rsidR="008363BC" w:rsidRPr="00CA63C3" w:rsidRDefault="008363BC" w:rsidP="008363BC">
            <w:pPr>
              <w:rPr>
                <w:rFonts w:ascii="Arial" w:hAnsi="Arial" w:cs="Arial"/>
              </w:rPr>
            </w:pPr>
          </w:p>
          <w:p w14:paraId="33C65F8E" w14:textId="77777777" w:rsidR="008363BC" w:rsidRPr="00CA63C3" w:rsidRDefault="008363BC" w:rsidP="008363BC">
            <w:pPr>
              <w:rPr>
                <w:rFonts w:ascii="Arial" w:hAnsi="Arial" w:cs="Arial"/>
                <w:b/>
                <w:u w:val="single"/>
              </w:rPr>
            </w:pPr>
            <w:r w:rsidRPr="00CA63C3">
              <w:rPr>
                <w:rFonts w:ascii="Arial" w:hAnsi="Arial" w:cs="Arial"/>
                <w:b/>
                <w:u w:val="single"/>
              </w:rPr>
              <w:t>Performance Management</w:t>
            </w:r>
          </w:p>
          <w:p w14:paraId="5C4C8CD2" w14:textId="77777777" w:rsidR="008363BC" w:rsidRDefault="008363BC" w:rsidP="008363BC">
            <w:pPr>
              <w:pStyle w:val="PlainText"/>
              <w:jc w:val="both"/>
              <w:rPr>
                <w:rFonts w:ascii="Arial" w:hAnsi="Arial" w:cs="Arial"/>
                <w:i/>
              </w:rPr>
            </w:pPr>
          </w:p>
          <w:p w14:paraId="7FC34401" w14:textId="77777777" w:rsidR="008363BC" w:rsidRPr="00CA63C3" w:rsidRDefault="008363BC" w:rsidP="008363BC">
            <w:pPr>
              <w:pStyle w:val="PlainText"/>
              <w:jc w:val="both"/>
              <w:rPr>
                <w:rFonts w:ascii="Arial" w:hAnsi="Arial" w:cs="Arial"/>
                <w:i/>
              </w:rPr>
            </w:pPr>
            <w:r w:rsidRPr="00CA63C3">
              <w:rPr>
                <w:rFonts w:ascii="Arial" w:hAnsi="Arial" w:cs="Arial"/>
                <w:i/>
              </w:rPr>
              <w:t xml:space="preserve"> The </w:t>
            </w:r>
            <w:r>
              <w:rPr>
                <w:rFonts w:ascii="Arial" w:hAnsi="Arial" w:cs="Arial"/>
                <w:i/>
              </w:rPr>
              <w:t>Director of Nursing 1, Assistant (Operational Out of Hours)</w:t>
            </w:r>
            <w:r w:rsidRPr="00CA63C3">
              <w:rPr>
                <w:rFonts w:ascii="Arial" w:hAnsi="Arial" w:cs="Arial"/>
                <w:i/>
              </w:rPr>
              <w:t xml:space="preserve"> will: </w:t>
            </w:r>
          </w:p>
          <w:p w14:paraId="0114D3E7" w14:textId="77777777" w:rsidR="008363BC" w:rsidRPr="00CA63C3" w:rsidRDefault="008363BC" w:rsidP="008363BC">
            <w:pPr>
              <w:rPr>
                <w:rFonts w:ascii="Arial" w:hAnsi="Arial" w:cs="Arial"/>
                <w:b/>
                <w:u w:val="single"/>
              </w:rPr>
            </w:pPr>
          </w:p>
          <w:p w14:paraId="1711EA03"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Drive, promote and support a performance measurement and management culture.</w:t>
            </w:r>
          </w:p>
          <w:p w14:paraId="254B2532"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In conjunction with the Director of Nursing develop a Performance Management system for the nursing profession in their area.</w:t>
            </w:r>
          </w:p>
          <w:p w14:paraId="4EDEC5AB"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Identification and development of monthly Key Performance Indicators (KPIs) which are congruent with the Groups strategic and service plan.</w:t>
            </w:r>
          </w:p>
          <w:p w14:paraId="535212CA"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The management and delivery of KPIs / Nursing Metrics and other quality measurement tools in ward / departments as a routine and core business objective.</w:t>
            </w:r>
          </w:p>
          <w:p w14:paraId="0EA7B37E" w14:textId="77777777" w:rsidR="008363BC" w:rsidRPr="00CA63C3"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The development of Action Plans to address non-attainment of KPI targets.</w:t>
            </w:r>
          </w:p>
          <w:p w14:paraId="529D8FA9" w14:textId="77777777" w:rsidR="008363BC" w:rsidRPr="00F85C34" w:rsidRDefault="008363BC" w:rsidP="008363BC">
            <w:pPr>
              <w:numPr>
                <w:ilvl w:val="0"/>
                <w:numId w:val="35"/>
              </w:numPr>
              <w:tabs>
                <w:tab w:val="clear" w:pos="360"/>
                <w:tab w:val="num" w:pos="720"/>
              </w:tabs>
              <w:spacing w:after="120"/>
              <w:ind w:left="720"/>
              <w:jc w:val="both"/>
              <w:rPr>
                <w:rFonts w:ascii="Arial" w:hAnsi="Arial" w:cs="Arial"/>
                <w:color w:val="000000"/>
              </w:rPr>
            </w:pPr>
            <w:r w:rsidRPr="00CA63C3">
              <w:rPr>
                <w:rFonts w:ascii="Arial" w:hAnsi="Arial" w:cs="Arial"/>
                <w:color w:val="000000"/>
              </w:rPr>
              <w:t>To develop individual Plan of Actions (POAs) with the Director of Nursing and agree performance targets.</w:t>
            </w:r>
            <w:r w:rsidRPr="00F85C34">
              <w:rPr>
                <w:rFonts w:ascii="Arial" w:hAnsi="Arial" w:cs="Arial"/>
              </w:rPr>
              <w:t>.</w:t>
            </w:r>
          </w:p>
          <w:p w14:paraId="019D2AA7" w14:textId="77777777" w:rsidR="008363BC" w:rsidRPr="00CF60FF" w:rsidRDefault="008363BC" w:rsidP="008363BC">
            <w:pPr>
              <w:rPr>
                <w:rFonts w:ascii="Arial" w:hAnsi="Arial" w:cs="Arial"/>
                <w:b/>
                <w:color w:val="000000"/>
              </w:rPr>
            </w:pPr>
          </w:p>
          <w:p w14:paraId="0579FD7F" w14:textId="77777777" w:rsidR="008363BC" w:rsidRPr="00CF60FF" w:rsidRDefault="008363BC" w:rsidP="008363BC">
            <w:pPr>
              <w:rPr>
                <w:rFonts w:ascii="Arial" w:hAnsi="Arial" w:cs="Arial"/>
                <w:b/>
                <w:color w:val="000000"/>
              </w:rPr>
            </w:pPr>
            <w:r>
              <w:rPr>
                <w:rFonts w:ascii="Arial" w:hAnsi="Arial" w:cs="Arial"/>
                <w:b/>
                <w:color w:val="000000"/>
              </w:rPr>
              <w:t>General Conditions</w:t>
            </w:r>
          </w:p>
          <w:p w14:paraId="33FEA6CA" w14:textId="77777777" w:rsidR="008363BC" w:rsidRPr="00CF60FF" w:rsidRDefault="008363BC" w:rsidP="008363BC">
            <w:pPr>
              <w:numPr>
                <w:ilvl w:val="0"/>
                <w:numId w:val="3"/>
              </w:numPr>
              <w:tabs>
                <w:tab w:val="clear" w:pos="360"/>
                <w:tab w:val="num" w:pos="643"/>
              </w:tabs>
              <w:ind w:left="643"/>
              <w:rPr>
                <w:rFonts w:ascii="Arial" w:hAnsi="Arial" w:cs="Arial"/>
                <w:b/>
                <w:color w:val="000000"/>
              </w:rPr>
            </w:pPr>
            <w:r w:rsidRPr="00CF60FF">
              <w:rPr>
                <w:rFonts w:ascii="Arial" w:hAnsi="Arial" w:cs="Arial"/>
                <w:color w:val="000000"/>
              </w:rPr>
              <w:t>Employees must attend fire lectures periodically and must observe fire orders.</w:t>
            </w:r>
          </w:p>
          <w:p w14:paraId="4B515474" w14:textId="77777777" w:rsidR="008363BC" w:rsidRPr="00CF60FF" w:rsidRDefault="008363BC" w:rsidP="008363BC">
            <w:pPr>
              <w:numPr>
                <w:ilvl w:val="0"/>
                <w:numId w:val="3"/>
              </w:numPr>
              <w:tabs>
                <w:tab w:val="clear" w:pos="360"/>
                <w:tab w:val="num" w:pos="643"/>
              </w:tabs>
              <w:ind w:left="643"/>
              <w:rPr>
                <w:rFonts w:ascii="Arial" w:hAnsi="Arial" w:cs="Arial"/>
                <w:b/>
                <w:color w:val="000000"/>
              </w:rPr>
            </w:pPr>
            <w:r w:rsidRPr="00CF60FF">
              <w:rPr>
                <w:rFonts w:ascii="Arial" w:hAnsi="Arial" w:cs="Arial"/>
                <w:color w:val="000000"/>
              </w:rPr>
              <w:t>All accidents within the Department must be reported immediately.</w:t>
            </w:r>
          </w:p>
          <w:p w14:paraId="0A21C21E" w14:textId="77777777" w:rsidR="008363BC" w:rsidRPr="00CF60FF" w:rsidRDefault="008363BC" w:rsidP="008363BC">
            <w:pPr>
              <w:numPr>
                <w:ilvl w:val="0"/>
                <w:numId w:val="3"/>
              </w:numPr>
              <w:tabs>
                <w:tab w:val="clear" w:pos="360"/>
                <w:tab w:val="num" w:pos="643"/>
              </w:tabs>
              <w:ind w:left="643"/>
              <w:rPr>
                <w:rFonts w:ascii="Arial" w:hAnsi="Arial" w:cs="Arial"/>
                <w:b/>
                <w:color w:val="000000"/>
              </w:rPr>
            </w:pPr>
            <w:r w:rsidRPr="00CF60FF">
              <w:rPr>
                <w:rFonts w:ascii="Arial" w:hAnsi="Arial" w:cs="Arial"/>
                <w:color w:val="000000"/>
              </w:rPr>
              <w:t>Infection Control Policies must be adhered to.</w:t>
            </w:r>
          </w:p>
          <w:p w14:paraId="4C20BE22" w14:textId="77777777" w:rsidR="008363BC" w:rsidRPr="00D15190" w:rsidRDefault="008363BC" w:rsidP="008363BC">
            <w:pPr>
              <w:numPr>
                <w:ilvl w:val="0"/>
                <w:numId w:val="4"/>
              </w:numPr>
              <w:tabs>
                <w:tab w:val="clear" w:pos="360"/>
                <w:tab w:val="num" w:pos="643"/>
              </w:tabs>
              <w:ind w:left="643"/>
              <w:rPr>
                <w:rFonts w:ascii="Arial" w:hAnsi="Arial" w:cs="Arial"/>
                <w:b/>
              </w:rPr>
            </w:pPr>
            <w:r w:rsidRPr="00D15190">
              <w:rPr>
                <w:rFonts w:ascii="Arial" w:hAnsi="Arial" w:cs="Arial"/>
              </w:rPr>
              <w:t>In line with the Safety, Health and Welfare at Work Acts 2005 and 2010 all staff must comply with all safety regulations and audits.</w:t>
            </w:r>
          </w:p>
          <w:p w14:paraId="1F2AF1E6" w14:textId="77777777" w:rsidR="008363BC" w:rsidRPr="00CF60FF" w:rsidRDefault="008363BC" w:rsidP="008363BC">
            <w:pPr>
              <w:pStyle w:val="NormalWeb"/>
              <w:numPr>
                <w:ilvl w:val="0"/>
                <w:numId w:val="4"/>
              </w:numPr>
              <w:tabs>
                <w:tab w:val="clear" w:pos="360"/>
                <w:tab w:val="num" w:pos="643"/>
              </w:tabs>
              <w:ind w:left="643"/>
              <w:rPr>
                <w:rFonts w:ascii="Arial" w:hAnsi="Arial" w:cs="Arial"/>
                <w:b/>
              </w:rPr>
            </w:pPr>
            <w:r w:rsidRPr="00CF60FF">
              <w:rPr>
                <w:rFonts w:ascii="Arial" w:hAnsi="Arial" w:cs="Arial"/>
              </w:rPr>
              <w:t>In line with the Public Health (Tobacco) (Amendment) Act 2004, smoking within the Hospital Buildings is not permitted.</w:t>
            </w:r>
          </w:p>
          <w:p w14:paraId="4D8ECC56" w14:textId="77777777" w:rsidR="008363BC" w:rsidRPr="00CF60FF" w:rsidRDefault="008363BC" w:rsidP="008363BC">
            <w:pPr>
              <w:numPr>
                <w:ilvl w:val="0"/>
                <w:numId w:val="4"/>
              </w:numPr>
              <w:tabs>
                <w:tab w:val="clear" w:pos="360"/>
                <w:tab w:val="num" w:pos="643"/>
              </w:tabs>
              <w:ind w:hanging="77"/>
              <w:rPr>
                <w:rFonts w:ascii="Arial" w:hAnsi="Arial" w:cs="Arial"/>
                <w:b/>
                <w:color w:val="000000"/>
              </w:rPr>
            </w:pPr>
            <w:r w:rsidRPr="00CF60FF">
              <w:rPr>
                <w:rFonts w:ascii="Arial" w:hAnsi="Arial" w:cs="Arial"/>
                <w:color w:val="000000"/>
              </w:rPr>
              <w:t>Hospital uniform code must be adhered to.</w:t>
            </w:r>
          </w:p>
          <w:p w14:paraId="7A41D987" w14:textId="77777777" w:rsidR="008363BC" w:rsidRPr="00CF60FF" w:rsidRDefault="008363BC" w:rsidP="008363BC">
            <w:pPr>
              <w:numPr>
                <w:ilvl w:val="0"/>
                <w:numId w:val="4"/>
              </w:numPr>
              <w:tabs>
                <w:tab w:val="clear" w:pos="360"/>
                <w:tab w:val="num" w:pos="643"/>
              </w:tabs>
              <w:ind w:left="643"/>
              <w:rPr>
                <w:rFonts w:ascii="Arial" w:hAnsi="Arial" w:cs="Arial"/>
                <w:b/>
                <w:color w:val="000000"/>
              </w:rPr>
            </w:pPr>
            <w:r w:rsidRPr="00CF60FF">
              <w:rPr>
                <w:rFonts w:ascii="Arial" w:hAnsi="Arial" w:cs="Arial"/>
                <w:color w:val="000000"/>
              </w:rPr>
              <w:t>Provide information that meets the need of Senior Management.</w:t>
            </w:r>
          </w:p>
          <w:p w14:paraId="4B430B86" w14:textId="77777777" w:rsidR="008363BC" w:rsidRPr="00CF60FF" w:rsidRDefault="008363BC" w:rsidP="008363BC">
            <w:pPr>
              <w:numPr>
                <w:ilvl w:val="0"/>
                <w:numId w:val="4"/>
              </w:numPr>
              <w:tabs>
                <w:tab w:val="clear" w:pos="360"/>
                <w:tab w:val="num" w:pos="643"/>
              </w:tabs>
              <w:ind w:left="643"/>
              <w:rPr>
                <w:rFonts w:ascii="Arial" w:hAnsi="Arial" w:cs="Arial"/>
                <w:b/>
                <w:color w:val="000000"/>
              </w:rPr>
            </w:pPr>
            <w:r w:rsidRPr="00CF60FF">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661DFAB4" w14:textId="77777777" w:rsidR="008363BC" w:rsidRPr="00CF60FF" w:rsidRDefault="008363BC" w:rsidP="008363BC">
            <w:pPr>
              <w:ind w:left="643"/>
              <w:rPr>
                <w:rFonts w:ascii="Arial" w:hAnsi="Arial" w:cs="Arial"/>
                <w:b/>
                <w:color w:val="000000"/>
              </w:rPr>
            </w:pPr>
          </w:p>
          <w:p w14:paraId="2727C23B" w14:textId="77777777" w:rsidR="008363BC" w:rsidRPr="00CF60FF" w:rsidRDefault="008363BC" w:rsidP="008363BC">
            <w:pPr>
              <w:rPr>
                <w:rFonts w:ascii="Arial" w:hAnsi="Arial" w:cs="Arial"/>
                <w:b/>
                <w:color w:val="000000"/>
              </w:rPr>
            </w:pPr>
          </w:p>
          <w:p w14:paraId="3B53080F" w14:textId="77777777" w:rsidR="008363BC" w:rsidRPr="00CF60FF" w:rsidRDefault="008363BC" w:rsidP="008363BC">
            <w:pPr>
              <w:rPr>
                <w:rFonts w:ascii="Arial" w:hAnsi="Arial" w:cs="Arial"/>
                <w:b/>
                <w:color w:val="000000"/>
              </w:rPr>
            </w:pPr>
            <w:r w:rsidRPr="00CF60FF">
              <w:rPr>
                <w:rFonts w:ascii="Arial" w:hAnsi="Arial" w:cs="Arial"/>
                <w:b/>
                <w:color w:val="000000"/>
              </w:rPr>
              <w:t>Risk Management, Infection Control, Hygiene Services and Health &amp; Safety</w:t>
            </w:r>
          </w:p>
          <w:p w14:paraId="7B68EAE2" w14:textId="77777777" w:rsidR="008363BC" w:rsidRPr="00CF60FF" w:rsidRDefault="008363BC" w:rsidP="008363BC">
            <w:pPr>
              <w:numPr>
                <w:ilvl w:val="0"/>
                <w:numId w:val="7"/>
              </w:numPr>
              <w:jc w:val="both"/>
              <w:rPr>
                <w:rFonts w:ascii="Arial" w:hAnsi="Arial" w:cs="Arial"/>
                <w:color w:val="000000"/>
              </w:rPr>
            </w:pPr>
            <w:r w:rsidRPr="00CF60FF">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0307CC3A" w14:textId="77777777" w:rsidR="008363BC" w:rsidRPr="00CF60FF" w:rsidRDefault="008363BC" w:rsidP="008363BC">
            <w:pPr>
              <w:numPr>
                <w:ilvl w:val="0"/>
                <w:numId w:val="7"/>
              </w:numPr>
              <w:jc w:val="both"/>
              <w:rPr>
                <w:rFonts w:ascii="Arial" w:hAnsi="Arial" w:cs="Arial"/>
                <w:color w:val="000000"/>
              </w:rPr>
            </w:pPr>
            <w:r w:rsidRPr="00CF60FF">
              <w:rPr>
                <w:rFonts w:ascii="Arial" w:hAnsi="Arial" w:cs="Arial"/>
                <w:color w:val="000000"/>
              </w:rPr>
              <w:t xml:space="preserve">The post holder must be familiar with the necessary education, training and support to enable them to meet this responsibility. </w:t>
            </w:r>
          </w:p>
          <w:p w14:paraId="5D3284BE" w14:textId="77777777" w:rsidR="008363BC" w:rsidRPr="00CF60FF" w:rsidRDefault="008363BC" w:rsidP="008363BC">
            <w:pPr>
              <w:numPr>
                <w:ilvl w:val="0"/>
                <w:numId w:val="7"/>
              </w:numPr>
              <w:jc w:val="both"/>
              <w:rPr>
                <w:rFonts w:ascii="Arial" w:hAnsi="Arial" w:cs="Arial"/>
                <w:color w:val="000000"/>
              </w:rPr>
            </w:pPr>
            <w:r w:rsidRPr="00CF60FF">
              <w:rPr>
                <w:rFonts w:ascii="Arial" w:hAnsi="Arial" w:cs="Arial"/>
                <w:color w:val="000000"/>
              </w:rPr>
              <w:t>The post holder has a duty to familiarise themselves with the relevant Organisational Policies, Procedures &amp; Standards and attend training as appropriate in the following areas:</w:t>
            </w:r>
          </w:p>
          <w:p w14:paraId="761B454A" w14:textId="77777777" w:rsidR="008363BC" w:rsidRPr="00CF60FF" w:rsidRDefault="008363BC" w:rsidP="008363BC">
            <w:pPr>
              <w:ind w:left="643"/>
              <w:jc w:val="both"/>
              <w:rPr>
                <w:rFonts w:ascii="Arial" w:hAnsi="Arial" w:cs="Arial"/>
                <w:color w:val="000000"/>
              </w:rPr>
            </w:pPr>
          </w:p>
          <w:p w14:paraId="0F3E17AE"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Continuous Quality Improvement Initiatives</w:t>
            </w:r>
          </w:p>
          <w:p w14:paraId="5C1F21FC"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Document Control Information Management Systems</w:t>
            </w:r>
          </w:p>
          <w:p w14:paraId="3167AE18"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Risk Management Strategy and Policies</w:t>
            </w:r>
          </w:p>
          <w:p w14:paraId="718E979F"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Hygiene Related Policies, Procedures and Standards</w:t>
            </w:r>
          </w:p>
          <w:p w14:paraId="065BA4DA"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Decontamination Code of Practice</w:t>
            </w:r>
          </w:p>
          <w:p w14:paraId="04CFFCDE"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Infection Control Policies</w:t>
            </w:r>
          </w:p>
          <w:p w14:paraId="3A247092"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Safety Statement, Health &amp; Safety Policies and Fire Procedure</w:t>
            </w:r>
          </w:p>
          <w:p w14:paraId="22FF530E" w14:textId="77777777" w:rsidR="008363BC" w:rsidRPr="00CF60FF" w:rsidRDefault="008363BC" w:rsidP="008363BC">
            <w:pPr>
              <w:numPr>
                <w:ilvl w:val="1"/>
                <w:numId w:val="5"/>
              </w:numPr>
              <w:jc w:val="both"/>
              <w:rPr>
                <w:rFonts w:ascii="Arial" w:hAnsi="Arial" w:cs="Arial"/>
                <w:color w:val="000000"/>
              </w:rPr>
            </w:pPr>
            <w:r w:rsidRPr="00CF60FF">
              <w:rPr>
                <w:rFonts w:ascii="Arial" w:hAnsi="Arial" w:cs="Arial"/>
                <w:color w:val="000000"/>
              </w:rPr>
              <w:t>Data Protection and confidentiality Policies</w:t>
            </w:r>
          </w:p>
          <w:p w14:paraId="3821F489" w14:textId="77777777" w:rsidR="008363BC" w:rsidRPr="00CF60FF" w:rsidRDefault="008363BC" w:rsidP="008363BC">
            <w:pPr>
              <w:ind w:left="643"/>
              <w:jc w:val="both"/>
              <w:rPr>
                <w:rFonts w:ascii="Arial" w:hAnsi="Arial" w:cs="Arial"/>
                <w:color w:val="000000"/>
              </w:rPr>
            </w:pPr>
          </w:p>
          <w:p w14:paraId="09AF0B4F" w14:textId="77777777" w:rsidR="008363BC" w:rsidRPr="00CF60FF" w:rsidRDefault="008363BC" w:rsidP="008363BC">
            <w:pPr>
              <w:numPr>
                <w:ilvl w:val="0"/>
                <w:numId w:val="6"/>
              </w:numPr>
              <w:jc w:val="both"/>
              <w:rPr>
                <w:rFonts w:ascii="Arial" w:hAnsi="Arial" w:cs="Arial"/>
                <w:color w:val="000000"/>
              </w:rPr>
            </w:pPr>
            <w:r w:rsidRPr="00CF60FF">
              <w:rPr>
                <w:rFonts w:ascii="Arial" w:hAnsi="Arial" w:cs="Arial"/>
                <w:color w:val="000000"/>
              </w:rPr>
              <w:lastRenderedPageBreak/>
              <w:t>The post holder is responsible for ensuring that they become familiar with the requirements stated within the Risk Management Strategy and that they comply with the Group’s Risk Management Incident/Near miss reporting Policies and Procedures.</w:t>
            </w:r>
          </w:p>
          <w:p w14:paraId="1B517984" w14:textId="77777777" w:rsidR="008363BC" w:rsidRPr="00CF60FF" w:rsidRDefault="008363BC" w:rsidP="008363BC">
            <w:pPr>
              <w:numPr>
                <w:ilvl w:val="0"/>
                <w:numId w:val="6"/>
              </w:numPr>
              <w:jc w:val="both"/>
              <w:rPr>
                <w:rFonts w:ascii="Arial" w:hAnsi="Arial" w:cs="Arial"/>
                <w:color w:val="000000"/>
              </w:rPr>
            </w:pPr>
            <w:r w:rsidRPr="00CF60FF">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1FAF900D" w14:textId="77777777" w:rsidR="008363BC" w:rsidRPr="00CF60FF" w:rsidRDefault="008363BC" w:rsidP="008363BC">
            <w:pPr>
              <w:numPr>
                <w:ilvl w:val="0"/>
                <w:numId w:val="6"/>
              </w:numPr>
              <w:jc w:val="both"/>
              <w:rPr>
                <w:rFonts w:ascii="Arial" w:hAnsi="Arial" w:cs="Arial"/>
                <w:color w:val="000000"/>
              </w:rPr>
            </w:pPr>
            <w:r w:rsidRPr="00CF60FF">
              <w:rPr>
                <w:rFonts w:ascii="Arial" w:hAnsi="Arial" w:cs="Arial"/>
                <w:color w:val="000000"/>
              </w:rPr>
              <w:t>The post holder must foster and support a quality improvement culture through-out your area of responsibility in relation to hygiene services.</w:t>
            </w:r>
          </w:p>
          <w:p w14:paraId="2D36070F" w14:textId="77777777" w:rsidR="008363BC" w:rsidRPr="00D15190" w:rsidRDefault="008363BC" w:rsidP="008363BC">
            <w:pPr>
              <w:numPr>
                <w:ilvl w:val="0"/>
                <w:numId w:val="6"/>
              </w:numPr>
              <w:jc w:val="both"/>
              <w:rPr>
                <w:rFonts w:ascii="Arial" w:hAnsi="Arial" w:cs="Arial"/>
                <w:color w:val="000000"/>
              </w:rPr>
            </w:pPr>
            <w:r w:rsidRPr="00D15190">
              <w:rPr>
                <w:rFonts w:ascii="Arial" w:hAnsi="Arial" w:cs="Arial"/>
                <w:color w:val="000000"/>
              </w:rPr>
              <w:t>The post holders’ responsibility for Quality &amp; Risk Management, Hygiene Services and Health &amp; Safety will be clarified to you in the induction process and by your line manager.</w:t>
            </w:r>
          </w:p>
          <w:p w14:paraId="0CB9971B" w14:textId="77777777" w:rsidR="008363BC" w:rsidRPr="00CF60FF" w:rsidRDefault="008363BC" w:rsidP="008363BC">
            <w:pPr>
              <w:numPr>
                <w:ilvl w:val="0"/>
                <w:numId w:val="6"/>
              </w:numPr>
              <w:jc w:val="both"/>
              <w:rPr>
                <w:rFonts w:ascii="Arial" w:hAnsi="Arial" w:cs="Arial"/>
                <w:color w:val="000000"/>
              </w:rPr>
            </w:pPr>
            <w:r w:rsidRPr="00D15190">
              <w:rPr>
                <w:rFonts w:ascii="Arial" w:hAnsi="Arial" w:cs="Arial"/>
                <w:color w:val="000000"/>
              </w:rPr>
              <w:t>The post holder</w:t>
            </w:r>
            <w:r w:rsidRPr="00CF60FF">
              <w:rPr>
                <w:rFonts w:ascii="Arial" w:hAnsi="Arial" w:cs="Arial"/>
                <w:color w:val="000000"/>
              </w:rPr>
              <w:t xml:space="preserve"> must take reasonable care for his or her own actions and the effect that these may have upon the safety of others.</w:t>
            </w:r>
          </w:p>
          <w:p w14:paraId="46E69351" w14:textId="77777777" w:rsidR="008363BC" w:rsidRPr="00CF60FF" w:rsidRDefault="008363BC" w:rsidP="008363BC">
            <w:pPr>
              <w:numPr>
                <w:ilvl w:val="0"/>
                <w:numId w:val="6"/>
              </w:numPr>
              <w:jc w:val="both"/>
              <w:rPr>
                <w:rFonts w:ascii="Arial" w:hAnsi="Arial" w:cs="Arial"/>
                <w:color w:val="000000"/>
              </w:rPr>
            </w:pPr>
            <w:r w:rsidRPr="00CF60FF">
              <w:rPr>
                <w:rFonts w:ascii="Arial" w:hAnsi="Arial" w:cs="Arial"/>
                <w:color w:val="000000"/>
              </w:rPr>
              <w:t>The post holder must cooperate with management, attend Health &amp; Safety related training and not undertake any task for which they have not been authorised and adequately trained.</w:t>
            </w:r>
          </w:p>
          <w:p w14:paraId="16AE6039" w14:textId="77777777" w:rsidR="008363BC" w:rsidRPr="00CF60FF" w:rsidRDefault="008363BC" w:rsidP="008363BC">
            <w:pPr>
              <w:numPr>
                <w:ilvl w:val="0"/>
                <w:numId w:val="6"/>
              </w:numPr>
              <w:jc w:val="both"/>
              <w:rPr>
                <w:rFonts w:ascii="Arial" w:hAnsi="Arial" w:cs="Arial"/>
                <w:b/>
                <w:color w:val="000000"/>
              </w:rPr>
            </w:pPr>
            <w:r w:rsidRPr="00CF60FF">
              <w:rPr>
                <w:rFonts w:ascii="Arial" w:hAnsi="Arial" w:cs="Arial"/>
                <w:color w:val="000000"/>
              </w:rPr>
              <w:t>The post holder is required to bring to the attention of a responsible person any perceived shortcoming in our safety arrangements or any defects in work equipment.</w:t>
            </w:r>
          </w:p>
          <w:p w14:paraId="3AAE1D5C" w14:textId="77777777" w:rsidR="008363BC" w:rsidRPr="00CF60FF" w:rsidRDefault="008363BC" w:rsidP="008363BC">
            <w:pPr>
              <w:rPr>
                <w:rFonts w:ascii="Arial" w:hAnsi="Arial" w:cs="Arial"/>
                <w:lang w:val="en-US" w:eastAsia="en-US"/>
              </w:rPr>
            </w:pPr>
          </w:p>
          <w:p w14:paraId="44A9242B" w14:textId="77777777" w:rsidR="008363BC" w:rsidRPr="00CF60FF" w:rsidRDefault="008363BC" w:rsidP="008363BC">
            <w:pPr>
              <w:rPr>
                <w:rFonts w:ascii="Arial" w:hAnsi="Arial" w:cs="Arial"/>
                <w:lang w:val="en-US" w:eastAsia="en-US"/>
              </w:rPr>
            </w:pPr>
          </w:p>
          <w:p w14:paraId="27DD65FB" w14:textId="77777777" w:rsidR="008363BC" w:rsidRDefault="008363BC" w:rsidP="008363BC">
            <w:pPr>
              <w:rPr>
                <w:rFonts w:ascii="Arial" w:hAnsi="Arial" w:cs="Arial"/>
                <w:b/>
              </w:rPr>
            </w:pPr>
            <w:r w:rsidRPr="00CF60FF">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F60FF">
              <w:rPr>
                <w:rFonts w:ascii="Arial" w:hAnsi="Arial" w:cs="Arial"/>
                <w:b/>
              </w:rPr>
              <w:t xml:space="preserve">  </w:t>
            </w:r>
          </w:p>
          <w:p w14:paraId="739E1849" w14:textId="77777777" w:rsidR="008363BC" w:rsidRPr="00CF60FF" w:rsidRDefault="008363BC" w:rsidP="008363BC">
            <w:pPr>
              <w:rPr>
                <w:rFonts w:ascii="Arial" w:hAnsi="Arial" w:cs="Arial"/>
                <w:lang w:val="en-US" w:eastAsia="en-US"/>
              </w:rPr>
            </w:pPr>
          </w:p>
        </w:tc>
      </w:tr>
      <w:tr w:rsidR="008363BC" w:rsidRPr="00CF60FF" w14:paraId="44801621" w14:textId="77777777" w:rsidTr="00363F42">
        <w:tc>
          <w:tcPr>
            <w:tcW w:w="2364" w:type="dxa"/>
          </w:tcPr>
          <w:p w14:paraId="65458A8B" w14:textId="77777777" w:rsidR="008363BC" w:rsidRPr="00CF60FF" w:rsidRDefault="008363BC" w:rsidP="008363BC">
            <w:pPr>
              <w:rPr>
                <w:rFonts w:ascii="Arial" w:hAnsi="Arial" w:cs="Arial"/>
                <w:b/>
                <w:bCs/>
              </w:rPr>
            </w:pPr>
            <w:r w:rsidRPr="00CF60FF">
              <w:rPr>
                <w:rFonts w:ascii="Arial" w:hAnsi="Arial" w:cs="Arial"/>
                <w:b/>
                <w:bCs/>
              </w:rPr>
              <w:lastRenderedPageBreak/>
              <w:t>Eligibility Criteria</w:t>
            </w:r>
          </w:p>
          <w:p w14:paraId="37E0E923" w14:textId="77777777" w:rsidR="008363BC" w:rsidRPr="00CF60FF" w:rsidRDefault="008363BC" w:rsidP="008363BC">
            <w:pPr>
              <w:rPr>
                <w:rFonts w:ascii="Arial" w:hAnsi="Arial" w:cs="Arial"/>
                <w:b/>
                <w:bCs/>
              </w:rPr>
            </w:pPr>
          </w:p>
          <w:p w14:paraId="4A5CBA1B" w14:textId="77777777" w:rsidR="008363BC" w:rsidRPr="00CF60FF" w:rsidRDefault="008363BC" w:rsidP="008363BC">
            <w:pPr>
              <w:rPr>
                <w:rFonts w:ascii="Arial" w:hAnsi="Arial" w:cs="Arial"/>
                <w:b/>
                <w:bCs/>
              </w:rPr>
            </w:pPr>
            <w:r w:rsidRPr="00CF60FF">
              <w:rPr>
                <w:rFonts w:ascii="Arial" w:hAnsi="Arial" w:cs="Arial"/>
                <w:b/>
                <w:bCs/>
              </w:rPr>
              <w:t>Qualifications and/ or experience</w:t>
            </w:r>
          </w:p>
          <w:p w14:paraId="625C8834" w14:textId="77777777" w:rsidR="008363BC" w:rsidRPr="00CF60FF" w:rsidRDefault="008363BC" w:rsidP="008363BC">
            <w:pPr>
              <w:rPr>
                <w:rFonts w:ascii="Arial" w:hAnsi="Arial" w:cs="Arial"/>
                <w:b/>
                <w:bCs/>
              </w:rPr>
            </w:pPr>
          </w:p>
        </w:tc>
        <w:tc>
          <w:tcPr>
            <w:tcW w:w="8394" w:type="dxa"/>
          </w:tcPr>
          <w:p w14:paraId="12E23066" w14:textId="77777777" w:rsidR="008363BC" w:rsidRDefault="008363BC" w:rsidP="008363BC">
            <w:pPr>
              <w:jc w:val="both"/>
              <w:rPr>
                <w:rFonts w:ascii="Arial" w:hAnsi="Arial" w:cs="Arial"/>
                <w:b/>
                <w:bCs/>
                <w:iCs/>
              </w:rPr>
            </w:pPr>
            <w:r w:rsidRPr="000425AC">
              <w:rPr>
                <w:rFonts w:ascii="Arial" w:hAnsi="Arial" w:cs="Arial"/>
                <w:b/>
                <w:bCs/>
                <w:iCs/>
              </w:rPr>
              <w:t>Candidates must have at th</w:t>
            </w:r>
            <w:r>
              <w:rPr>
                <w:rFonts w:ascii="Arial" w:hAnsi="Arial" w:cs="Arial"/>
                <w:b/>
                <w:bCs/>
                <w:iCs/>
              </w:rPr>
              <w:t>e latest date of application: -</w:t>
            </w:r>
          </w:p>
          <w:p w14:paraId="0A67760D" w14:textId="77777777" w:rsidR="008363BC" w:rsidRPr="00DF58A8" w:rsidRDefault="008363BC" w:rsidP="008363BC">
            <w:pPr>
              <w:jc w:val="both"/>
              <w:rPr>
                <w:rFonts w:ascii="Arial" w:hAnsi="Arial" w:cs="Arial"/>
                <w:b/>
                <w:bCs/>
                <w:iCs/>
              </w:rPr>
            </w:pPr>
          </w:p>
          <w:p w14:paraId="3E287EA7" w14:textId="77777777" w:rsidR="008363BC" w:rsidRPr="00DF58A8" w:rsidRDefault="008363BC" w:rsidP="008363BC">
            <w:pPr>
              <w:numPr>
                <w:ilvl w:val="0"/>
                <w:numId w:val="37"/>
              </w:numPr>
              <w:ind w:right="38"/>
              <w:jc w:val="both"/>
              <w:rPr>
                <w:rFonts w:ascii="Arial" w:hAnsi="Arial" w:cs="Arial"/>
                <w:b/>
                <w:color w:val="000000"/>
                <w:u w:val="single"/>
                <w:lang w:val="en-IE" w:eastAsia="en-IE"/>
              </w:rPr>
            </w:pPr>
            <w:r w:rsidRPr="00DF58A8">
              <w:rPr>
                <w:rFonts w:ascii="Arial" w:hAnsi="Arial" w:cs="Arial"/>
                <w:b/>
                <w:color w:val="000000"/>
                <w:u w:val="single"/>
                <w:lang w:val="en-IE" w:eastAsia="en-IE"/>
              </w:rPr>
              <w:t>Statutory Registration, Professional Qualifications, Experience, etc</w:t>
            </w:r>
          </w:p>
          <w:p w14:paraId="328FB3C5" w14:textId="77777777" w:rsidR="008363BC" w:rsidRPr="00DF58A8" w:rsidRDefault="008363BC" w:rsidP="008363BC">
            <w:pPr>
              <w:numPr>
                <w:ilvl w:val="1"/>
                <w:numId w:val="37"/>
              </w:numPr>
              <w:ind w:right="38"/>
              <w:jc w:val="both"/>
              <w:rPr>
                <w:rFonts w:ascii="Arial" w:hAnsi="Arial" w:cs="Arial"/>
                <w:color w:val="000000"/>
                <w:lang w:val="en-IE" w:eastAsia="en-IE"/>
              </w:rPr>
            </w:pPr>
            <w:r w:rsidRPr="00DF58A8">
              <w:rPr>
                <w:rFonts w:ascii="Arial" w:hAnsi="Arial" w:cs="Arial"/>
                <w:color w:val="000000"/>
                <w:lang w:val="en-IE" w:eastAsia="en-IE"/>
              </w:rPr>
              <w:t>Eligible applicants will be those who on the closing date for the competition:</w:t>
            </w:r>
          </w:p>
          <w:p w14:paraId="4DF06402" w14:textId="77777777" w:rsidR="008363BC" w:rsidRPr="00DF58A8" w:rsidRDefault="008363BC" w:rsidP="008363BC">
            <w:pPr>
              <w:tabs>
                <w:tab w:val="num" w:pos="480"/>
              </w:tabs>
              <w:ind w:left="851" w:right="38"/>
              <w:jc w:val="both"/>
              <w:rPr>
                <w:rFonts w:ascii="Arial" w:hAnsi="Arial" w:cs="Arial"/>
                <w:color w:val="000000"/>
                <w:lang w:val="en-IE" w:eastAsia="en-IE"/>
              </w:rPr>
            </w:pPr>
          </w:p>
          <w:tbl>
            <w:tblPr>
              <w:tblW w:w="0" w:type="auto"/>
              <w:tblInd w:w="851" w:type="dxa"/>
              <w:tblLook w:val="04A0" w:firstRow="1" w:lastRow="0" w:firstColumn="1" w:lastColumn="0" w:noHBand="0" w:noVBand="1"/>
            </w:tblPr>
            <w:tblGrid>
              <w:gridCol w:w="489"/>
              <w:gridCol w:w="6700"/>
            </w:tblGrid>
            <w:tr w:rsidR="008363BC" w:rsidRPr="002B1F66" w14:paraId="0A0E7525" w14:textId="77777777" w:rsidTr="002B1F66">
              <w:tc>
                <w:tcPr>
                  <w:tcW w:w="489" w:type="dxa"/>
                  <w:hideMark/>
                </w:tcPr>
                <w:p w14:paraId="1A397998" w14:textId="77777777" w:rsidR="008363BC" w:rsidRPr="002B1F66" w:rsidRDefault="008363BC" w:rsidP="008363BC">
                  <w:pPr>
                    <w:tabs>
                      <w:tab w:val="num" w:pos="480"/>
                    </w:tabs>
                    <w:ind w:right="38"/>
                    <w:jc w:val="both"/>
                    <w:rPr>
                      <w:rFonts w:ascii="Arial" w:eastAsia="Calibri" w:hAnsi="Arial" w:cs="Arial"/>
                      <w:color w:val="000000"/>
                      <w:lang w:val="en-IE" w:eastAsia="en-IE"/>
                    </w:rPr>
                  </w:pPr>
                  <w:r w:rsidRPr="002B1F66">
                    <w:rPr>
                      <w:rFonts w:ascii="Arial" w:eastAsia="Calibri" w:hAnsi="Arial" w:cs="Arial"/>
                      <w:color w:val="000000"/>
                      <w:lang w:val="en-IE" w:eastAsia="en-IE"/>
                    </w:rPr>
                    <w:t>(i)</w:t>
                  </w:r>
                </w:p>
              </w:tc>
              <w:tc>
                <w:tcPr>
                  <w:tcW w:w="6700" w:type="dxa"/>
                  <w:hideMark/>
                </w:tcPr>
                <w:p w14:paraId="29FA8008" w14:textId="77777777" w:rsidR="008363BC" w:rsidRPr="002B1F66" w:rsidRDefault="008363BC" w:rsidP="008363BC">
                  <w:pPr>
                    <w:tabs>
                      <w:tab w:val="left" w:pos="1680"/>
                    </w:tabs>
                    <w:ind w:right="38"/>
                    <w:jc w:val="both"/>
                    <w:rPr>
                      <w:rFonts w:ascii="Arial" w:eastAsia="Calibri" w:hAnsi="Arial" w:cs="Arial"/>
                      <w:color w:val="000000"/>
                      <w:lang w:val="en-IE" w:eastAsia="en-IE"/>
                    </w:rPr>
                  </w:pPr>
                  <w:bookmarkStart w:id="1" w:name="_Hlk216356073"/>
                  <w:r w:rsidRPr="002B1F66">
                    <w:rPr>
                      <w:rFonts w:ascii="Arial" w:eastAsia="Calibri" w:hAnsi="Arial" w:cs="Arial"/>
                      <w:color w:val="000000"/>
                      <w:lang w:val="en-IE" w:eastAsia="en-IE"/>
                    </w:rPr>
                    <w:t xml:space="preserve">Are registered, or are eligible for registration, in the General Nurse Division, </w:t>
                  </w:r>
                  <w:r w:rsidRPr="002B1F66">
                    <w:rPr>
                      <w:rFonts w:ascii="Arial" w:eastAsia="Calibri" w:hAnsi="Arial" w:cs="Arial"/>
                      <w:color w:val="000000"/>
                    </w:rPr>
                    <w:t>and other</w:t>
                  </w:r>
                  <w:r w:rsidRPr="002B1F66">
                    <w:rPr>
                      <w:rFonts w:ascii="Calibri" w:eastAsia="Calibri" w:hAnsi="Calibri" w:cs="Arial"/>
                      <w:color w:val="000000"/>
                    </w:rPr>
                    <w:t xml:space="preserve"> </w:t>
                  </w:r>
                  <w:r w:rsidRPr="002B1F66">
                    <w:rPr>
                      <w:rFonts w:ascii="Arial" w:eastAsia="Calibri" w:hAnsi="Arial" w:cs="Arial"/>
                      <w:color w:val="000000"/>
                      <w:lang w:val="en-IE" w:eastAsia="en-IE"/>
                    </w:rPr>
                    <w:t>divisions as relevant to the specific service, of the Register of Nurses and Midwives, as appropriate, maintained by the Nursing &amp; Midwifery Board of Ireland [NMBI] (Bord Altranais agus Cnáimhseachais na hÉireann).</w:t>
                  </w:r>
                  <w:bookmarkEnd w:id="1"/>
                </w:p>
              </w:tc>
            </w:tr>
            <w:tr w:rsidR="008363BC" w:rsidRPr="002B1F66" w14:paraId="4CF18375" w14:textId="77777777" w:rsidTr="002B1F66">
              <w:tc>
                <w:tcPr>
                  <w:tcW w:w="489" w:type="dxa"/>
                </w:tcPr>
                <w:p w14:paraId="67B0D5CB" w14:textId="77777777" w:rsidR="008363BC" w:rsidRPr="002B1F66" w:rsidRDefault="008363BC" w:rsidP="008363BC">
                  <w:pPr>
                    <w:tabs>
                      <w:tab w:val="num" w:pos="480"/>
                    </w:tabs>
                    <w:ind w:right="38"/>
                    <w:jc w:val="both"/>
                    <w:rPr>
                      <w:rFonts w:ascii="Arial" w:eastAsia="Calibri" w:hAnsi="Arial" w:cs="Arial"/>
                      <w:color w:val="000000"/>
                      <w:lang w:val="en-IE" w:eastAsia="en-IE"/>
                    </w:rPr>
                  </w:pPr>
                </w:p>
              </w:tc>
              <w:tc>
                <w:tcPr>
                  <w:tcW w:w="6700" w:type="dxa"/>
                  <w:hideMark/>
                </w:tcPr>
                <w:p w14:paraId="0606C649" w14:textId="77777777" w:rsidR="008363BC" w:rsidRPr="002B1F66" w:rsidRDefault="008363BC" w:rsidP="008363BC">
                  <w:pPr>
                    <w:tabs>
                      <w:tab w:val="num" w:pos="480"/>
                    </w:tabs>
                    <w:ind w:right="38"/>
                    <w:jc w:val="center"/>
                    <w:rPr>
                      <w:rFonts w:ascii="Arial" w:eastAsia="Calibri" w:hAnsi="Arial" w:cs="Arial"/>
                      <w:b/>
                      <w:color w:val="000000"/>
                      <w:lang w:val="en-IE" w:eastAsia="en-IE"/>
                    </w:rPr>
                  </w:pPr>
                  <w:r w:rsidRPr="002B1F66">
                    <w:rPr>
                      <w:rFonts w:ascii="Arial" w:eastAsia="Calibri" w:hAnsi="Arial" w:cs="Arial"/>
                      <w:b/>
                      <w:color w:val="000000"/>
                      <w:lang w:val="en-IE" w:eastAsia="en-IE"/>
                    </w:rPr>
                    <w:t>And</w:t>
                  </w:r>
                </w:p>
              </w:tc>
            </w:tr>
            <w:tr w:rsidR="008363BC" w:rsidRPr="002B1F66" w14:paraId="44C6E372" w14:textId="77777777" w:rsidTr="002B1F66">
              <w:tc>
                <w:tcPr>
                  <w:tcW w:w="489" w:type="dxa"/>
                  <w:hideMark/>
                </w:tcPr>
                <w:p w14:paraId="684D0E65" w14:textId="77777777" w:rsidR="008363BC" w:rsidRPr="002B1F66" w:rsidRDefault="008363BC" w:rsidP="008363BC">
                  <w:pPr>
                    <w:tabs>
                      <w:tab w:val="num" w:pos="480"/>
                    </w:tabs>
                    <w:ind w:right="38"/>
                    <w:jc w:val="both"/>
                    <w:rPr>
                      <w:rFonts w:ascii="Arial" w:eastAsia="Calibri" w:hAnsi="Arial" w:cs="Arial"/>
                      <w:color w:val="000000"/>
                      <w:lang w:val="en-IE" w:eastAsia="en-IE"/>
                    </w:rPr>
                  </w:pPr>
                  <w:r w:rsidRPr="002B1F66">
                    <w:rPr>
                      <w:rFonts w:ascii="Arial" w:eastAsia="Calibri" w:hAnsi="Arial" w:cs="Arial"/>
                      <w:color w:val="000000"/>
                      <w:lang w:val="en-IE" w:eastAsia="en-IE"/>
                    </w:rPr>
                    <w:t>(ii)</w:t>
                  </w:r>
                </w:p>
              </w:tc>
              <w:tc>
                <w:tcPr>
                  <w:tcW w:w="6700" w:type="dxa"/>
                  <w:hideMark/>
                </w:tcPr>
                <w:p w14:paraId="6F2E324C" w14:textId="77777777" w:rsidR="008363BC" w:rsidRPr="002B1F66" w:rsidRDefault="008363BC" w:rsidP="008363BC">
                  <w:pPr>
                    <w:tabs>
                      <w:tab w:val="left" w:pos="1680"/>
                    </w:tabs>
                    <w:ind w:right="38"/>
                    <w:jc w:val="both"/>
                    <w:rPr>
                      <w:rFonts w:ascii="Arial" w:eastAsia="Calibri" w:hAnsi="Arial" w:cs="Arial"/>
                    </w:rPr>
                  </w:pPr>
                  <w:r w:rsidRPr="002B1F66">
                    <w:rPr>
                      <w:rFonts w:ascii="Arial" w:eastAsia="Calibri" w:hAnsi="Arial" w:cs="Arial"/>
                    </w:rPr>
                    <w:t>Have 7 years post registration nursing experience and 3 years nursing management experience at a minimum of Clinical Nurse Manager 2 (CNM 2) in an acute setting.</w:t>
                  </w:r>
                </w:p>
                <w:p w14:paraId="5A4C863E" w14:textId="77777777" w:rsidR="008363BC" w:rsidRPr="002B1F66" w:rsidRDefault="008363BC" w:rsidP="008363BC">
                  <w:pPr>
                    <w:tabs>
                      <w:tab w:val="left" w:pos="1680"/>
                    </w:tabs>
                    <w:ind w:right="38"/>
                    <w:jc w:val="both"/>
                    <w:rPr>
                      <w:rFonts w:ascii="Arial" w:eastAsia="Calibri" w:hAnsi="Arial" w:cs="Arial"/>
                      <w:color w:val="000000"/>
                      <w:lang w:val="en-IE" w:eastAsia="en-IE"/>
                    </w:rPr>
                  </w:pPr>
                </w:p>
              </w:tc>
            </w:tr>
            <w:tr w:rsidR="008363BC" w:rsidRPr="002B1F66" w14:paraId="31066DA6" w14:textId="77777777" w:rsidTr="002B1F66">
              <w:trPr>
                <w:trHeight w:val="317"/>
              </w:trPr>
              <w:tc>
                <w:tcPr>
                  <w:tcW w:w="489" w:type="dxa"/>
                </w:tcPr>
                <w:p w14:paraId="1D106DF9" w14:textId="77777777" w:rsidR="008363BC" w:rsidRPr="002B1F66" w:rsidRDefault="008363BC" w:rsidP="008363BC">
                  <w:pPr>
                    <w:tabs>
                      <w:tab w:val="num" w:pos="480"/>
                    </w:tabs>
                    <w:ind w:right="38"/>
                    <w:jc w:val="both"/>
                    <w:rPr>
                      <w:rFonts w:ascii="Arial" w:eastAsia="Calibri" w:hAnsi="Arial" w:cs="Arial"/>
                      <w:color w:val="000000"/>
                      <w:lang w:val="en-IE" w:eastAsia="en-IE"/>
                    </w:rPr>
                  </w:pPr>
                </w:p>
              </w:tc>
              <w:tc>
                <w:tcPr>
                  <w:tcW w:w="6700" w:type="dxa"/>
                  <w:hideMark/>
                </w:tcPr>
                <w:p w14:paraId="1A57AFF8" w14:textId="77777777" w:rsidR="008363BC" w:rsidRPr="002B1F66" w:rsidRDefault="008363BC" w:rsidP="008363BC">
                  <w:pPr>
                    <w:tabs>
                      <w:tab w:val="left" w:pos="1680"/>
                    </w:tabs>
                    <w:ind w:right="38"/>
                    <w:jc w:val="center"/>
                    <w:rPr>
                      <w:rFonts w:ascii="Arial" w:eastAsia="Calibri" w:hAnsi="Arial" w:cs="Arial"/>
                      <w:b/>
                      <w:color w:val="000000"/>
                      <w:lang w:val="en-IE" w:eastAsia="en-IE"/>
                    </w:rPr>
                  </w:pPr>
                  <w:r w:rsidRPr="002B1F66">
                    <w:rPr>
                      <w:rFonts w:ascii="Arial" w:eastAsia="Calibri" w:hAnsi="Arial" w:cs="Arial"/>
                      <w:b/>
                      <w:color w:val="000000"/>
                      <w:lang w:val="en-IE" w:eastAsia="en-IE"/>
                    </w:rPr>
                    <w:t>And</w:t>
                  </w:r>
                </w:p>
              </w:tc>
            </w:tr>
            <w:tr w:rsidR="008363BC" w:rsidRPr="002B1F66" w14:paraId="72F5468B" w14:textId="77777777" w:rsidTr="00F83754">
              <w:trPr>
                <w:trHeight w:val="1163"/>
              </w:trPr>
              <w:tc>
                <w:tcPr>
                  <w:tcW w:w="489" w:type="dxa"/>
                  <w:hideMark/>
                </w:tcPr>
                <w:p w14:paraId="5EA947C1" w14:textId="77777777" w:rsidR="008363BC" w:rsidRPr="002B1F66" w:rsidRDefault="008363BC" w:rsidP="008363BC">
                  <w:pPr>
                    <w:tabs>
                      <w:tab w:val="num" w:pos="480"/>
                    </w:tabs>
                    <w:ind w:right="38"/>
                    <w:jc w:val="both"/>
                    <w:rPr>
                      <w:rFonts w:ascii="Arial" w:eastAsia="Calibri" w:hAnsi="Arial" w:cs="Arial"/>
                      <w:color w:val="000000"/>
                      <w:lang w:val="en-IE" w:eastAsia="en-IE"/>
                    </w:rPr>
                  </w:pPr>
                  <w:r w:rsidRPr="002B1F66">
                    <w:rPr>
                      <w:rFonts w:ascii="Arial" w:eastAsia="Calibri" w:hAnsi="Arial" w:cs="Arial"/>
                      <w:color w:val="000000"/>
                      <w:lang w:val="en-IE" w:eastAsia="en-IE"/>
                    </w:rPr>
                    <w:t>(iii</w:t>
                  </w:r>
                </w:p>
              </w:tc>
              <w:tc>
                <w:tcPr>
                  <w:tcW w:w="6700" w:type="dxa"/>
                  <w:hideMark/>
                </w:tcPr>
                <w:p w14:paraId="1F3297C6" w14:textId="77777777" w:rsidR="008363BC" w:rsidRPr="002B1F66" w:rsidRDefault="008363BC" w:rsidP="008363BC">
                  <w:pPr>
                    <w:autoSpaceDE w:val="0"/>
                    <w:autoSpaceDN w:val="0"/>
                    <w:adjustRightInd w:val="0"/>
                    <w:ind w:right="38"/>
                    <w:jc w:val="both"/>
                    <w:rPr>
                      <w:rFonts w:ascii="Arial" w:eastAsia="Calibri" w:hAnsi="Arial" w:cs="Arial"/>
                      <w:color w:val="000000"/>
                      <w:lang w:val="en-IE" w:eastAsia="en-IE"/>
                    </w:rPr>
                  </w:pPr>
                  <w:r w:rsidRPr="002B1F66">
                    <w:rPr>
                      <w:rFonts w:ascii="Arial" w:eastAsia="Calibri" w:hAnsi="Arial" w:cs="Arial"/>
                      <w:color w:val="000000"/>
                      <w:lang w:val="en-IE" w:eastAsia="en-IE"/>
                    </w:rPr>
                    <w:t xml:space="preserve">Have successfully completed a post registration programme of study, as certified by the education provider, which verifies that the applicant has achieved a </w:t>
                  </w:r>
                  <w:r w:rsidRPr="002B1F66">
                    <w:rPr>
                      <w:rFonts w:ascii="Arial" w:eastAsia="Calibri" w:hAnsi="Arial" w:cs="Arial"/>
                      <w:color w:val="000000"/>
                      <w:lang w:val="en-IE" w:eastAsia="en-US"/>
                    </w:rPr>
                    <w:t>National Framework of Qualifications (NFQ</w:t>
                  </w:r>
                  <w:r w:rsidRPr="002B1F66">
                    <w:rPr>
                      <w:rFonts w:ascii="Arial" w:eastAsia="Calibri" w:hAnsi="Arial" w:cs="Arial"/>
                      <w:color w:val="000000"/>
                      <w:lang w:val="en-IE" w:eastAsia="en-IE"/>
                    </w:rPr>
                    <w:t>)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tc>
            </w:tr>
          </w:tbl>
          <w:p w14:paraId="46A02481" w14:textId="77777777" w:rsidR="008363BC" w:rsidRDefault="005656FE" w:rsidP="005656FE">
            <w:pPr>
              <w:ind w:left="631" w:firstLine="1004"/>
              <w:rPr>
                <w:rFonts w:ascii="Arial" w:hAnsi="Arial" w:cs="Arial"/>
                <w:b/>
                <w:bCs/>
                <w:color w:val="000000"/>
                <w:lang w:val="en-IE" w:eastAsia="en-IE"/>
              </w:rPr>
            </w:pPr>
            <w:r>
              <w:rPr>
                <w:rFonts w:ascii="Arial" w:hAnsi="Arial" w:cs="Arial"/>
                <w:b/>
                <w:bCs/>
                <w:color w:val="000000"/>
                <w:lang w:val="en-IE" w:eastAsia="en-IE"/>
              </w:rPr>
              <w:t xml:space="preserve">                                                  </w:t>
            </w:r>
            <w:r w:rsidR="008363BC" w:rsidRPr="00DF58A8">
              <w:rPr>
                <w:rFonts w:ascii="Arial" w:hAnsi="Arial" w:cs="Arial"/>
                <w:b/>
                <w:bCs/>
                <w:color w:val="000000"/>
                <w:lang w:val="en-IE" w:eastAsia="en-IE"/>
              </w:rPr>
              <w:t>And</w:t>
            </w:r>
          </w:p>
          <w:p w14:paraId="08A532D2" w14:textId="77777777" w:rsidR="005656FE" w:rsidRPr="00DF58A8" w:rsidRDefault="005656FE" w:rsidP="008363BC">
            <w:pPr>
              <w:ind w:left="631" w:firstLine="1004"/>
              <w:jc w:val="center"/>
              <w:rPr>
                <w:rFonts w:ascii="Arial" w:hAnsi="Arial" w:cs="Arial"/>
                <w:b/>
                <w:bCs/>
                <w:color w:val="000000"/>
                <w:lang w:val="en-IE" w:eastAsia="en-IE"/>
              </w:rPr>
            </w:pPr>
          </w:p>
          <w:p w14:paraId="449B607B" w14:textId="77777777" w:rsidR="008363BC" w:rsidRPr="00DF58A8" w:rsidRDefault="008363BC" w:rsidP="008363BC">
            <w:pPr>
              <w:numPr>
                <w:ilvl w:val="1"/>
                <w:numId w:val="37"/>
              </w:numPr>
              <w:tabs>
                <w:tab w:val="num" w:pos="480"/>
              </w:tabs>
              <w:jc w:val="both"/>
              <w:rPr>
                <w:rFonts w:ascii="Arial" w:hAnsi="Arial" w:cs="Arial"/>
                <w:color w:val="000000"/>
                <w:lang w:val="en-IE" w:eastAsia="en-IE"/>
              </w:rPr>
            </w:pPr>
            <w:r w:rsidRPr="00DF58A8">
              <w:rPr>
                <w:rFonts w:ascii="Arial" w:hAnsi="Arial" w:cs="Arial"/>
                <w:color w:val="000000"/>
                <w:lang w:val="en-IE" w:eastAsia="en-IE"/>
              </w:rPr>
              <w:t>Candidates must possess the requisite clinical, leadership, managerial and administrative knowledge and ability for the proper discharge of the duties of the office.</w:t>
            </w:r>
          </w:p>
          <w:p w14:paraId="17D11F62" w14:textId="77777777" w:rsidR="008363BC" w:rsidRDefault="008363BC" w:rsidP="008363BC">
            <w:pPr>
              <w:tabs>
                <w:tab w:val="left" w:pos="468"/>
              </w:tabs>
              <w:rPr>
                <w:rFonts w:ascii="Arial" w:hAnsi="Arial" w:cs="Arial"/>
                <w:lang w:val="en-US" w:eastAsia="en-US"/>
              </w:rPr>
            </w:pPr>
          </w:p>
          <w:p w14:paraId="4CADBE21" w14:textId="77777777" w:rsidR="008363BC" w:rsidRPr="00DF58A8" w:rsidRDefault="008363BC" w:rsidP="008363BC">
            <w:pPr>
              <w:tabs>
                <w:tab w:val="num" w:pos="1440"/>
              </w:tabs>
              <w:ind w:left="851"/>
              <w:jc w:val="both"/>
              <w:rPr>
                <w:rFonts w:ascii="Arial" w:hAnsi="Arial" w:cs="Arial"/>
                <w:color w:val="000000"/>
                <w:lang w:val="en-IE" w:eastAsia="en-IE"/>
              </w:rPr>
            </w:pPr>
          </w:p>
          <w:p w14:paraId="4063D56D" w14:textId="77777777" w:rsidR="008363BC" w:rsidRPr="00DF58A8" w:rsidRDefault="008363BC" w:rsidP="008363BC">
            <w:pPr>
              <w:numPr>
                <w:ilvl w:val="0"/>
                <w:numId w:val="37"/>
              </w:numPr>
              <w:jc w:val="both"/>
              <w:rPr>
                <w:rFonts w:ascii="Arial" w:hAnsi="Arial" w:cs="Arial"/>
                <w:b/>
                <w:color w:val="000000"/>
                <w:u w:val="single"/>
                <w:lang w:val="en-IE" w:eastAsia="en-IE"/>
              </w:rPr>
            </w:pPr>
            <w:r w:rsidRPr="00DF58A8">
              <w:rPr>
                <w:rFonts w:ascii="Arial" w:hAnsi="Arial" w:cs="Arial"/>
                <w:b/>
                <w:color w:val="000000"/>
                <w:u w:val="single"/>
                <w:lang w:val="en-IE" w:eastAsia="en-IE"/>
              </w:rPr>
              <w:t>Annual registration</w:t>
            </w:r>
          </w:p>
          <w:p w14:paraId="50FF7D7B" w14:textId="77777777" w:rsidR="008363BC" w:rsidRPr="00DF58A8" w:rsidRDefault="008363BC" w:rsidP="008363BC">
            <w:pPr>
              <w:ind w:left="397"/>
              <w:jc w:val="both"/>
              <w:rPr>
                <w:rFonts w:ascii="Arial" w:hAnsi="Arial" w:cs="Arial"/>
                <w:color w:val="000000"/>
                <w:lang w:val="en-IE" w:eastAsia="en-IE"/>
              </w:rPr>
            </w:pPr>
          </w:p>
          <w:tbl>
            <w:tblPr>
              <w:tblW w:w="0" w:type="auto"/>
              <w:tblInd w:w="397" w:type="dxa"/>
              <w:tblLook w:val="04A0" w:firstRow="1" w:lastRow="0" w:firstColumn="1" w:lastColumn="0" w:noHBand="0" w:noVBand="1"/>
            </w:tblPr>
            <w:tblGrid>
              <w:gridCol w:w="865"/>
              <w:gridCol w:w="6916"/>
            </w:tblGrid>
            <w:tr w:rsidR="008363BC" w:rsidRPr="002B1F66" w14:paraId="1DE74A7D" w14:textId="77777777" w:rsidTr="002B1F66">
              <w:tc>
                <w:tcPr>
                  <w:tcW w:w="874" w:type="dxa"/>
                  <w:hideMark/>
                </w:tcPr>
                <w:p w14:paraId="747DAB13" w14:textId="77777777" w:rsidR="008363BC" w:rsidRPr="002B1F66" w:rsidRDefault="008363BC" w:rsidP="008363BC">
                  <w:pPr>
                    <w:jc w:val="both"/>
                    <w:rPr>
                      <w:rFonts w:ascii="Arial" w:eastAsia="Calibri" w:hAnsi="Arial" w:cs="Arial"/>
                      <w:color w:val="000000"/>
                      <w:lang w:val="en-IE" w:eastAsia="en-IE"/>
                    </w:rPr>
                  </w:pPr>
                  <w:r w:rsidRPr="002B1F66">
                    <w:rPr>
                      <w:rFonts w:ascii="Arial" w:eastAsia="Calibri" w:hAnsi="Arial" w:cs="Arial"/>
                      <w:color w:val="000000"/>
                      <w:lang w:val="en-IE" w:eastAsia="en-IE"/>
                    </w:rPr>
                    <w:t>(i)</w:t>
                  </w:r>
                </w:p>
              </w:tc>
              <w:tc>
                <w:tcPr>
                  <w:tcW w:w="7025" w:type="dxa"/>
                  <w:hideMark/>
                </w:tcPr>
                <w:p w14:paraId="1418FE7A" w14:textId="77777777" w:rsidR="008363BC" w:rsidRPr="002B1F66" w:rsidRDefault="008363BC" w:rsidP="008363BC">
                  <w:pPr>
                    <w:tabs>
                      <w:tab w:val="left" w:pos="1680"/>
                    </w:tabs>
                    <w:jc w:val="both"/>
                    <w:rPr>
                      <w:rFonts w:ascii="Arial" w:eastAsia="Calibri" w:hAnsi="Arial" w:cs="Arial"/>
                      <w:b/>
                      <w:color w:val="000000"/>
                      <w:u w:val="single"/>
                      <w:lang w:val="en-IE" w:eastAsia="en-IE"/>
                    </w:rPr>
                  </w:pPr>
                  <w:r w:rsidRPr="002B1F66">
                    <w:rPr>
                      <w:rFonts w:ascii="Arial" w:eastAsia="Calibri" w:hAnsi="Arial" w:cs="Arial"/>
                      <w:color w:val="000000"/>
                      <w:lang w:val="en-IE" w:eastAsia="en-IE"/>
                    </w:rPr>
                    <w:t>Practitioners must maintain live annual registration in the General Nurse Division, and other divisions as relevant to the specific service, of the Register of Nurses and Midwives, as appropriate, maintained by the Nursing &amp; Midwifery Board of Ireland [NMBI] (Bord Altranais agus Cnáimhseachais na hÉireann).</w:t>
                  </w:r>
                </w:p>
              </w:tc>
            </w:tr>
            <w:tr w:rsidR="008363BC" w:rsidRPr="002B1F66" w14:paraId="60D13C1B" w14:textId="77777777" w:rsidTr="002B1F66">
              <w:tc>
                <w:tcPr>
                  <w:tcW w:w="874" w:type="dxa"/>
                </w:tcPr>
                <w:p w14:paraId="4D2171C7" w14:textId="77777777" w:rsidR="008363BC" w:rsidRPr="002B1F66" w:rsidRDefault="008363BC" w:rsidP="008363BC">
                  <w:pPr>
                    <w:jc w:val="both"/>
                    <w:rPr>
                      <w:rFonts w:ascii="Arial" w:eastAsia="Calibri" w:hAnsi="Arial" w:cs="Arial"/>
                      <w:color w:val="000000"/>
                      <w:lang w:val="en-IE" w:eastAsia="en-IE"/>
                    </w:rPr>
                  </w:pPr>
                </w:p>
              </w:tc>
              <w:tc>
                <w:tcPr>
                  <w:tcW w:w="7025" w:type="dxa"/>
                  <w:hideMark/>
                </w:tcPr>
                <w:p w14:paraId="1716CD5E" w14:textId="77777777" w:rsidR="008363BC" w:rsidRPr="002B1F66" w:rsidRDefault="008363BC" w:rsidP="008363BC">
                  <w:pPr>
                    <w:jc w:val="center"/>
                    <w:rPr>
                      <w:rFonts w:ascii="Arial" w:eastAsia="Calibri" w:hAnsi="Arial" w:cs="Arial"/>
                      <w:b/>
                      <w:color w:val="000000"/>
                      <w:lang w:val="en-IE" w:eastAsia="en-IE"/>
                    </w:rPr>
                  </w:pPr>
                  <w:r w:rsidRPr="002B1F66">
                    <w:rPr>
                      <w:rFonts w:ascii="Arial" w:eastAsia="Calibri" w:hAnsi="Arial" w:cs="Arial"/>
                      <w:b/>
                      <w:color w:val="000000"/>
                      <w:lang w:val="en-IE" w:eastAsia="en-IE"/>
                    </w:rPr>
                    <w:t xml:space="preserve">      And</w:t>
                  </w:r>
                </w:p>
              </w:tc>
            </w:tr>
            <w:tr w:rsidR="008363BC" w:rsidRPr="002B1F66" w14:paraId="01414717" w14:textId="77777777" w:rsidTr="002B1F66">
              <w:trPr>
                <w:trHeight w:val="68"/>
              </w:trPr>
              <w:tc>
                <w:tcPr>
                  <w:tcW w:w="874" w:type="dxa"/>
                  <w:hideMark/>
                </w:tcPr>
                <w:p w14:paraId="55FBB10C" w14:textId="77777777" w:rsidR="008363BC" w:rsidRPr="002B1F66" w:rsidRDefault="008363BC" w:rsidP="008363BC">
                  <w:pPr>
                    <w:jc w:val="both"/>
                    <w:rPr>
                      <w:rFonts w:ascii="Arial" w:eastAsia="Calibri" w:hAnsi="Arial" w:cs="Arial"/>
                      <w:color w:val="000000"/>
                      <w:lang w:val="en-IE" w:eastAsia="en-IE"/>
                    </w:rPr>
                  </w:pPr>
                  <w:r w:rsidRPr="002B1F66">
                    <w:rPr>
                      <w:rFonts w:ascii="Arial" w:eastAsia="Calibri" w:hAnsi="Arial" w:cs="Arial"/>
                      <w:color w:val="000000"/>
                      <w:lang w:val="en-IE" w:eastAsia="en-IE"/>
                    </w:rPr>
                    <w:lastRenderedPageBreak/>
                    <w:t>(ii)</w:t>
                  </w:r>
                </w:p>
              </w:tc>
              <w:tc>
                <w:tcPr>
                  <w:tcW w:w="7025" w:type="dxa"/>
                  <w:hideMark/>
                </w:tcPr>
                <w:p w14:paraId="33C40003" w14:textId="77777777" w:rsidR="008363BC" w:rsidRPr="002B1F66" w:rsidRDefault="008363BC" w:rsidP="008363BC">
                  <w:pPr>
                    <w:jc w:val="both"/>
                    <w:rPr>
                      <w:rFonts w:ascii="Arial" w:eastAsia="Calibri" w:hAnsi="Arial" w:cs="Arial"/>
                      <w:b/>
                      <w:color w:val="000000"/>
                      <w:u w:val="single"/>
                      <w:lang w:val="en-IE" w:eastAsia="en-IE"/>
                    </w:rPr>
                  </w:pPr>
                  <w:r w:rsidRPr="002B1F66">
                    <w:rPr>
                      <w:rFonts w:ascii="Arial" w:eastAsia="Calibri" w:hAnsi="Arial" w:cs="Arial"/>
                      <w:color w:val="000000"/>
                      <w:lang w:val="en-IE" w:eastAsia="en-IE"/>
                    </w:rPr>
                    <w:t>Practitioners must confirm annual registration with NMBI to the HSE by way of the annual Patient Safety Assurance Certificate (PSAC).</w:t>
                  </w:r>
                </w:p>
              </w:tc>
            </w:tr>
          </w:tbl>
          <w:p w14:paraId="4050E238" w14:textId="77777777" w:rsidR="008363BC" w:rsidRDefault="008363BC" w:rsidP="008363BC">
            <w:pPr>
              <w:rPr>
                <w:rFonts w:ascii="Arial" w:hAnsi="Arial" w:cs="Arial"/>
                <w:b/>
                <w:bCs/>
                <w:iCs/>
              </w:rPr>
            </w:pPr>
          </w:p>
          <w:p w14:paraId="7A036644" w14:textId="77777777" w:rsidR="008363BC" w:rsidRDefault="008363BC" w:rsidP="008363BC">
            <w:pPr>
              <w:rPr>
                <w:rFonts w:ascii="Arial" w:hAnsi="Arial" w:cs="Arial"/>
                <w:b/>
              </w:rPr>
            </w:pPr>
            <w:r>
              <w:rPr>
                <w:rFonts w:ascii="Arial" w:hAnsi="Arial" w:cs="Arial"/>
                <w:b/>
              </w:rPr>
              <w:t xml:space="preserve">3. </w:t>
            </w:r>
            <w:r>
              <w:rPr>
                <w:rFonts w:ascii="Arial" w:hAnsi="Arial" w:cs="Arial"/>
                <w:b/>
                <w:u w:val="single"/>
              </w:rPr>
              <w:t>Health</w:t>
            </w:r>
          </w:p>
          <w:p w14:paraId="6F7747E5" w14:textId="77777777" w:rsidR="008363BC" w:rsidRPr="00DF58A8" w:rsidRDefault="008363BC" w:rsidP="008363BC">
            <w:pPr>
              <w:rPr>
                <w:rFonts w:ascii="Arial" w:hAnsi="Arial" w:cs="Arial"/>
                <w:b/>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E0E0C82" w14:textId="77777777" w:rsidR="008363BC" w:rsidRDefault="008363BC" w:rsidP="008363BC">
            <w:pPr>
              <w:rPr>
                <w:rFonts w:ascii="Arial" w:hAnsi="Arial" w:cs="Arial"/>
              </w:rPr>
            </w:pPr>
          </w:p>
          <w:p w14:paraId="0C02BBDC" w14:textId="77777777" w:rsidR="008363BC" w:rsidRDefault="008363BC" w:rsidP="008363BC">
            <w:pPr>
              <w:ind w:right="-766"/>
              <w:rPr>
                <w:rFonts w:ascii="Arial" w:hAnsi="Arial" w:cs="Arial"/>
                <w:iCs/>
              </w:rPr>
            </w:pPr>
            <w:r>
              <w:rPr>
                <w:rFonts w:ascii="Arial" w:hAnsi="Arial" w:cs="Arial"/>
                <w:b/>
                <w:bCs/>
              </w:rPr>
              <w:t xml:space="preserve">4. </w:t>
            </w:r>
            <w:r>
              <w:rPr>
                <w:rFonts w:ascii="Arial" w:hAnsi="Arial" w:cs="Arial"/>
                <w:b/>
                <w:bCs/>
                <w:u w:val="single"/>
              </w:rPr>
              <w:t>Character</w:t>
            </w:r>
          </w:p>
          <w:p w14:paraId="5FED9839" w14:textId="77777777" w:rsidR="008363BC" w:rsidRDefault="008363BC" w:rsidP="008363BC">
            <w:pPr>
              <w:ind w:right="-766"/>
              <w:rPr>
                <w:rFonts w:ascii="Arial" w:hAnsi="Arial" w:cs="Arial"/>
              </w:rPr>
            </w:pPr>
            <w:r>
              <w:rPr>
                <w:rFonts w:ascii="Arial" w:hAnsi="Arial" w:cs="Arial"/>
              </w:rPr>
              <w:t>Each candidate for and any person holding the office must be of good character.</w:t>
            </w:r>
          </w:p>
          <w:p w14:paraId="38F5B07A" w14:textId="77777777" w:rsidR="008363BC" w:rsidRPr="00CF60FF" w:rsidRDefault="008363BC" w:rsidP="008363BC">
            <w:pPr>
              <w:rPr>
                <w:rFonts w:ascii="Arial" w:hAnsi="Arial" w:cs="Arial"/>
                <w:iCs/>
              </w:rPr>
            </w:pPr>
          </w:p>
        </w:tc>
      </w:tr>
      <w:tr w:rsidR="008363BC" w:rsidRPr="00CF60FF" w14:paraId="4D753926" w14:textId="77777777" w:rsidTr="00AA6D48">
        <w:trPr>
          <w:trHeight w:val="1048"/>
        </w:trPr>
        <w:tc>
          <w:tcPr>
            <w:tcW w:w="2364" w:type="dxa"/>
          </w:tcPr>
          <w:p w14:paraId="00DDD9B7" w14:textId="77777777" w:rsidR="008363BC" w:rsidRPr="005304F1" w:rsidRDefault="008363BC" w:rsidP="008363BC">
            <w:pPr>
              <w:rPr>
                <w:rFonts w:ascii="Arial" w:hAnsi="Arial" w:cs="Arial"/>
                <w:b/>
                <w:bCs/>
              </w:rPr>
            </w:pPr>
            <w:r w:rsidRPr="005304F1">
              <w:rPr>
                <w:rFonts w:ascii="Arial" w:hAnsi="Arial" w:cs="Arial"/>
                <w:b/>
                <w:bCs/>
              </w:rPr>
              <w:lastRenderedPageBreak/>
              <w:t>Post specific Requirements</w:t>
            </w:r>
          </w:p>
        </w:tc>
        <w:tc>
          <w:tcPr>
            <w:tcW w:w="8394" w:type="dxa"/>
          </w:tcPr>
          <w:p w14:paraId="59F60045" w14:textId="77777777" w:rsidR="008363BC" w:rsidRPr="00CF60FF" w:rsidRDefault="008363BC" w:rsidP="008363BC">
            <w:pPr>
              <w:rPr>
                <w:rFonts w:ascii="Arial" w:hAnsi="Arial" w:cs="Arial"/>
                <w:color w:val="FF0000"/>
              </w:rPr>
            </w:pPr>
            <w:r w:rsidRPr="0075609A">
              <w:rPr>
                <w:rFonts w:ascii="Arial" w:hAnsi="Arial" w:cs="Arial"/>
                <w:bCs/>
                <w:iCs/>
              </w:rPr>
              <w:t>Demonstrate depth and breadth of management experience in an acute setting as relevant to the role.</w:t>
            </w:r>
          </w:p>
        </w:tc>
      </w:tr>
      <w:tr w:rsidR="008363BC" w:rsidRPr="00CF60FF" w14:paraId="69C42FB4" w14:textId="77777777" w:rsidTr="00AA6D48">
        <w:trPr>
          <w:trHeight w:val="1048"/>
        </w:trPr>
        <w:tc>
          <w:tcPr>
            <w:tcW w:w="2364" w:type="dxa"/>
          </w:tcPr>
          <w:p w14:paraId="251E4331" w14:textId="77777777" w:rsidR="008363BC" w:rsidRPr="005304F1" w:rsidRDefault="008363BC" w:rsidP="008363BC">
            <w:pPr>
              <w:rPr>
                <w:rFonts w:ascii="Arial" w:hAnsi="Arial" w:cs="Arial"/>
                <w:b/>
                <w:bCs/>
              </w:rPr>
            </w:pPr>
            <w:r w:rsidRPr="005304F1">
              <w:rPr>
                <w:rFonts w:ascii="Arial" w:hAnsi="Arial" w:cs="Arial"/>
                <w:b/>
                <w:bCs/>
              </w:rPr>
              <w:t>Other requirements specific to the post</w:t>
            </w:r>
          </w:p>
        </w:tc>
        <w:tc>
          <w:tcPr>
            <w:tcW w:w="8394" w:type="dxa"/>
          </w:tcPr>
          <w:p w14:paraId="15048738" w14:textId="77777777" w:rsidR="008363BC" w:rsidRPr="005304F1" w:rsidRDefault="008363BC" w:rsidP="008363BC">
            <w:pPr>
              <w:rPr>
                <w:rFonts w:ascii="Arial" w:hAnsi="Arial" w:cs="Arial"/>
              </w:rPr>
            </w:pPr>
            <w:r w:rsidRPr="005304F1">
              <w:rPr>
                <w:rFonts w:ascii="Arial" w:hAnsi="Arial" w:cs="Arial"/>
              </w:rPr>
              <w:t>Access to appropriate transport to fulfil the requirements of the role.</w:t>
            </w:r>
          </w:p>
        </w:tc>
      </w:tr>
      <w:tr w:rsidR="008363BC" w:rsidRPr="00CF60FF" w14:paraId="07D6613E" w14:textId="77777777" w:rsidTr="00AA6D48">
        <w:trPr>
          <w:trHeight w:val="1048"/>
        </w:trPr>
        <w:tc>
          <w:tcPr>
            <w:tcW w:w="2364" w:type="dxa"/>
          </w:tcPr>
          <w:p w14:paraId="26670DB8" w14:textId="77777777" w:rsidR="008363BC" w:rsidRPr="005304F1" w:rsidRDefault="008363BC" w:rsidP="008363BC">
            <w:pPr>
              <w:rPr>
                <w:rFonts w:ascii="Arial" w:hAnsi="Arial" w:cs="Arial"/>
                <w:b/>
                <w:bCs/>
              </w:rPr>
            </w:pPr>
            <w:r w:rsidRPr="005304F1">
              <w:rPr>
                <w:rFonts w:ascii="Arial" w:hAnsi="Arial" w:cs="Arial"/>
                <w:b/>
                <w:bCs/>
              </w:rPr>
              <w:t>Skills, competencies and/or knowledge</w:t>
            </w:r>
          </w:p>
          <w:p w14:paraId="5A8612F3" w14:textId="77777777" w:rsidR="008363BC" w:rsidRPr="00CF60FF" w:rsidRDefault="008363BC" w:rsidP="008363BC">
            <w:pPr>
              <w:rPr>
                <w:rFonts w:ascii="Arial" w:hAnsi="Arial" w:cs="Arial"/>
                <w:b/>
                <w:bCs/>
                <w:color w:val="FF0000"/>
              </w:rPr>
            </w:pPr>
          </w:p>
          <w:p w14:paraId="6491DC93" w14:textId="77777777" w:rsidR="008363BC" w:rsidRPr="00CF60FF" w:rsidRDefault="008363BC" w:rsidP="008363BC">
            <w:pPr>
              <w:rPr>
                <w:rFonts w:ascii="Arial" w:hAnsi="Arial" w:cs="Arial"/>
                <w:b/>
                <w:bCs/>
                <w:color w:val="FF0000"/>
              </w:rPr>
            </w:pPr>
          </w:p>
        </w:tc>
        <w:tc>
          <w:tcPr>
            <w:tcW w:w="8394" w:type="dxa"/>
          </w:tcPr>
          <w:p w14:paraId="4AC7ED9C" w14:textId="77777777" w:rsidR="008363BC" w:rsidRPr="00CA63C3" w:rsidRDefault="008363BC" w:rsidP="008363BC">
            <w:pPr>
              <w:jc w:val="both"/>
              <w:rPr>
                <w:rFonts w:ascii="Arial" w:hAnsi="Arial" w:cs="Arial"/>
                <w:b/>
                <w:u w:val="single"/>
              </w:rPr>
            </w:pPr>
            <w:r w:rsidRPr="00CA63C3">
              <w:rPr>
                <w:rFonts w:ascii="Arial" w:hAnsi="Arial" w:cs="Arial"/>
                <w:b/>
                <w:u w:val="single"/>
              </w:rPr>
              <w:t>Professional/Clinical Knowledge</w:t>
            </w:r>
          </w:p>
          <w:p w14:paraId="72F35D53" w14:textId="77777777" w:rsidR="008363BC" w:rsidRPr="00CA63C3" w:rsidRDefault="008363BC" w:rsidP="008363BC">
            <w:pPr>
              <w:jc w:val="both"/>
              <w:rPr>
                <w:rFonts w:ascii="Arial" w:hAnsi="Arial" w:cs="Arial"/>
                <w:b/>
                <w:u w:val="single"/>
              </w:rPr>
            </w:pPr>
          </w:p>
          <w:p w14:paraId="7D502951"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 high degree of commitment, professionalism and dedication to the philosophy of quality health care provision.</w:t>
            </w:r>
          </w:p>
          <w:p w14:paraId="074E057C" w14:textId="77777777" w:rsidR="008363BC" w:rsidRPr="00CA63C3" w:rsidRDefault="008363BC" w:rsidP="008363BC">
            <w:pPr>
              <w:numPr>
                <w:ilvl w:val="0"/>
                <w:numId w:val="39"/>
              </w:numPr>
              <w:tabs>
                <w:tab w:val="clear" w:pos="720"/>
              </w:tabs>
              <w:spacing w:after="120"/>
              <w:ind w:left="357" w:hanging="357"/>
              <w:jc w:val="both"/>
              <w:rPr>
                <w:rFonts w:ascii="Arial" w:hAnsi="Arial" w:cs="Arial"/>
                <w:color w:val="0000FF"/>
              </w:rPr>
            </w:pPr>
            <w:r w:rsidRPr="00CA63C3">
              <w:rPr>
                <w:rFonts w:ascii="Arial" w:hAnsi="Arial" w:cs="Arial"/>
              </w:rPr>
              <w:t>Demonstrate relevant knowledge, expertise and experience from an acute hospital perspective in order to discharge the duties of this senior nursing post.</w:t>
            </w:r>
          </w:p>
          <w:p w14:paraId="57351FAA"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evidence of policy development and translating policy into working practices/action.</w:t>
            </w:r>
          </w:p>
          <w:p w14:paraId="2C0CB0C0" w14:textId="77777777" w:rsidR="008363BC" w:rsidRPr="00CA63C3" w:rsidRDefault="008363BC" w:rsidP="008363BC">
            <w:pPr>
              <w:numPr>
                <w:ilvl w:val="0"/>
                <w:numId w:val="38"/>
              </w:numPr>
              <w:tabs>
                <w:tab w:val="clear" w:pos="720"/>
              </w:tabs>
              <w:spacing w:after="120"/>
              <w:ind w:left="357" w:hanging="357"/>
              <w:jc w:val="both"/>
              <w:rPr>
                <w:rFonts w:ascii="Arial" w:hAnsi="Arial" w:cs="Arial"/>
              </w:rPr>
            </w:pPr>
            <w:r w:rsidRPr="00CA63C3">
              <w:rPr>
                <w:rFonts w:ascii="Arial" w:hAnsi="Arial" w:cs="Arial"/>
              </w:rPr>
              <w:t>Demonstrate knowledge and experience of quality audit/assurance systems.</w:t>
            </w:r>
          </w:p>
          <w:p w14:paraId="7DE5701E" w14:textId="77777777" w:rsidR="008363BC" w:rsidRPr="00CA63C3" w:rsidRDefault="008363BC" w:rsidP="008363BC">
            <w:pPr>
              <w:jc w:val="both"/>
              <w:rPr>
                <w:rFonts w:ascii="Arial" w:hAnsi="Arial" w:cs="Arial"/>
                <w:b/>
                <w:bCs/>
              </w:rPr>
            </w:pPr>
          </w:p>
          <w:p w14:paraId="660B1BD8" w14:textId="77777777" w:rsidR="008363BC" w:rsidRPr="00CA63C3" w:rsidRDefault="008363BC" w:rsidP="008363BC">
            <w:pPr>
              <w:rPr>
                <w:rFonts w:ascii="Arial" w:hAnsi="Arial" w:cs="Arial"/>
                <w:b/>
                <w:iCs/>
                <w:u w:val="single"/>
              </w:rPr>
            </w:pPr>
            <w:r w:rsidRPr="00CA63C3">
              <w:rPr>
                <w:rFonts w:ascii="Arial" w:hAnsi="Arial" w:cs="Arial"/>
                <w:b/>
                <w:iCs/>
                <w:u w:val="single"/>
              </w:rPr>
              <w:t>Planning and Organising Resources</w:t>
            </w:r>
          </w:p>
          <w:p w14:paraId="53380B81" w14:textId="77777777" w:rsidR="008363BC" w:rsidRPr="00CA63C3" w:rsidRDefault="008363BC" w:rsidP="008363BC">
            <w:pPr>
              <w:rPr>
                <w:rFonts w:ascii="Arial" w:hAnsi="Arial" w:cs="Arial"/>
                <w:b/>
                <w:iCs/>
                <w:u w:val="single"/>
              </w:rPr>
            </w:pPr>
          </w:p>
          <w:p w14:paraId="281E2C21"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ability to plan, organise and deliver services in an efficient, effective and resourceful manner, within a model of patient centred care and value for money.</w:t>
            </w:r>
          </w:p>
          <w:p w14:paraId="288FC6C8"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ability to manage deadlines and effectively handle multiple tasks.</w:t>
            </w:r>
          </w:p>
          <w:p w14:paraId="2EC9A380" w14:textId="77777777" w:rsidR="008363BC" w:rsidRPr="00CA63C3" w:rsidRDefault="008363BC" w:rsidP="008363BC">
            <w:pPr>
              <w:rPr>
                <w:rFonts w:ascii="Arial" w:hAnsi="Arial" w:cs="Arial"/>
                <w:iCs/>
              </w:rPr>
            </w:pPr>
          </w:p>
          <w:p w14:paraId="08922BDD" w14:textId="77777777" w:rsidR="008363BC" w:rsidRPr="00CA63C3" w:rsidRDefault="008363BC" w:rsidP="008363BC">
            <w:pPr>
              <w:rPr>
                <w:rFonts w:ascii="Arial" w:hAnsi="Arial" w:cs="Arial"/>
                <w:b/>
                <w:iCs/>
                <w:u w:val="single"/>
              </w:rPr>
            </w:pPr>
            <w:r w:rsidRPr="00CA63C3">
              <w:rPr>
                <w:rFonts w:ascii="Arial" w:hAnsi="Arial" w:cs="Arial"/>
                <w:b/>
                <w:iCs/>
                <w:u w:val="single"/>
              </w:rPr>
              <w:t>Building and Maintaining Relationships: Leadership, Staff Management &amp; Team Skills</w:t>
            </w:r>
          </w:p>
          <w:p w14:paraId="6AA95FE6" w14:textId="77777777" w:rsidR="008363BC" w:rsidRPr="00CA63C3" w:rsidRDefault="008363BC" w:rsidP="008363BC">
            <w:pPr>
              <w:rPr>
                <w:rFonts w:ascii="Arial" w:hAnsi="Arial" w:cs="Arial"/>
                <w:b/>
                <w:iCs/>
                <w:u w:val="single"/>
              </w:rPr>
            </w:pPr>
          </w:p>
          <w:p w14:paraId="7ED0F79B"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leadership skills and ability to influence others.</w:t>
            </w:r>
          </w:p>
          <w:p w14:paraId="31B7FB95"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flexibility and openness to change and ability to lead and support others in a changing environment.</w:t>
            </w:r>
          </w:p>
          <w:p w14:paraId="7A3B49C8"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ability to manage, motivate and develop staff to maximise performance at work.</w:t>
            </w:r>
          </w:p>
          <w:p w14:paraId="4F8A88DF"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the ability to foster a learning culture amongst staff and colleagues to drive continuous improvement in services to patients.</w:t>
            </w:r>
          </w:p>
          <w:p w14:paraId="10B1BFBC"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ability to work effectively with multi-disciplinary teams.</w:t>
            </w:r>
          </w:p>
          <w:p w14:paraId="0E155848" w14:textId="77777777" w:rsidR="008363BC" w:rsidRPr="00CA63C3" w:rsidRDefault="008363BC" w:rsidP="008363BC">
            <w:pPr>
              <w:rPr>
                <w:rFonts w:ascii="Arial" w:hAnsi="Arial" w:cs="Arial"/>
                <w:iCs/>
              </w:rPr>
            </w:pPr>
          </w:p>
          <w:p w14:paraId="63E8727C" w14:textId="77777777" w:rsidR="008363BC" w:rsidRPr="00CA63C3" w:rsidRDefault="008363BC" w:rsidP="008363BC">
            <w:pPr>
              <w:rPr>
                <w:rFonts w:ascii="Arial" w:hAnsi="Arial" w:cs="Arial"/>
                <w:b/>
                <w:iCs/>
                <w:u w:val="single"/>
              </w:rPr>
            </w:pPr>
            <w:r w:rsidRPr="00CA63C3">
              <w:rPr>
                <w:rFonts w:ascii="Arial" w:hAnsi="Arial" w:cs="Arial"/>
                <w:b/>
                <w:iCs/>
                <w:u w:val="single"/>
              </w:rPr>
              <w:t>Evaluating Information and Judging Situations</w:t>
            </w:r>
          </w:p>
          <w:p w14:paraId="677CDEF4" w14:textId="77777777" w:rsidR="008363BC" w:rsidRPr="00CA63C3" w:rsidRDefault="008363BC" w:rsidP="008363BC">
            <w:pPr>
              <w:rPr>
                <w:rFonts w:ascii="Arial" w:hAnsi="Arial" w:cs="Arial"/>
                <w:b/>
                <w:iCs/>
                <w:u w:val="single"/>
              </w:rPr>
            </w:pPr>
          </w:p>
          <w:p w14:paraId="3C8223A9" w14:textId="77777777" w:rsidR="008363BC" w:rsidRPr="00CA63C3" w:rsidRDefault="008363BC" w:rsidP="008363BC">
            <w:pPr>
              <w:numPr>
                <w:ilvl w:val="0"/>
                <w:numId w:val="40"/>
              </w:numPr>
              <w:rPr>
                <w:rFonts w:ascii="Arial" w:hAnsi="Arial" w:cs="Arial"/>
                <w:iCs/>
              </w:rPr>
            </w:pPr>
            <w:r w:rsidRPr="00CA63C3">
              <w:rPr>
                <w:rFonts w:ascii="Arial" w:hAnsi="Arial" w:cs="Arial"/>
                <w:iCs/>
              </w:rPr>
              <w:t>Demonstrate the ability to evaluate information and solve problems</w:t>
            </w:r>
          </w:p>
          <w:p w14:paraId="679EEF3F" w14:textId="77777777" w:rsidR="008363BC" w:rsidRPr="00CA63C3" w:rsidRDefault="008363BC" w:rsidP="008363BC">
            <w:pPr>
              <w:rPr>
                <w:rFonts w:ascii="Arial" w:hAnsi="Arial" w:cs="Arial"/>
                <w:iCs/>
              </w:rPr>
            </w:pPr>
          </w:p>
          <w:p w14:paraId="574D3075" w14:textId="77777777" w:rsidR="008363BC" w:rsidRPr="00CA63C3" w:rsidRDefault="008363BC" w:rsidP="008363BC">
            <w:pPr>
              <w:rPr>
                <w:rFonts w:ascii="Arial" w:hAnsi="Arial" w:cs="Arial"/>
                <w:b/>
                <w:iCs/>
                <w:u w:val="single"/>
              </w:rPr>
            </w:pPr>
            <w:r w:rsidRPr="00CA63C3">
              <w:rPr>
                <w:rFonts w:ascii="Arial" w:hAnsi="Arial" w:cs="Arial"/>
                <w:b/>
                <w:iCs/>
                <w:u w:val="single"/>
              </w:rPr>
              <w:t>Commitment to Quality Care</w:t>
            </w:r>
          </w:p>
          <w:p w14:paraId="4748D9E9" w14:textId="77777777" w:rsidR="008363BC" w:rsidRPr="00CA63C3" w:rsidRDefault="008363BC" w:rsidP="008363BC">
            <w:pPr>
              <w:rPr>
                <w:rFonts w:ascii="Arial" w:hAnsi="Arial" w:cs="Arial"/>
                <w:b/>
                <w:iCs/>
                <w:u w:val="single"/>
              </w:rPr>
            </w:pPr>
          </w:p>
          <w:p w14:paraId="50DC9E94" w14:textId="77777777" w:rsidR="008363BC" w:rsidRPr="00CA63C3"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understanding of, and commitment to, the underpinning requirements and key processes in providing quality patient centred care.</w:t>
            </w:r>
          </w:p>
          <w:p w14:paraId="3ABC72ED" w14:textId="77777777" w:rsidR="008363BC" w:rsidRPr="00CA63C3" w:rsidRDefault="008363BC" w:rsidP="008363BC">
            <w:pPr>
              <w:numPr>
                <w:ilvl w:val="0"/>
                <w:numId w:val="39"/>
              </w:numPr>
              <w:tabs>
                <w:tab w:val="clear" w:pos="720"/>
              </w:tabs>
              <w:ind w:left="357" w:hanging="357"/>
              <w:jc w:val="both"/>
              <w:rPr>
                <w:rFonts w:ascii="Arial" w:hAnsi="Arial" w:cs="Arial"/>
              </w:rPr>
            </w:pPr>
            <w:r w:rsidRPr="00CA63C3">
              <w:rPr>
                <w:rFonts w:ascii="Arial" w:hAnsi="Arial" w:cs="Arial"/>
              </w:rPr>
              <w:t>Demonstrate an ability to monitor and evaluate service performance and levels of care.</w:t>
            </w:r>
          </w:p>
          <w:p w14:paraId="6A91BBCC" w14:textId="77777777" w:rsidR="008363BC" w:rsidRPr="00CA63C3" w:rsidRDefault="008363BC" w:rsidP="008363BC">
            <w:pPr>
              <w:rPr>
                <w:rFonts w:ascii="Arial" w:hAnsi="Arial" w:cs="Arial"/>
                <w:iCs/>
              </w:rPr>
            </w:pPr>
          </w:p>
          <w:p w14:paraId="73DE68CF" w14:textId="77777777" w:rsidR="008363BC" w:rsidRPr="00CA63C3" w:rsidRDefault="008363BC" w:rsidP="008363BC">
            <w:pPr>
              <w:rPr>
                <w:rFonts w:ascii="Arial" w:hAnsi="Arial" w:cs="Arial"/>
                <w:b/>
                <w:iCs/>
                <w:u w:val="single"/>
              </w:rPr>
            </w:pPr>
            <w:r w:rsidRPr="00CA63C3">
              <w:rPr>
                <w:rFonts w:ascii="Arial" w:hAnsi="Arial" w:cs="Arial"/>
                <w:b/>
                <w:iCs/>
                <w:u w:val="single"/>
              </w:rPr>
              <w:t>Communication and Interpersonal Skills</w:t>
            </w:r>
          </w:p>
          <w:p w14:paraId="3667B606" w14:textId="77777777" w:rsidR="008363BC" w:rsidRPr="00CA63C3" w:rsidRDefault="008363BC" w:rsidP="008363BC">
            <w:pPr>
              <w:rPr>
                <w:rFonts w:ascii="Arial" w:hAnsi="Arial" w:cs="Arial"/>
                <w:b/>
                <w:iCs/>
                <w:u w:val="single"/>
              </w:rPr>
            </w:pPr>
          </w:p>
          <w:p w14:paraId="43BEE284" w14:textId="77777777" w:rsidR="008363BC" w:rsidRDefault="008363BC" w:rsidP="008363BC">
            <w:pPr>
              <w:numPr>
                <w:ilvl w:val="0"/>
                <w:numId w:val="39"/>
              </w:numPr>
              <w:tabs>
                <w:tab w:val="clear" w:pos="720"/>
              </w:tabs>
              <w:spacing w:after="120"/>
              <w:ind w:left="357" w:hanging="357"/>
              <w:jc w:val="both"/>
              <w:rPr>
                <w:rFonts w:ascii="Arial" w:hAnsi="Arial" w:cs="Arial"/>
              </w:rPr>
            </w:pPr>
            <w:r w:rsidRPr="00CA63C3">
              <w:rPr>
                <w:rFonts w:ascii="Arial" w:hAnsi="Arial" w:cs="Arial"/>
              </w:rPr>
              <w:t>Demonstrate effective communications and interpersonal skills including: the ability to present information in a clear and concise manner: the ability to engage collaboratively with all stakeholders; the ability to give constructive feedback.</w:t>
            </w:r>
          </w:p>
          <w:p w14:paraId="0D04AFBB" w14:textId="77777777" w:rsidR="008363BC" w:rsidRPr="005304F1" w:rsidRDefault="008363BC" w:rsidP="008363BC">
            <w:pPr>
              <w:numPr>
                <w:ilvl w:val="0"/>
                <w:numId w:val="39"/>
              </w:numPr>
              <w:tabs>
                <w:tab w:val="clear" w:pos="720"/>
              </w:tabs>
              <w:spacing w:after="120"/>
              <w:ind w:left="357" w:hanging="357"/>
              <w:jc w:val="both"/>
              <w:rPr>
                <w:rFonts w:ascii="Arial" w:hAnsi="Arial" w:cs="Arial"/>
              </w:rPr>
            </w:pPr>
            <w:r w:rsidRPr="005304F1">
              <w:rPr>
                <w:rFonts w:ascii="Arial" w:hAnsi="Arial" w:cs="Arial"/>
              </w:rPr>
              <w:t>Demonstrate competency in general use of information technology-computers, office functions, internet for research purposes, email, preparati</w:t>
            </w:r>
            <w:r>
              <w:rPr>
                <w:rFonts w:ascii="Arial" w:hAnsi="Arial" w:cs="Arial"/>
              </w:rPr>
              <w:t>on of presentation materials etc.</w:t>
            </w:r>
          </w:p>
        </w:tc>
      </w:tr>
      <w:tr w:rsidR="008363BC" w:rsidRPr="00CF60FF" w14:paraId="4FCD30E3" w14:textId="77777777" w:rsidTr="00363F42">
        <w:tc>
          <w:tcPr>
            <w:tcW w:w="2364" w:type="dxa"/>
          </w:tcPr>
          <w:p w14:paraId="465D45DD" w14:textId="77777777" w:rsidR="008363BC" w:rsidRPr="00E766A5" w:rsidRDefault="008363BC" w:rsidP="008363BC">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034E0DEC" w14:textId="77777777" w:rsidR="008363BC" w:rsidRPr="00E766A5" w:rsidRDefault="008363BC" w:rsidP="008363BC">
            <w:pPr>
              <w:jc w:val="both"/>
              <w:rPr>
                <w:rFonts w:ascii="Arial" w:hAnsi="Arial" w:cs="Arial"/>
                <w:b/>
                <w:bCs/>
              </w:rPr>
            </w:pPr>
          </w:p>
          <w:p w14:paraId="6478DA05" w14:textId="77777777" w:rsidR="008363BC" w:rsidRPr="00CF60FF" w:rsidRDefault="008363BC" w:rsidP="008363BC">
            <w:pPr>
              <w:rPr>
                <w:rFonts w:ascii="Arial" w:hAnsi="Arial" w:cs="Arial"/>
                <w:b/>
                <w:bCs/>
              </w:rPr>
            </w:pPr>
            <w:r w:rsidRPr="00E766A5">
              <w:rPr>
                <w:rFonts w:ascii="Arial" w:hAnsi="Arial" w:cs="Arial"/>
                <w:b/>
                <w:bCs/>
              </w:rPr>
              <w:t>Ranking/Shortlisting / Interview</w:t>
            </w:r>
          </w:p>
        </w:tc>
        <w:tc>
          <w:tcPr>
            <w:tcW w:w="8394" w:type="dxa"/>
          </w:tcPr>
          <w:p w14:paraId="0B50D002" w14:textId="77777777" w:rsidR="008363BC" w:rsidRPr="00F6254C" w:rsidRDefault="008363BC" w:rsidP="008363BC">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6488D35" w14:textId="77777777" w:rsidR="008363BC" w:rsidRPr="00F6254C" w:rsidRDefault="008363BC" w:rsidP="008363BC">
            <w:pPr>
              <w:rPr>
                <w:rFonts w:ascii="Arial" w:hAnsi="Arial" w:cs="Arial"/>
              </w:rPr>
            </w:pPr>
          </w:p>
          <w:p w14:paraId="185DF1BD" w14:textId="77777777" w:rsidR="008363BC" w:rsidRPr="00F6254C" w:rsidRDefault="008363BC" w:rsidP="008363BC">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670F9E13" w14:textId="77777777" w:rsidR="008363BC" w:rsidRPr="00F6254C" w:rsidRDefault="008363BC" w:rsidP="008363BC">
            <w:pPr>
              <w:rPr>
                <w:rFonts w:ascii="Arial" w:hAnsi="Arial" w:cs="Arial"/>
                <w:iCs/>
              </w:rPr>
            </w:pPr>
          </w:p>
          <w:p w14:paraId="5D302481" w14:textId="77777777" w:rsidR="008363BC" w:rsidRDefault="008363BC" w:rsidP="008363BC">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r>
              <w:rPr>
                <w:rFonts w:ascii="Arial" w:hAnsi="Arial" w:cs="Arial"/>
                <w:iCs/>
              </w:rPr>
              <w:t>.</w:t>
            </w:r>
          </w:p>
          <w:p w14:paraId="1AF54E65" w14:textId="77777777" w:rsidR="008363BC" w:rsidRPr="00CF60FF" w:rsidRDefault="008363BC" w:rsidP="008363BC">
            <w:pPr>
              <w:rPr>
                <w:rFonts w:ascii="Arial" w:hAnsi="Arial" w:cs="Arial"/>
                <w:iCs/>
              </w:rPr>
            </w:pPr>
          </w:p>
        </w:tc>
      </w:tr>
      <w:tr w:rsidR="008363BC" w:rsidRPr="00CF60FF" w14:paraId="2B3751EB" w14:textId="77777777" w:rsidTr="00363F42">
        <w:tc>
          <w:tcPr>
            <w:tcW w:w="2364" w:type="dxa"/>
          </w:tcPr>
          <w:p w14:paraId="0DD95726" w14:textId="77777777" w:rsidR="008363BC" w:rsidRPr="00CF60FF" w:rsidRDefault="008363BC" w:rsidP="008363BC">
            <w:pPr>
              <w:rPr>
                <w:rFonts w:ascii="Arial" w:hAnsi="Arial" w:cs="Arial"/>
                <w:b/>
                <w:bCs/>
              </w:rPr>
            </w:pPr>
            <w:r w:rsidRPr="00CF60FF">
              <w:rPr>
                <w:rFonts w:ascii="Arial" w:hAnsi="Arial" w:cs="Arial"/>
                <w:b/>
                <w:bCs/>
              </w:rPr>
              <w:t>Code of Practice</w:t>
            </w:r>
          </w:p>
        </w:tc>
        <w:tc>
          <w:tcPr>
            <w:tcW w:w="8394" w:type="dxa"/>
          </w:tcPr>
          <w:p w14:paraId="65F108BF" w14:textId="77777777" w:rsidR="008363BC" w:rsidRDefault="008363BC" w:rsidP="008363BC">
            <w:pPr>
              <w:rPr>
                <w:rFonts w:ascii="Arial" w:hAnsi="Arial" w:cs="Arial"/>
              </w:rPr>
            </w:pPr>
            <w:r w:rsidRPr="00F6254C">
              <w:rPr>
                <w:rFonts w:ascii="Arial" w:hAnsi="Arial" w:cs="Arial"/>
              </w:rPr>
              <w:t xml:space="preserve">The </w:t>
            </w:r>
            <w:r w:rsidRPr="00F6254C">
              <w:rPr>
                <w:rFonts w:ascii="Arial" w:hAnsi="Arial" w:cs="Arial"/>
                <w:lang w:val="en-IE"/>
              </w:rPr>
              <w:t>Health Service Executive</w:t>
            </w:r>
            <w:r w:rsidRPr="00F6254C">
              <w:rPr>
                <w:rFonts w:ascii="Arial" w:hAnsi="Arial" w:cs="Arial"/>
                <w:color w:val="FF0000"/>
                <w:lang w:val="en-IE"/>
              </w:rPr>
              <w:t xml:space="preserve"> </w:t>
            </w:r>
            <w:r w:rsidRPr="00F6254C">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F6254C">
              <w:rPr>
                <w:rFonts w:ascii="Arial" w:hAnsi="Arial" w:cs="Arial"/>
                <w:iCs/>
              </w:rPr>
              <w:t xml:space="preserve">facilities for feedback to applicants </w:t>
            </w:r>
            <w:r w:rsidRPr="00F6254C">
              <w:rPr>
                <w:rFonts w:ascii="Arial" w:hAnsi="Arial" w:cs="Arial"/>
              </w:rPr>
              <w:t xml:space="preserve">on matters relating to their application when requested, and </w:t>
            </w:r>
            <w:r w:rsidRPr="00F6254C">
              <w:rPr>
                <w:rFonts w:ascii="Arial" w:hAnsi="Arial" w:cs="Arial"/>
                <w:lang w:val="en-US"/>
              </w:rPr>
              <w:t xml:space="preserve">outlines procedures in relation to requests for a review of the recruitment and selection process and review in relation to allegations of a breach of the Code of Practice. </w:t>
            </w:r>
            <w:r w:rsidRPr="00F6254C">
              <w:rPr>
                <w:rFonts w:ascii="Arial" w:hAnsi="Arial" w:cs="Arial"/>
              </w:rPr>
              <w:t xml:space="preserve"> Additional information on the </w:t>
            </w:r>
            <w:smartTag w:uri="urn:schemas-microsoft-com:office:smarttags" w:element="stockticker">
              <w:r w:rsidRPr="00F6254C">
                <w:rPr>
                  <w:rFonts w:ascii="Arial" w:hAnsi="Arial" w:cs="Arial"/>
                </w:rPr>
                <w:t>HSE</w:t>
              </w:r>
            </w:smartTag>
            <w:r w:rsidRPr="00F6254C">
              <w:rPr>
                <w:rFonts w:ascii="Arial" w:hAnsi="Arial" w:cs="Arial"/>
              </w:rPr>
              <w:t>’s review process is available in the document posted with each vacancy entitled “Code of Practi</w:t>
            </w:r>
            <w:r>
              <w:rPr>
                <w:rFonts w:ascii="Arial" w:hAnsi="Arial" w:cs="Arial"/>
              </w:rPr>
              <w:t>ce, Information for Candidates”.</w:t>
            </w:r>
          </w:p>
          <w:p w14:paraId="6AE96D36" w14:textId="77777777" w:rsidR="008363BC" w:rsidRDefault="008363BC" w:rsidP="008363BC">
            <w:pPr>
              <w:rPr>
                <w:rFonts w:ascii="Arial" w:hAnsi="Arial" w:cs="Arial"/>
              </w:rPr>
            </w:pPr>
          </w:p>
          <w:p w14:paraId="180FAB0E" w14:textId="77777777" w:rsidR="008363BC" w:rsidRPr="00F6254C" w:rsidRDefault="008363BC" w:rsidP="008363BC">
            <w:pPr>
              <w:rPr>
                <w:rFonts w:ascii="Arial" w:hAnsi="Arial" w:cs="Arial"/>
              </w:rPr>
            </w:pPr>
            <w:r w:rsidRPr="00591EC5">
              <w:rPr>
                <w:rFonts w:ascii="Arial" w:hAnsi="Arial" w:cs="Arial"/>
              </w:rPr>
              <w:t xml:space="preserve">Codes of practice are published by the CPSA and are available on </w:t>
            </w:r>
            <w:hyperlink r:id="rId17" w:history="1">
              <w:r w:rsidRPr="00591EC5">
                <w:rPr>
                  <w:rStyle w:val="Hyperlink"/>
                  <w:rFonts w:ascii="Arial" w:hAnsi="Arial" w:cs="Arial"/>
                </w:rPr>
                <w:t>https://www.hse.ie/eng/staff/jobs</w:t>
              </w:r>
            </w:hyperlink>
            <w:r w:rsidRPr="00591EC5">
              <w:rPr>
                <w:rFonts w:ascii="Arial" w:hAnsi="Arial" w:cs="Arial"/>
              </w:rPr>
              <w:t xml:space="preserve"> in the document posted with each vacancy entitled “Code of Practice, Information for Candidates” or on </w:t>
            </w:r>
            <w:hyperlink r:id="rId18" w:history="1">
              <w:r w:rsidRPr="00591EC5">
                <w:rPr>
                  <w:rStyle w:val="Hyperlink"/>
                  <w:rFonts w:ascii="Arial" w:hAnsi="Arial" w:cs="Arial"/>
                </w:rPr>
                <w:t>https://www.cpsa.ie/</w:t>
              </w:r>
            </w:hyperlink>
            <w:r w:rsidRPr="00591EC5">
              <w:rPr>
                <w:rFonts w:ascii="Arial" w:hAnsi="Arial" w:cs="Arial"/>
              </w:rPr>
              <w:t>.</w:t>
            </w:r>
          </w:p>
          <w:p w14:paraId="2C21E412" w14:textId="77777777" w:rsidR="008363BC" w:rsidRPr="00CF60FF" w:rsidRDefault="008363BC" w:rsidP="008363BC">
            <w:pPr>
              <w:jc w:val="both"/>
              <w:rPr>
                <w:rFonts w:ascii="Arial" w:hAnsi="Arial" w:cs="Arial"/>
              </w:rPr>
            </w:pPr>
          </w:p>
        </w:tc>
      </w:tr>
      <w:tr w:rsidR="008363BC" w:rsidRPr="00CF60FF" w14:paraId="183CFA04" w14:textId="77777777" w:rsidTr="00363F42">
        <w:tc>
          <w:tcPr>
            <w:tcW w:w="10758" w:type="dxa"/>
            <w:gridSpan w:val="2"/>
          </w:tcPr>
          <w:p w14:paraId="044E73E0" w14:textId="77777777" w:rsidR="008363BC" w:rsidRPr="00E766A5" w:rsidRDefault="008363BC" w:rsidP="008363BC">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50C00123" w14:textId="77777777" w:rsidR="008363BC" w:rsidRPr="00E766A5" w:rsidRDefault="008363BC" w:rsidP="008363BC">
            <w:pPr>
              <w:jc w:val="both"/>
              <w:rPr>
                <w:rFonts w:ascii="Arial" w:hAnsi="Arial" w:cs="Arial"/>
              </w:rPr>
            </w:pPr>
          </w:p>
          <w:p w14:paraId="70F86E5C" w14:textId="77777777" w:rsidR="008363BC" w:rsidRDefault="008363BC" w:rsidP="008363BC">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05AEA6AD" w14:textId="77777777" w:rsidR="008363BC" w:rsidRPr="00CF60FF" w:rsidRDefault="008363BC" w:rsidP="008363BC">
            <w:pPr>
              <w:rPr>
                <w:rFonts w:ascii="Arial" w:hAnsi="Arial" w:cs="Arial"/>
              </w:rPr>
            </w:pPr>
          </w:p>
        </w:tc>
      </w:tr>
    </w:tbl>
    <w:p w14:paraId="765023A5" w14:textId="77777777" w:rsidR="009D4252" w:rsidRPr="00CF60FF" w:rsidRDefault="009D4252" w:rsidP="00B53145">
      <w:pPr>
        <w:rPr>
          <w:rFonts w:ascii="Arial" w:hAnsi="Arial" w:cs="Arial"/>
          <w:b/>
        </w:rPr>
      </w:pPr>
    </w:p>
    <w:p w14:paraId="7B7479FB" w14:textId="77777777" w:rsidR="00F977C1" w:rsidRDefault="00F977C1" w:rsidP="000343DC">
      <w:pPr>
        <w:jc w:val="both"/>
        <w:rPr>
          <w:rFonts w:ascii="Arial" w:hAnsi="Arial" w:cs="Arial"/>
        </w:rPr>
      </w:pPr>
    </w:p>
    <w:p w14:paraId="3E789AEE" w14:textId="77777777" w:rsidR="00844C7E" w:rsidRDefault="00F977C1" w:rsidP="00844C7E">
      <w:pPr>
        <w:rPr>
          <w:rFonts w:ascii="Arial" w:hAnsi="Arial" w:cs="Arial"/>
        </w:rPr>
      </w:pPr>
      <w:r>
        <w:rPr>
          <w:rFonts w:ascii="Arial" w:hAnsi="Arial" w:cs="Arial"/>
        </w:rPr>
        <w:tab/>
      </w:r>
    </w:p>
    <w:p w14:paraId="33DC62F8" w14:textId="77777777" w:rsidR="00844C7E" w:rsidRDefault="00844C7E">
      <w:pPr>
        <w:rPr>
          <w:rFonts w:ascii="Arial" w:hAnsi="Arial" w:cs="Arial"/>
        </w:rPr>
      </w:pPr>
      <w:r>
        <w:rPr>
          <w:rFonts w:ascii="Arial" w:hAnsi="Arial" w:cs="Arial"/>
        </w:rPr>
        <w:br w:type="page"/>
      </w:r>
    </w:p>
    <w:p w14:paraId="28CD9B03" w14:textId="77777777" w:rsidR="00F977C1" w:rsidRDefault="00F977C1" w:rsidP="00844C7E">
      <w:pPr>
        <w:rPr>
          <w:rFonts w:ascii="Arial" w:hAnsi="Arial" w:cs="Arial"/>
        </w:rPr>
      </w:pPr>
    </w:p>
    <w:p w14:paraId="72C09089" w14:textId="77777777" w:rsidR="008714AE" w:rsidRDefault="00844C7E" w:rsidP="00844C7E">
      <w:pPr>
        <w:tabs>
          <w:tab w:val="left" w:pos="1710"/>
        </w:tabs>
        <w:jc w:val="both"/>
        <w:rPr>
          <w:rFonts w:ascii="Arial" w:hAnsi="Arial" w:cs="Arial"/>
          <w:b/>
        </w:rPr>
      </w:pPr>
      <w:r>
        <w:rPr>
          <w:noProof/>
          <w:lang w:val="en-IE" w:eastAsia="en-IE"/>
        </w:rPr>
        <w:drawing>
          <wp:anchor distT="0" distB="0" distL="114300" distR="114300" simplePos="0" relativeHeight="251658752" behindDoc="0" locked="0" layoutInCell="1" allowOverlap="1" wp14:anchorId="7EFC7149" wp14:editId="3592F016">
            <wp:simplePos x="0" y="0"/>
            <wp:positionH relativeFrom="column">
              <wp:posOffset>-441960</wp:posOffset>
            </wp:positionH>
            <wp:positionV relativeFrom="paragraph">
              <wp:posOffset>67310</wp:posOffset>
            </wp:positionV>
            <wp:extent cx="1152525" cy="124777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a:ln>
                      <a:noFill/>
                    </a:ln>
                  </pic:spPr>
                </pic:pic>
              </a:graphicData>
            </a:graphic>
          </wp:anchor>
        </w:drawing>
      </w:r>
      <w:r w:rsidR="00F977C1">
        <w:rPr>
          <w:rFonts w:ascii="Arial" w:hAnsi="Arial" w:cs="Arial"/>
          <w:b/>
        </w:rPr>
        <w:tab/>
      </w:r>
    </w:p>
    <w:p w14:paraId="6075DECA" w14:textId="77777777" w:rsidR="00844C7E" w:rsidRDefault="00844C7E" w:rsidP="008714AE">
      <w:pPr>
        <w:jc w:val="center"/>
        <w:rPr>
          <w:rFonts w:ascii="Arial" w:hAnsi="Arial" w:cs="Arial"/>
          <w:b/>
        </w:rPr>
      </w:pPr>
    </w:p>
    <w:p w14:paraId="24F0D183" w14:textId="77777777" w:rsidR="00844C7E" w:rsidRDefault="00844C7E" w:rsidP="008714AE">
      <w:pPr>
        <w:jc w:val="center"/>
        <w:rPr>
          <w:rFonts w:ascii="Arial" w:hAnsi="Arial" w:cs="Arial"/>
          <w:b/>
        </w:rPr>
      </w:pPr>
    </w:p>
    <w:p w14:paraId="45A2582B" w14:textId="77777777" w:rsidR="00844C7E" w:rsidRDefault="00844C7E" w:rsidP="008714AE">
      <w:pPr>
        <w:jc w:val="center"/>
        <w:rPr>
          <w:rFonts w:ascii="Arial" w:hAnsi="Arial" w:cs="Arial"/>
          <w:b/>
        </w:rPr>
      </w:pPr>
    </w:p>
    <w:p w14:paraId="001D51B3" w14:textId="77777777" w:rsidR="00844C7E" w:rsidRDefault="00844C7E" w:rsidP="008714AE">
      <w:pPr>
        <w:jc w:val="center"/>
        <w:rPr>
          <w:rFonts w:ascii="Arial" w:hAnsi="Arial" w:cs="Arial"/>
          <w:b/>
        </w:rPr>
      </w:pPr>
    </w:p>
    <w:p w14:paraId="7FD3FEF7" w14:textId="77777777" w:rsidR="00844C7E" w:rsidRDefault="00844C7E" w:rsidP="008714AE">
      <w:pPr>
        <w:jc w:val="center"/>
        <w:rPr>
          <w:rFonts w:ascii="Arial" w:hAnsi="Arial" w:cs="Arial"/>
          <w:b/>
        </w:rPr>
      </w:pPr>
    </w:p>
    <w:p w14:paraId="02E939C1" w14:textId="77777777" w:rsidR="00844C7E" w:rsidRDefault="00844C7E" w:rsidP="008714AE">
      <w:pPr>
        <w:jc w:val="center"/>
        <w:rPr>
          <w:rFonts w:ascii="Arial" w:hAnsi="Arial" w:cs="Arial"/>
          <w:b/>
        </w:rPr>
      </w:pPr>
    </w:p>
    <w:p w14:paraId="485951E4" w14:textId="77777777" w:rsidR="00844C7E" w:rsidRDefault="00844C7E" w:rsidP="008714AE">
      <w:pPr>
        <w:jc w:val="center"/>
        <w:rPr>
          <w:rFonts w:ascii="Arial" w:hAnsi="Arial" w:cs="Arial"/>
          <w:b/>
        </w:rPr>
      </w:pPr>
    </w:p>
    <w:p w14:paraId="25A77B30" w14:textId="77777777" w:rsidR="008714AE" w:rsidRPr="00E766A5" w:rsidRDefault="00A41C23" w:rsidP="008714AE">
      <w:pPr>
        <w:jc w:val="center"/>
        <w:rPr>
          <w:rFonts w:ascii="Arial" w:hAnsi="Arial" w:cs="Arial"/>
          <w:b/>
        </w:rPr>
      </w:pPr>
      <w:r>
        <w:rPr>
          <w:rFonts w:ascii="Arial" w:hAnsi="Arial" w:cs="Arial"/>
          <w:b/>
        </w:rPr>
        <w:t>Director of Nursing 1, Assistant (Operational Out of Hours)</w:t>
      </w:r>
    </w:p>
    <w:p w14:paraId="252DA560" w14:textId="77777777" w:rsidR="008714AE" w:rsidRDefault="008714AE" w:rsidP="008714AE">
      <w:pPr>
        <w:jc w:val="center"/>
        <w:rPr>
          <w:rFonts w:ascii="Arial" w:hAnsi="Arial" w:cs="Arial"/>
          <w:b/>
        </w:rPr>
      </w:pPr>
      <w:r w:rsidRPr="00E766A5">
        <w:rPr>
          <w:rFonts w:ascii="Arial" w:hAnsi="Arial" w:cs="Arial"/>
          <w:b/>
        </w:rPr>
        <w:t>Terms and Conditions of Employment</w:t>
      </w:r>
    </w:p>
    <w:p w14:paraId="632E0B8B" w14:textId="77777777" w:rsidR="000343DC" w:rsidRDefault="000343DC" w:rsidP="000343DC">
      <w:pPr>
        <w:jc w:val="center"/>
        <w:rPr>
          <w:rFonts w:ascii="Arial" w:hAnsi="Arial" w:cs="Arial"/>
          <w:b/>
        </w:rPr>
      </w:pPr>
    </w:p>
    <w:p w14:paraId="787DD21F" w14:textId="77777777" w:rsidR="000343DC" w:rsidRPr="00CF60FF" w:rsidRDefault="000343DC" w:rsidP="000343DC">
      <w:pPr>
        <w:jc w:val="center"/>
        <w:rPr>
          <w:rFonts w:ascii="Arial" w:hAnsi="Arial" w:cs="Arial"/>
          <w:b/>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8257"/>
      </w:tblGrid>
      <w:tr w:rsidR="000343DC" w:rsidRPr="00CF60FF" w14:paraId="217CD667" w14:textId="77777777" w:rsidTr="008714AE">
        <w:tc>
          <w:tcPr>
            <w:tcW w:w="2127" w:type="dxa"/>
          </w:tcPr>
          <w:p w14:paraId="0DF2EE6B" w14:textId="77777777" w:rsidR="000343DC" w:rsidRPr="00CF60FF" w:rsidRDefault="000343DC" w:rsidP="000343DC">
            <w:pPr>
              <w:jc w:val="both"/>
              <w:rPr>
                <w:rFonts w:ascii="Arial" w:hAnsi="Arial" w:cs="Arial"/>
                <w:b/>
                <w:bCs/>
              </w:rPr>
            </w:pPr>
            <w:r w:rsidRPr="00CF60FF">
              <w:rPr>
                <w:rFonts w:ascii="Arial" w:hAnsi="Arial" w:cs="Arial"/>
                <w:b/>
                <w:bCs/>
              </w:rPr>
              <w:t xml:space="preserve">Tenure </w:t>
            </w:r>
          </w:p>
        </w:tc>
        <w:tc>
          <w:tcPr>
            <w:tcW w:w="8363" w:type="dxa"/>
          </w:tcPr>
          <w:p w14:paraId="3BB13BCA" w14:textId="77777777" w:rsidR="005304F1" w:rsidRDefault="00CF0F7C" w:rsidP="000343DC">
            <w:pPr>
              <w:tabs>
                <w:tab w:val="left" w:pos="-720"/>
                <w:tab w:val="left" w:pos="0"/>
                <w:tab w:val="left" w:pos="720"/>
              </w:tabs>
              <w:suppressAutoHyphens/>
              <w:jc w:val="both"/>
              <w:rPr>
                <w:rFonts w:ascii="Arial" w:hAnsi="Arial" w:cs="Arial"/>
                <w:color w:val="FF0000"/>
                <w:spacing w:val="-3"/>
              </w:rPr>
            </w:pPr>
            <w:r w:rsidRPr="00CF60FF">
              <w:rPr>
                <w:rFonts w:ascii="Arial" w:hAnsi="Arial" w:cs="Arial"/>
                <w:spacing w:val="-3"/>
              </w:rPr>
              <w:t>The current vacancy available is</w:t>
            </w:r>
            <w:r w:rsidR="006C5C6C" w:rsidRPr="00CF60FF">
              <w:rPr>
                <w:rFonts w:ascii="Arial" w:hAnsi="Arial" w:cs="Arial"/>
                <w:spacing w:val="-3"/>
              </w:rPr>
              <w:t xml:space="preserve"> </w:t>
            </w:r>
            <w:r w:rsidR="00F977C1" w:rsidRPr="00F977C1">
              <w:rPr>
                <w:rFonts w:ascii="Arial" w:hAnsi="Arial" w:cs="Arial"/>
                <w:spacing w:val="-3"/>
              </w:rPr>
              <w:t xml:space="preserve">permanent </w:t>
            </w:r>
            <w:r w:rsidR="00BD06A5" w:rsidRPr="00F977C1">
              <w:rPr>
                <w:rFonts w:ascii="Arial" w:hAnsi="Arial" w:cs="Arial"/>
                <w:spacing w:val="-3"/>
              </w:rPr>
              <w:t>and</w:t>
            </w:r>
            <w:r w:rsidR="00F977C1" w:rsidRPr="00F977C1">
              <w:rPr>
                <w:rFonts w:ascii="Arial" w:hAnsi="Arial" w:cs="Arial"/>
                <w:spacing w:val="-3"/>
              </w:rPr>
              <w:t xml:space="preserve"> whole-time.</w:t>
            </w:r>
            <w:r w:rsidR="000A5514" w:rsidRPr="00CF60FF">
              <w:rPr>
                <w:rFonts w:ascii="Arial" w:hAnsi="Arial" w:cs="Arial"/>
                <w:color w:val="FF0000"/>
                <w:spacing w:val="-3"/>
              </w:rPr>
              <w:t xml:space="preserve"> </w:t>
            </w:r>
          </w:p>
          <w:p w14:paraId="194F81B6" w14:textId="77777777" w:rsidR="00F977C1" w:rsidRDefault="00F977C1" w:rsidP="000343DC">
            <w:pPr>
              <w:tabs>
                <w:tab w:val="left" w:pos="-720"/>
                <w:tab w:val="left" w:pos="0"/>
                <w:tab w:val="left" w:pos="720"/>
              </w:tabs>
              <w:suppressAutoHyphens/>
              <w:jc w:val="both"/>
              <w:rPr>
                <w:rFonts w:ascii="Arial" w:hAnsi="Arial" w:cs="Arial"/>
                <w:color w:val="FF0000"/>
                <w:spacing w:val="-3"/>
              </w:rPr>
            </w:pPr>
          </w:p>
          <w:p w14:paraId="1A2FE7FB" w14:textId="77777777" w:rsidR="00F977C1" w:rsidRPr="00295C01" w:rsidRDefault="00F977C1" w:rsidP="00F977C1">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AE338E3" w14:textId="77777777" w:rsidR="00F977C1" w:rsidRDefault="00F977C1" w:rsidP="00F977C1">
            <w:pPr>
              <w:tabs>
                <w:tab w:val="left" w:pos="-720"/>
                <w:tab w:val="left" w:pos="0"/>
                <w:tab w:val="left" w:pos="720"/>
              </w:tabs>
              <w:suppressAutoHyphens/>
              <w:jc w:val="both"/>
              <w:rPr>
                <w:rFonts w:ascii="Arial" w:hAnsi="Arial" w:cs="Arial"/>
                <w:spacing w:val="-3"/>
              </w:rPr>
            </w:pPr>
          </w:p>
          <w:p w14:paraId="3A0A38DA" w14:textId="77777777" w:rsidR="00F977C1" w:rsidRDefault="00F977C1" w:rsidP="00F977C1">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533DB9D" w14:textId="77777777" w:rsidR="000343DC" w:rsidRPr="00CF60FF" w:rsidRDefault="000343DC" w:rsidP="00F977C1">
            <w:pPr>
              <w:tabs>
                <w:tab w:val="left" w:pos="-720"/>
                <w:tab w:val="left" w:pos="0"/>
                <w:tab w:val="left" w:pos="720"/>
              </w:tabs>
              <w:suppressAutoHyphens/>
              <w:jc w:val="both"/>
              <w:rPr>
                <w:rFonts w:ascii="Arial" w:hAnsi="Arial" w:cs="Arial"/>
                <w:spacing w:val="-3"/>
              </w:rPr>
            </w:pPr>
          </w:p>
        </w:tc>
      </w:tr>
      <w:tr w:rsidR="000343DC" w:rsidRPr="00CF60FF" w14:paraId="1BC0207A" w14:textId="77777777" w:rsidTr="008714AE">
        <w:tc>
          <w:tcPr>
            <w:tcW w:w="2127" w:type="dxa"/>
          </w:tcPr>
          <w:p w14:paraId="4D39E204" w14:textId="77777777" w:rsidR="000343DC" w:rsidRPr="00CF60FF" w:rsidRDefault="000343DC" w:rsidP="000343DC">
            <w:pPr>
              <w:jc w:val="both"/>
              <w:rPr>
                <w:rFonts w:ascii="Arial" w:hAnsi="Arial" w:cs="Arial"/>
                <w:b/>
                <w:bCs/>
              </w:rPr>
            </w:pPr>
            <w:r w:rsidRPr="00CF60FF">
              <w:rPr>
                <w:rFonts w:ascii="Arial" w:hAnsi="Arial" w:cs="Arial"/>
                <w:b/>
                <w:bCs/>
              </w:rPr>
              <w:t xml:space="preserve">Remuneration </w:t>
            </w:r>
          </w:p>
        </w:tc>
        <w:tc>
          <w:tcPr>
            <w:tcW w:w="8363" w:type="dxa"/>
          </w:tcPr>
          <w:p w14:paraId="642718E0" w14:textId="213628E2" w:rsidR="00487F45" w:rsidRDefault="00487F45" w:rsidP="00487F45">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(as at 01/0</w:t>
            </w:r>
            <w:r w:rsidR="000E65A9">
              <w:rPr>
                <w:rFonts w:ascii="Arial" w:hAnsi="Arial" w:cs="Arial"/>
              </w:rPr>
              <w:t>8</w:t>
            </w:r>
            <w:r>
              <w:rPr>
                <w:rFonts w:ascii="Arial" w:hAnsi="Arial" w:cs="Arial"/>
              </w:rPr>
              <w:t>/2025)</w:t>
            </w:r>
          </w:p>
          <w:p w14:paraId="35CB365A" w14:textId="77777777" w:rsidR="000E65A9" w:rsidRDefault="000E65A9" w:rsidP="00487F45">
            <w:pPr>
              <w:spacing w:after="120"/>
              <w:jc w:val="both"/>
              <w:rPr>
                <w:rFonts w:ascii="Arial" w:hAnsi="Arial" w:cs="Arial"/>
              </w:rPr>
            </w:pPr>
          </w:p>
          <w:p w14:paraId="7C5342CA" w14:textId="77777777" w:rsidR="000E65A9" w:rsidRPr="00F138B6" w:rsidRDefault="000E65A9" w:rsidP="000E65A9">
            <w:pPr>
              <w:spacing w:after="120"/>
              <w:jc w:val="both"/>
              <w:rPr>
                <w:rFonts w:ascii="Arial" w:hAnsi="Arial" w:cs="Arial"/>
              </w:rPr>
            </w:pPr>
            <w:r>
              <w:t>€71,408 €72,792 €74,125 €78,221 €79,511 €81,009 €82,410 €83,801 €88,123</w:t>
            </w:r>
          </w:p>
          <w:p w14:paraId="6738BC17" w14:textId="77777777" w:rsidR="000E65A9" w:rsidRDefault="000E65A9" w:rsidP="00487F45">
            <w:pPr>
              <w:jc w:val="both"/>
              <w:rPr>
                <w:rFonts w:ascii="Arial" w:hAnsi="Arial" w:cs="Arial"/>
              </w:rPr>
            </w:pPr>
          </w:p>
          <w:p w14:paraId="609DAB43" w14:textId="4FF0E2C7" w:rsidR="005304F1" w:rsidRPr="00CF60FF" w:rsidRDefault="00487F45" w:rsidP="00487F45">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w:t>
            </w:r>
            <w:r>
              <w:rPr>
                <w:rFonts w:ascii="Arial" w:hAnsi="Arial" w:cs="Arial"/>
              </w:rPr>
              <w:t xml:space="preserve"> Bodies and Statutory Agencies.</w:t>
            </w:r>
          </w:p>
        </w:tc>
      </w:tr>
      <w:tr w:rsidR="000343DC" w:rsidRPr="00CF60FF" w14:paraId="2FC03435" w14:textId="77777777" w:rsidTr="008714AE">
        <w:tc>
          <w:tcPr>
            <w:tcW w:w="2127" w:type="dxa"/>
          </w:tcPr>
          <w:p w14:paraId="34AABAD1" w14:textId="77777777" w:rsidR="000343DC" w:rsidRPr="00CF60FF" w:rsidRDefault="000343DC" w:rsidP="000343DC">
            <w:pPr>
              <w:jc w:val="both"/>
              <w:rPr>
                <w:rFonts w:ascii="Arial" w:hAnsi="Arial" w:cs="Arial"/>
                <w:b/>
                <w:bCs/>
              </w:rPr>
            </w:pPr>
            <w:r w:rsidRPr="00CF60FF">
              <w:rPr>
                <w:rFonts w:ascii="Arial" w:hAnsi="Arial" w:cs="Arial"/>
                <w:b/>
                <w:bCs/>
              </w:rPr>
              <w:t>Working Week</w:t>
            </w:r>
          </w:p>
          <w:p w14:paraId="14CDBD3E" w14:textId="77777777" w:rsidR="000343DC" w:rsidRPr="00CF60FF" w:rsidRDefault="000343DC" w:rsidP="000343DC">
            <w:pPr>
              <w:jc w:val="both"/>
              <w:rPr>
                <w:rFonts w:ascii="Arial" w:hAnsi="Arial" w:cs="Arial"/>
                <w:b/>
                <w:bCs/>
              </w:rPr>
            </w:pPr>
          </w:p>
        </w:tc>
        <w:tc>
          <w:tcPr>
            <w:tcW w:w="8363" w:type="dxa"/>
          </w:tcPr>
          <w:p w14:paraId="33E1BAC8" w14:textId="77777777" w:rsidR="00844C7E" w:rsidRPr="0035755A" w:rsidRDefault="00844C7E" w:rsidP="00844C7E">
            <w:pPr>
              <w:jc w:val="both"/>
              <w:rPr>
                <w:rFonts w:ascii="Arial" w:hAnsi="Arial" w:cs="Arial"/>
              </w:rPr>
            </w:pPr>
            <w:r w:rsidRPr="0035755A">
              <w:rPr>
                <w:rFonts w:ascii="Arial" w:hAnsi="Arial" w:cs="Arial"/>
              </w:rPr>
              <w:t xml:space="preserve">The standard working week applying to the post is </w:t>
            </w:r>
            <w:r>
              <w:rPr>
                <w:rFonts w:ascii="Arial" w:hAnsi="Arial" w:cs="Arial"/>
              </w:rPr>
              <w:t>37.5</w:t>
            </w:r>
            <w:r w:rsidRPr="0035755A">
              <w:rPr>
                <w:rFonts w:ascii="Arial" w:hAnsi="Arial" w:cs="Arial"/>
              </w:rPr>
              <w:t xml:space="preserve"> hours </w:t>
            </w:r>
          </w:p>
          <w:p w14:paraId="75C75A87" w14:textId="77777777" w:rsidR="00844C7E" w:rsidRPr="0035755A" w:rsidRDefault="00844C7E" w:rsidP="00844C7E">
            <w:pPr>
              <w:jc w:val="both"/>
              <w:rPr>
                <w:rFonts w:ascii="Arial" w:hAnsi="Arial" w:cs="Arial"/>
              </w:rPr>
            </w:pPr>
          </w:p>
          <w:p w14:paraId="7BE8DF01" w14:textId="77777777" w:rsidR="000343DC" w:rsidRPr="00CF60FF" w:rsidRDefault="00844C7E" w:rsidP="00844C7E">
            <w:pPr>
              <w:jc w:val="both"/>
              <w:rPr>
                <w:rFonts w:ascii="Arial" w:hAnsi="Arial" w:cs="Arial"/>
              </w:rPr>
            </w:pPr>
            <w:smartTag w:uri="urn:schemas-microsoft-com:office:smarttags" w:element="stockticker">
              <w:r w:rsidRPr="0035755A">
                <w:rPr>
                  <w:rFonts w:ascii="Arial" w:hAnsi="Arial" w:cs="Arial"/>
                </w:rPr>
                <w:t>HSE</w:t>
              </w:r>
            </w:smartTag>
            <w:r w:rsidRPr="0035755A">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35755A">
              <w:rPr>
                <w:rFonts w:ascii="Arial" w:hAnsi="Arial" w:cs="Arial"/>
                <w:vertAlign w:val="superscript"/>
              </w:rPr>
              <w:t>th</w:t>
            </w:r>
            <w:r w:rsidRPr="0035755A">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0343DC" w:rsidRPr="00CF60FF" w14:paraId="30135BAE" w14:textId="77777777" w:rsidTr="008714AE">
        <w:tc>
          <w:tcPr>
            <w:tcW w:w="2127" w:type="dxa"/>
          </w:tcPr>
          <w:p w14:paraId="7B9F9F0E" w14:textId="77777777" w:rsidR="000343DC" w:rsidRPr="00CF60FF" w:rsidRDefault="000343DC" w:rsidP="000343DC">
            <w:pPr>
              <w:jc w:val="both"/>
              <w:rPr>
                <w:rFonts w:ascii="Arial" w:hAnsi="Arial" w:cs="Arial"/>
                <w:b/>
                <w:bCs/>
              </w:rPr>
            </w:pPr>
            <w:r w:rsidRPr="00CF60FF">
              <w:rPr>
                <w:rFonts w:ascii="Arial" w:hAnsi="Arial" w:cs="Arial"/>
                <w:b/>
                <w:bCs/>
              </w:rPr>
              <w:t>Annual Leave</w:t>
            </w:r>
          </w:p>
        </w:tc>
        <w:tc>
          <w:tcPr>
            <w:tcW w:w="8363" w:type="dxa"/>
          </w:tcPr>
          <w:p w14:paraId="35A5D911" w14:textId="77777777" w:rsidR="000343DC" w:rsidRDefault="000343DC" w:rsidP="005D73D7">
            <w:pPr>
              <w:rPr>
                <w:rFonts w:ascii="Arial" w:hAnsi="Arial" w:cs="Arial"/>
              </w:rPr>
            </w:pPr>
            <w:r w:rsidRPr="00CF60FF">
              <w:rPr>
                <w:rFonts w:ascii="Arial" w:hAnsi="Arial" w:cs="Arial"/>
              </w:rPr>
              <w:t xml:space="preserve">The annual leave associated with the post will be confirmed at </w:t>
            </w:r>
            <w:r w:rsidR="005D73D7">
              <w:rPr>
                <w:rFonts w:ascii="Arial" w:hAnsi="Arial" w:cs="Arial"/>
              </w:rPr>
              <w:t>contracting</w:t>
            </w:r>
            <w:r w:rsidRPr="00CF60FF">
              <w:rPr>
                <w:rFonts w:ascii="Arial" w:hAnsi="Arial" w:cs="Arial"/>
              </w:rPr>
              <w:t xml:space="preserve"> stage</w:t>
            </w:r>
            <w:r w:rsidR="00F977C1">
              <w:rPr>
                <w:rFonts w:ascii="Arial" w:hAnsi="Arial" w:cs="Arial"/>
              </w:rPr>
              <w:t>.</w:t>
            </w:r>
          </w:p>
          <w:p w14:paraId="36853A1E" w14:textId="77777777" w:rsidR="00F977C1" w:rsidRPr="00CF60FF" w:rsidRDefault="00F977C1" w:rsidP="005D73D7">
            <w:pPr>
              <w:rPr>
                <w:rFonts w:ascii="Arial" w:hAnsi="Arial" w:cs="Arial"/>
              </w:rPr>
            </w:pPr>
          </w:p>
        </w:tc>
      </w:tr>
      <w:tr w:rsidR="000343DC" w:rsidRPr="00CF60FF" w14:paraId="115825A9" w14:textId="77777777" w:rsidTr="008714AE">
        <w:tc>
          <w:tcPr>
            <w:tcW w:w="2127" w:type="dxa"/>
          </w:tcPr>
          <w:p w14:paraId="71B0E053" w14:textId="77777777" w:rsidR="000343DC" w:rsidRPr="00CF60FF" w:rsidRDefault="000343DC" w:rsidP="000343DC">
            <w:pPr>
              <w:jc w:val="both"/>
              <w:rPr>
                <w:rFonts w:ascii="Arial" w:hAnsi="Arial" w:cs="Arial"/>
                <w:b/>
                <w:bCs/>
              </w:rPr>
            </w:pPr>
            <w:r w:rsidRPr="00CF60FF">
              <w:rPr>
                <w:rFonts w:ascii="Arial" w:hAnsi="Arial" w:cs="Arial"/>
                <w:b/>
                <w:bCs/>
              </w:rPr>
              <w:t>Superannuation</w:t>
            </w:r>
          </w:p>
          <w:p w14:paraId="299AC03F" w14:textId="77777777" w:rsidR="000343DC" w:rsidRPr="00CF60FF" w:rsidRDefault="000343DC" w:rsidP="000343DC">
            <w:pPr>
              <w:jc w:val="both"/>
              <w:rPr>
                <w:rFonts w:ascii="Arial" w:hAnsi="Arial" w:cs="Arial"/>
                <w:b/>
                <w:bCs/>
              </w:rPr>
            </w:pPr>
          </w:p>
          <w:p w14:paraId="30CE0089" w14:textId="77777777" w:rsidR="000343DC" w:rsidRPr="00CF60FF" w:rsidRDefault="000343DC" w:rsidP="000343DC">
            <w:pPr>
              <w:jc w:val="both"/>
              <w:rPr>
                <w:rFonts w:ascii="Arial" w:hAnsi="Arial" w:cs="Arial"/>
                <w:b/>
                <w:bCs/>
              </w:rPr>
            </w:pPr>
          </w:p>
        </w:tc>
        <w:tc>
          <w:tcPr>
            <w:tcW w:w="8363" w:type="dxa"/>
          </w:tcPr>
          <w:p w14:paraId="69F764D4" w14:textId="77777777" w:rsidR="008714AE" w:rsidRDefault="00F977C1" w:rsidP="00625F5A">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52E409C8" w14:textId="77777777" w:rsidR="000343DC" w:rsidRPr="00CF60FF" w:rsidRDefault="000343DC" w:rsidP="00F977C1">
            <w:pPr>
              <w:jc w:val="both"/>
              <w:rPr>
                <w:rFonts w:ascii="Arial" w:hAnsi="Arial" w:cs="Arial"/>
                <w:bCs/>
                <w:iCs/>
              </w:rPr>
            </w:pPr>
          </w:p>
        </w:tc>
      </w:tr>
      <w:tr w:rsidR="002C1D5D" w:rsidRPr="00CF60FF" w14:paraId="4C39ABD9" w14:textId="77777777" w:rsidTr="008714AE">
        <w:tc>
          <w:tcPr>
            <w:tcW w:w="2127" w:type="dxa"/>
          </w:tcPr>
          <w:p w14:paraId="7DA97C5D" w14:textId="77777777" w:rsidR="002C1D5D" w:rsidRDefault="002C1D5D" w:rsidP="000343DC">
            <w:pPr>
              <w:jc w:val="both"/>
              <w:rPr>
                <w:rFonts w:ascii="Arial" w:hAnsi="Arial" w:cs="Arial"/>
                <w:b/>
                <w:bCs/>
              </w:rPr>
            </w:pPr>
            <w:r>
              <w:rPr>
                <w:rFonts w:ascii="Arial" w:hAnsi="Arial" w:cs="Arial"/>
                <w:b/>
                <w:bCs/>
              </w:rPr>
              <w:t>Age</w:t>
            </w:r>
          </w:p>
        </w:tc>
        <w:tc>
          <w:tcPr>
            <w:tcW w:w="8363" w:type="dxa"/>
          </w:tcPr>
          <w:p w14:paraId="6A14EFEC" w14:textId="77777777" w:rsidR="00F977C1" w:rsidRPr="00F977C1" w:rsidRDefault="00F977C1" w:rsidP="00F977C1">
            <w:pPr>
              <w:autoSpaceDE w:val="0"/>
              <w:autoSpaceDN w:val="0"/>
              <w:adjustRightInd w:val="0"/>
              <w:rPr>
                <w:rFonts w:ascii="Helv" w:eastAsia="Calibri" w:hAnsi="Helv" w:cs="Helv"/>
                <w:i/>
                <w:iCs/>
                <w:color w:val="000000"/>
                <w:lang w:val="en-IE" w:eastAsia="en-US"/>
              </w:rPr>
            </w:pPr>
            <w:r w:rsidRPr="00F977C1">
              <w:rPr>
                <w:rFonts w:ascii="Helv" w:eastAsia="Calibri" w:hAnsi="Helv" w:cs="Helv"/>
                <w:color w:val="000000"/>
                <w:lang w:val="en-IE" w:eastAsia="en-US"/>
              </w:rPr>
              <w:t>The Public Service Superannuation (Age of Retirement) Act, 2018* set 70 years as the compulsory retirement age for public servants.</w:t>
            </w:r>
            <w:r w:rsidRPr="00F977C1">
              <w:rPr>
                <w:rFonts w:ascii="Helv" w:eastAsia="Calibri" w:hAnsi="Helv" w:cs="Helv"/>
                <w:i/>
                <w:iCs/>
                <w:color w:val="000000"/>
                <w:lang w:val="en-IE" w:eastAsia="en-US"/>
              </w:rPr>
              <w:t xml:space="preserve"> </w:t>
            </w:r>
          </w:p>
          <w:p w14:paraId="40451F8E" w14:textId="77777777" w:rsidR="00F977C1" w:rsidRPr="00F977C1" w:rsidRDefault="00F977C1" w:rsidP="00F977C1">
            <w:pPr>
              <w:autoSpaceDE w:val="0"/>
              <w:autoSpaceDN w:val="0"/>
              <w:adjustRightInd w:val="0"/>
              <w:rPr>
                <w:rFonts w:ascii="Helv" w:eastAsia="Calibri" w:hAnsi="Helv" w:cs="Helv"/>
                <w:i/>
                <w:iCs/>
                <w:color w:val="000000"/>
                <w:lang w:val="en-IE" w:eastAsia="en-US"/>
              </w:rPr>
            </w:pPr>
          </w:p>
          <w:p w14:paraId="36D856DD" w14:textId="77777777" w:rsidR="00F977C1" w:rsidRPr="00F977C1" w:rsidRDefault="00F977C1" w:rsidP="00F977C1">
            <w:pPr>
              <w:autoSpaceDE w:val="0"/>
              <w:autoSpaceDN w:val="0"/>
              <w:adjustRightInd w:val="0"/>
              <w:rPr>
                <w:rFonts w:ascii="Helv" w:eastAsia="Calibri" w:hAnsi="Helv" w:cs="Helv"/>
                <w:b/>
                <w:bCs/>
                <w:i/>
                <w:iCs/>
                <w:color w:val="000000"/>
                <w:u w:val="single"/>
                <w:lang w:val="en-IE" w:eastAsia="en-US"/>
              </w:rPr>
            </w:pPr>
            <w:r w:rsidRPr="00F977C1">
              <w:rPr>
                <w:rFonts w:ascii="Helv" w:eastAsia="Calibri" w:hAnsi="Helv" w:cs="Helv"/>
                <w:b/>
                <w:bCs/>
                <w:i/>
                <w:iCs/>
                <w:color w:val="000000"/>
                <w:lang w:val="en-IE" w:eastAsia="en-US"/>
              </w:rPr>
              <w:t xml:space="preserve">* </w:t>
            </w:r>
            <w:r w:rsidRPr="00F977C1">
              <w:rPr>
                <w:rFonts w:ascii="Helv" w:eastAsia="Calibri" w:hAnsi="Helv" w:cs="Helv"/>
                <w:b/>
                <w:bCs/>
                <w:i/>
                <w:iCs/>
                <w:color w:val="000000"/>
                <w:u w:val="single"/>
                <w:lang w:val="en-IE" w:eastAsia="en-US"/>
              </w:rPr>
              <w:t>Public Servants not affected by this legislation:</w:t>
            </w:r>
          </w:p>
          <w:p w14:paraId="248932AE" w14:textId="77777777" w:rsidR="00F977C1" w:rsidRPr="00F977C1" w:rsidRDefault="00F977C1" w:rsidP="00F977C1">
            <w:pPr>
              <w:autoSpaceDE w:val="0"/>
              <w:autoSpaceDN w:val="0"/>
              <w:adjustRightInd w:val="0"/>
              <w:rPr>
                <w:rFonts w:ascii="Helv" w:eastAsia="Calibri" w:hAnsi="Helv" w:cs="Helv"/>
                <w:color w:val="000000"/>
                <w:lang w:val="en-IE" w:eastAsia="en-US"/>
              </w:rPr>
            </w:pPr>
            <w:r w:rsidRPr="00F977C1">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3E6A013F" w14:textId="77777777" w:rsidR="00F977C1" w:rsidRPr="00F977C1" w:rsidRDefault="00F977C1" w:rsidP="00F977C1">
            <w:pPr>
              <w:autoSpaceDE w:val="0"/>
              <w:autoSpaceDN w:val="0"/>
              <w:adjustRightInd w:val="0"/>
              <w:rPr>
                <w:rFonts w:ascii="Helv" w:eastAsia="Calibri" w:hAnsi="Helv" w:cs="Helv"/>
                <w:color w:val="000000"/>
                <w:lang w:val="en-IE" w:eastAsia="en-US"/>
              </w:rPr>
            </w:pPr>
          </w:p>
          <w:p w14:paraId="03BEA508" w14:textId="77777777" w:rsidR="002C1D5D" w:rsidRDefault="00F977C1" w:rsidP="00F977C1">
            <w:pPr>
              <w:jc w:val="both"/>
              <w:rPr>
                <w:rFonts w:ascii="Helv" w:eastAsia="Calibri" w:hAnsi="Helv" w:cs="Helv"/>
                <w:color w:val="000000"/>
                <w:lang w:val="en-IE" w:eastAsia="en-US"/>
              </w:rPr>
            </w:pPr>
            <w:r w:rsidRPr="00F977C1">
              <w:rPr>
                <w:rFonts w:ascii="Helv" w:eastAsia="Calibri" w:hAnsi="Helv" w:cs="Helv"/>
                <w:color w:val="000000"/>
                <w:lang w:val="en-IE" w:eastAsia="en-US"/>
              </w:rPr>
              <w:t>Public servants, joining the public service or re-joining the public service after a 26 week break, after 1 January 2013 are members of the Single Pension Scheme and have a compulsory retirement age of 70.</w:t>
            </w:r>
          </w:p>
          <w:p w14:paraId="43CDE0E6" w14:textId="77777777" w:rsidR="00F977C1" w:rsidRDefault="00F977C1" w:rsidP="00F977C1">
            <w:pPr>
              <w:jc w:val="both"/>
              <w:rPr>
                <w:rFonts w:ascii="Arial" w:hAnsi="Arial" w:cs="Arial"/>
              </w:rPr>
            </w:pPr>
          </w:p>
        </w:tc>
      </w:tr>
      <w:tr w:rsidR="000343DC" w:rsidRPr="00CF60FF" w14:paraId="7E6F83D8" w14:textId="77777777" w:rsidTr="008714AE">
        <w:tc>
          <w:tcPr>
            <w:tcW w:w="2127" w:type="dxa"/>
          </w:tcPr>
          <w:p w14:paraId="5B828AEF" w14:textId="77777777" w:rsidR="000343DC" w:rsidRPr="00CF60FF" w:rsidRDefault="000343DC" w:rsidP="000343DC">
            <w:pPr>
              <w:jc w:val="both"/>
              <w:rPr>
                <w:rFonts w:ascii="Arial" w:hAnsi="Arial" w:cs="Arial"/>
                <w:b/>
                <w:bCs/>
              </w:rPr>
            </w:pPr>
            <w:r w:rsidRPr="00CF60FF">
              <w:rPr>
                <w:rFonts w:ascii="Arial" w:hAnsi="Arial" w:cs="Arial"/>
                <w:b/>
                <w:bCs/>
              </w:rPr>
              <w:lastRenderedPageBreak/>
              <w:t>Probation</w:t>
            </w:r>
          </w:p>
        </w:tc>
        <w:tc>
          <w:tcPr>
            <w:tcW w:w="8363" w:type="dxa"/>
          </w:tcPr>
          <w:p w14:paraId="3A18CA44" w14:textId="77777777" w:rsidR="008714AE" w:rsidRDefault="00F977C1" w:rsidP="000343DC">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64146B91" w14:textId="77777777" w:rsidR="000343DC" w:rsidRPr="00CF60FF" w:rsidRDefault="000343DC" w:rsidP="000343DC">
            <w:pPr>
              <w:pStyle w:val="Heading7"/>
              <w:rPr>
                <w:rFonts w:cs="Arial"/>
                <w:b w:val="0"/>
                <w:sz w:val="20"/>
              </w:rPr>
            </w:pPr>
          </w:p>
        </w:tc>
      </w:tr>
      <w:tr w:rsidR="008714AE" w:rsidRPr="00CF60FF" w14:paraId="68431FE7" w14:textId="77777777" w:rsidTr="008714AE">
        <w:tc>
          <w:tcPr>
            <w:tcW w:w="2127" w:type="dxa"/>
          </w:tcPr>
          <w:p w14:paraId="1722046F" w14:textId="77777777" w:rsidR="008714AE" w:rsidRPr="00CF60FF" w:rsidRDefault="008714AE" w:rsidP="004D0EBF">
            <w:pPr>
              <w:jc w:val="both"/>
              <w:rPr>
                <w:rFonts w:ascii="Arial" w:hAnsi="Arial" w:cs="Arial"/>
                <w:b/>
                <w:bCs/>
              </w:rPr>
            </w:pPr>
            <w:r w:rsidRPr="00CF60FF">
              <w:rPr>
                <w:rFonts w:ascii="Arial" w:hAnsi="Arial" w:cs="Arial"/>
                <w:b/>
                <w:bCs/>
              </w:rPr>
              <w:t>Infection Control</w:t>
            </w:r>
          </w:p>
        </w:tc>
        <w:tc>
          <w:tcPr>
            <w:tcW w:w="8363" w:type="dxa"/>
          </w:tcPr>
          <w:p w14:paraId="0F10DFAF" w14:textId="77777777" w:rsidR="008714AE" w:rsidRPr="00A02F1B" w:rsidRDefault="008714AE" w:rsidP="008714A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1561E962" w14:textId="77777777" w:rsidR="008714AE" w:rsidRPr="00CF60FF" w:rsidRDefault="008714AE" w:rsidP="004D0EBF">
            <w:pPr>
              <w:jc w:val="both"/>
              <w:rPr>
                <w:rFonts w:ascii="Arial" w:hAnsi="Arial" w:cs="Arial"/>
              </w:rPr>
            </w:pPr>
          </w:p>
        </w:tc>
      </w:tr>
      <w:tr w:rsidR="008714AE" w:rsidRPr="00CF60FF" w14:paraId="75947BBE" w14:textId="77777777" w:rsidTr="008714AE">
        <w:trPr>
          <w:trHeight w:val="1976"/>
        </w:trPr>
        <w:tc>
          <w:tcPr>
            <w:tcW w:w="2127" w:type="dxa"/>
          </w:tcPr>
          <w:p w14:paraId="722BCFCF" w14:textId="77777777" w:rsidR="008714AE" w:rsidRPr="00CF60FF" w:rsidRDefault="008714AE" w:rsidP="00A41C23">
            <w:pPr>
              <w:rPr>
                <w:rFonts w:ascii="Arial" w:hAnsi="Arial" w:cs="Arial"/>
                <w:b/>
                <w:bCs/>
              </w:rPr>
            </w:pPr>
            <w:r w:rsidRPr="00CF60FF">
              <w:rPr>
                <w:rFonts w:ascii="Arial" w:hAnsi="Arial" w:cs="Arial"/>
                <w:b/>
                <w:bCs/>
              </w:rPr>
              <w:t>Mandated Person Children First Act 2015</w:t>
            </w:r>
            <w:r>
              <w:rPr>
                <w:rFonts w:ascii="Arial" w:hAnsi="Arial" w:cs="Arial"/>
                <w:b/>
                <w:bCs/>
              </w:rPr>
              <w:t xml:space="preserve"> </w:t>
            </w:r>
          </w:p>
        </w:tc>
        <w:tc>
          <w:tcPr>
            <w:tcW w:w="8363" w:type="dxa"/>
          </w:tcPr>
          <w:p w14:paraId="15D031D0" w14:textId="77777777" w:rsidR="008714AE" w:rsidRPr="00CF60FF" w:rsidRDefault="008714AE" w:rsidP="008714AE">
            <w:pPr>
              <w:shd w:val="clear" w:color="auto" w:fill="FFFFFF"/>
              <w:jc w:val="both"/>
              <w:rPr>
                <w:rFonts w:ascii="Arial" w:hAnsi="Arial" w:cs="Arial"/>
              </w:rPr>
            </w:pPr>
            <w:r w:rsidRPr="00CF60FF">
              <w:rPr>
                <w:rFonts w:ascii="Arial" w:hAnsi="Arial" w:cs="Arial"/>
                <w:iCs/>
              </w:rPr>
              <w:t>As a mandated person under the Children First Act 2015 you will have a legal obligation</w:t>
            </w:r>
            <w:r w:rsidRPr="00CF60FF">
              <w:rPr>
                <w:rFonts w:ascii="Arial" w:hAnsi="Arial" w:cs="Arial"/>
              </w:rPr>
              <w:t xml:space="preserve"> </w:t>
            </w:r>
          </w:p>
          <w:p w14:paraId="6F13A48B" w14:textId="77777777" w:rsidR="008714AE" w:rsidRPr="00CF60FF" w:rsidRDefault="008714AE" w:rsidP="008714AE">
            <w:pPr>
              <w:pStyle w:val="ListParagraph"/>
              <w:numPr>
                <w:ilvl w:val="0"/>
                <w:numId w:val="25"/>
              </w:numPr>
              <w:shd w:val="clear" w:color="auto" w:fill="FFFFFF"/>
              <w:contextualSpacing w:val="0"/>
              <w:jc w:val="both"/>
              <w:rPr>
                <w:rFonts w:ascii="Arial" w:hAnsi="Arial" w:cs="Arial"/>
                <w:color w:val="000000"/>
              </w:rPr>
            </w:pPr>
            <w:r w:rsidRPr="00CF60FF">
              <w:rPr>
                <w:rFonts w:ascii="Arial" w:hAnsi="Arial" w:cs="Arial"/>
                <w:iCs/>
                <w:color w:val="000000"/>
              </w:rPr>
              <w:t>To report child protection concerns at or above a defined threshold to TUSLA.</w:t>
            </w:r>
          </w:p>
          <w:p w14:paraId="5F9C5A3C" w14:textId="77777777" w:rsidR="008714AE" w:rsidRPr="00CF60FF" w:rsidRDefault="008714AE" w:rsidP="008714AE">
            <w:pPr>
              <w:pStyle w:val="ListParagraph"/>
              <w:numPr>
                <w:ilvl w:val="0"/>
                <w:numId w:val="25"/>
              </w:numPr>
              <w:shd w:val="clear" w:color="auto" w:fill="FFFFFF"/>
              <w:contextualSpacing w:val="0"/>
              <w:jc w:val="both"/>
              <w:rPr>
                <w:rFonts w:ascii="Arial" w:hAnsi="Arial" w:cs="Arial"/>
                <w:color w:val="000000"/>
              </w:rPr>
            </w:pPr>
            <w:r w:rsidRPr="00CF60FF">
              <w:rPr>
                <w:rFonts w:ascii="Arial" w:hAnsi="Arial" w:cs="Arial"/>
                <w:color w:val="000000"/>
              </w:rPr>
              <w:t>To assist Tusla, if requested, in assessing a concern which has been the subject of a mandated report</w:t>
            </w:r>
          </w:p>
          <w:p w14:paraId="0C3EA5D0" w14:textId="77777777" w:rsidR="008714AE" w:rsidRPr="00CF60FF" w:rsidRDefault="008714AE" w:rsidP="008714AE">
            <w:pPr>
              <w:shd w:val="clear" w:color="auto" w:fill="FFFFFF"/>
              <w:jc w:val="both"/>
              <w:rPr>
                <w:rFonts w:ascii="Arial" w:hAnsi="Arial" w:cs="Arial"/>
                <w:color w:val="000000"/>
              </w:rPr>
            </w:pPr>
            <w:r w:rsidRPr="00CF60FF">
              <w:rPr>
                <w:rFonts w:ascii="Arial" w:hAnsi="Arial" w:cs="Arial"/>
                <w:color w:val="000000"/>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5A6BD342" w14:textId="77777777" w:rsidR="008714AE" w:rsidRPr="00CF60FF" w:rsidRDefault="008714AE" w:rsidP="00243D2B">
            <w:pPr>
              <w:jc w:val="both"/>
              <w:rPr>
                <w:rFonts w:ascii="Arial" w:hAnsi="Arial" w:cs="Arial"/>
              </w:rPr>
            </w:pPr>
          </w:p>
        </w:tc>
      </w:tr>
      <w:tr w:rsidR="008714AE" w:rsidRPr="00CF60FF" w14:paraId="59EC233D" w14:textId="77777777" w:rsidTr="008714AE">
        <w:trPr>
          <w:trHeight w:val="1546"/>
        </w:trPr>
        <w:tc>
          <w:tcPr>
            <w:tcW w:w="2127" w:type="dxa"/>
          </w:tcPr>
          <w:p w14:paraId="5C5C1006" w14:textId="77777777" w:rsidR="008714AE" w:rsidRPr="00CF60FF" w:rsidRDefault="008714AE" w:rsidP="00A41C23">
            <w:pPr>
              <w:rPr>
                <w:rFonts w:ascii="Arial" w:hAnsi="Arial" w:cs="Arial"/>
                <w:b/>
                <w:bCs/>
              </w:rPr>
            </w:pPr>
            <w:r w:rsidRPr="00CF60FF">
              <w:rPr>
                <w:rFonts w:ascii="Arial" w:hAnsi="Arial" w:cs="Arial"/>
                <w:b/>
                <w:bCs/>
              </w:rPr>
              <w:t>Protection of Persons Reporting Child Abuse Act 1998</w:t>
            </w:r>
            <w:r>
              <w:rPr>
                <w:rFonts w:ascii="Arial" w:hAnsi="Arial" w:cs="Arial"/>
                <w:b/>
                <w:bCs/>
              </w:rPr>
              <w:t xml:space="preserve"> </w:t>
            </w:r>
          </w:p>
        </w:tc>
        <w:tc>
          <w:tcPr>
            <w:tcW w:w="8363" w:type="dxa"/>
          </w:tcPr>
          <w:p w14:paraId="52DF9483" w14:textId="77777777" w:rsidR="008714AE" w:rsidRDefault="008714AE" w:rsidP="000343DC">
            <w:pPr>
              <w:jc w:val="both"/>
              <w:rPr>
                <w:rFonts w:ascii="Arial" w:hAnsi="Arial" w:cs="Arial"/>
              </w:rPr>
            </w:pPr>
            <w:r w:rsidRPr="00CF60FF">
              <w:rPr>
                <w:rFonts w:ascii="Arial" w:hAnsi="Arial" w:cs="Arial"/>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665159BA" w14:textId="77777777" w:rsidR="00A41C23" w:rsidRPr="00CF60FF" w:rsidRDefault="00A41C23" w:rsidP="000343DC">
            <w:pPr>
              <w:jc w:val="both"/>
              <w:rPr>
                <w:rFonts w:ascii="Arial" w:hAnsi="Arial" w:cs="Arial"/>
                <w:b/>
                <w:bCs/>
              </w:rPr>
            </w:pPr>
          </w:p>
        </w:tc>
      </w:tr>
      <w:tr w:rsidR="008714AE" w:rsidRPr="00CF60FF" w14:paraId="443FFA54" w14:textId="77777777" w:rsidTr="008714AE">
        <w:trPr>
          <w:trHeight w:val="1138"/>
        </w:trPr>
        <w:tc>
          <w:tcPr>
            <w:tcW w:w="2127" w:type="dxa"/>
            <w:tcBorders>
              <w:top w:val="single" w:sz="4" w:space="0" w:color="auto"/>
              <w:left w:val="single" w:sz="4" w:space="0" w:color="auto"/>
              <w:bottom w:val="single" w:sz="4" w:space="0" w:color="auto"/>
              <w:right w:val="single" w:sz="4" w:space="0" w:color="auto"/>
            </w:tcBorders>
            <w:hideMark/>
          </w:tcPr>
          <w:p w14:paraId="5310BFDD" w14:textId="77777777" w:rsidR="008714AE" w:rsidRPr="00CF60FF" w:rsidRDefault="008714AE" w:rsidP="00B3376B">
            <w:pPr>
              <w:jc w:val="both"/>
              <w:rPr>
                <w:rFonts w:ascii="Arial" w:hAnsi="Arial" w:cs="Arial"/>
                <w:b/>
                <w:bCs/>
              </w:rPr>
            </w:pPr>
            <w:r w:rsidRPr="00CF60FF">
              <w:rPr>
                <w:rFonts w:ascii="Arial" w:hAnsi="Arial" w:cs="Arial"/>
                <w:b/>
                <w:bCs/>
              </w:rPr>
              <w:t>Health &amp; Safety</w:t>
            </w:r>
          </w:p>
        </w:tc>
        <w:tc>
          <w:tcPr>
            <w:tcW w:w="8363" w:type="dxa"/>
            <w:tcBorders>
              <w:top w:val="single" w:sz="4" w:space="0" w:color="auto"/>
              <w:left w:val="single" w:sz="4" w:space="0" w:color="auto"/>
              <w:bottom w:val="single" w:sz="4" w:space="0" w:color="auto"/>
              <w:right w:val="single" w:sz="4" w:space="0" w:color="auto"/>
            </w:tcBorders>
          </w:tcPr>
          <w:p w14:paraId="449D5FEB" w14:textId="77777777" w:rsidR="008714AE" w:rsidRPr="00CF60FF" w:rsidRDefault="008714AE" w:rsidP="00B3376B">
            <w:pPr>
              <w:jc w:val="both"/>
              <w:rPr>
                <w:rFonts w:ascii="Arial" w:hAnsi="Arial" w:cs="Arial"/>
              </w:rPr>
            </w:pPr>
            <w:r w:rsidRPr="00CF60F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475A405" w14:textId="77777777" w:rsidR="008714AE" w:rsidRPr="00CF60FF" w:rsidRDefault="008714AE" w:rsidP="00B3376B">
            <w:pPr>
              <w:jc w:val="both"/>
              <w:rPr>
                <w:rFonts w:ascii="Arial" w:hAnsi="Arial" w:cs="Arial"/>
              </w:rPr>
            </w:pPr>
          </w:p>
          <w:p w14:paraId="10223201" w14:textId="77777777" w:rsidR="008714AE" w:rsidRPr="00CF60FF" w:rsidRDefault="008714AE" w:rsidP="00B3376B">
            <w:pPr>
              <w:jc w:val="both"/>
              <w:rPr>
                <w:rFonts w:ascii="Arial" w:hAnsi="Arial" w:cs="Arial"/>
              </w:rPr>
            </w:pPr>
            <w:r w:rsidRPr="00CF60FF">
              <w:rPr>
                <w:rFonts w:ascii="Arial" w:hAnsi="Arial" w:cs="Arial"/>
              </w:rPr>
              <w:t>Key responsibilities include:</w:t>
            </w:r>
          </w:p>
          <w:p w14:paraId="0AE51035" w14:textId="77777777" w:rsidR="008714AE" w:rsidRPr="00CF60FF" w:rsidRDefault="008714AE" w:rsidP="00B3376B">
            <w:pPr>
              <w:jc w:val="both"/>
              <w:rPr>
                <w:rFonts w:ascii="Arial" w:hAnsi="Arial" w:cs="Arial"/>
              </w:rPr>
            </w:pPr>
          </w:p>
          <w:p w14:paraId="10AB6B71"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Developing a SSSS for the department/service</w:t>
            </w:r>
            <w:r w:rsidRPr="00CF60FF">
              <w:rPr>
                <w:rStyle w:val="FootnoteReference"/>
                <w:rFonts w:ascii="Arial" w:eastAsia="Calibri" w:hAnsi="Arial" w:cs="Arial"/>
              </w:rPr>
              <w:footnoteReference w:id="1"/>
            </w:r>
            <w:r w:rsidRPr="00CF60F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B458BA5"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60AF841"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Consulting and communicating with staff and safety representatives on OSH matters.</w:t>
            </w:r>
          </w:p>
          <w:p w14:paraId="7DE2C21B"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Ensuring a training needs assessment (TNA) is undertaken for employees, facilitating their attendance at statutory OSH training, and ensuring records are maintained for each employee.</w:t>
            </w:r>
          </w:p>
          <w:p w14:paraId="7F3D869B"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Ensuring that all incidents occurring within the relevant department/service are appropriately managed and investigated in accordance with HSE procedures</w:t>
            </w:r>
            <w:r w:rsidRPr="00CF60FF">
              <w:rPr>
                <w:rStyle w:val="FootnoteReference"/>
                <w:rFonts w:ascii="Arial" w:eastAsia="Calibri" w:hAnsi="Arial" w:cs="Arial"/>
              </w:rPr>
              <w:footnoteReference w:id="2"/>
            </w:r>
            <w:r w:rsidRPr="00CF60FF">
              <w:rPr>
                <w:rFonts w:ascii="Arial" w:hAnsi="Arial" w:cs="Arial"/>
              </w:rPr>
              <w:t>.</w:t>
            </w:r>
          </w:p>
          <w:p w14:paraId="7661F1CD"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Seeking advice from health and safety professionals through the National Health and Safety Function Helpdesk as appropriate.</w:t>
            </w:r>
          </w:p>
          <w:p w14:paraId="26862B4D" w14:textId="77777777" w:rsidR="008714AE" w:rsidRPr="00CF60FF" w:rsidRDefault="008714AE" w:rsidP="00545953">
            <w:pPr>
              <w:pStyle w:val="ListParagraph"/>
              <w:numPr>
                <w:ilvl w:val="0"/>
                <w:numId w:val="24"/>
              </w:numPr>
              <w:ind w:left="714" w:hanging="357"/>
              <w:jc w:val="both"/>
              <w:rPr>
                <w:rFonts w:ascii="Arial" w:hAnsi="Arial" w:cs="Arial"/>
              </w:rPr>
            </w:pPr>
            <w:r w:rsidRPr="00CF60FF">
              <w:rPr>
                <w:rFonts w:ascii="Arial" w:hAnsi="Arial" w:cs="Arial"/>
              </w:rPr>
              <w:t>Reviewing the health and safety performance of the ward/department/service and staff through, respectively, local audit and performance achievement meetings for example.</w:t>
            </w:r>
          </w:p>
          <w:p w14:paraId="0437FD1F" w14:textId="77777777" w:rsidR="008714AE" w:rsidRPr="00CF60FF" w:rsidRDefault="008714AE" w:rsidP="00B3376B">
            <w:pPr>
              <w:jc w:val="both"/>
              <w:rPr>
                <w:rFonts w:ascii="Arial" w:hAnsi="Arial" w:cs="Arial"/>
              </w:rPr>
            </w:pPr>
          </w:p>
          <w:p w14:paraId="72F6410F" w14:textId="77777777" w:rsidR="008714AE" w:rsidRPr="00CF60FF" w:rsidRDefault="008714AE" w:rsidP="00B3376B">
            <w:pPr>
              <w:jc w:val="both"/>
              <w:rPr>
                <w:rFonts w:ascii="Arial" w:hAnsi="Arial" w:cs="Arial"/>
              </w:rPr>
            </w:pPr>
            <w:r w:rsidRPr="00CF60FF">
              <w:rPr>
                <w:rFonts w:ascii="Arial" w:hAnsi="Arial" w:cs="Arial"/>
              </w:rPr>
              <w:t xml:space="preserve">Note: Detailed roles and responsibilities of Line Managers are outlined in local SSSS. </w:t>
            </w:r>
          </w:p>
          <w:p w14:paraId="6C2AE27E" w14:textId="77777777" w:rsidR="008714AE" w:rsidRPr="00CF60FF" w:rsidRDefault="008714AE" w:rsidP="00B3376B">
            <w:pPr>
              <w:jc w:val="both"/>
              <w:rPr>
                <w:rFonts w:ascii="Arial" w:hAnsi="Arial" w:cs="Arial"/>
              </w:rPr>
            </w:pPr>
          </w:p>
        </w:tc>
      </w:tr>
    </w:tbl>
    <w:p w14:paraId="65733A69" w14:textId="77777777" w:rsidR="00545953" w:rsidRPr="00CF60FF" w:rsidRDefault="00545953" w:rsidP="00545953">
      <w:pPr>
        <w:jc w:val="both"/>
        <w:rPr>
          <w:rFonts w:ascii="Arial" w:hAnsi="Arial" w:cs="Arial"/>
        </w:rPr>
      </w:pPr>
    </w:p>
    <w:p w14:paraId="1094BC71" w14:textId="77777777" w:rsidR="00545953" w:rsidRPr="00CF60FF" w:rsidRDefault="00545953" w:rsidP="00545953">
      <w:pPr>
        <w:tabs>
          <w:tab w:val="left" w:pos="8364"/>
        </w:tabs>
        <w:rPr>
          <w:rFonts w:ascii="Arial" w:hAnsi="Arial" w:cs="Arial"/>
        </w:rPr>
      </w:pPr>
    </w:p>
    <w:p w14:paraId="350DFCEA" w14:textId="77777777" w:rsidR="00582C55" w:rsidRPr="00CF60FF" w:rsidRDefault="00582C55" w:rsidP="00B53145">
      <w:pPr>
        <w:rPr>
          <w:rFonts w:ascii="Arial" w:hAnsi="Arial" w:cs="Arial"/>
        </w:rPr>
      </w:pPr>
    </w:p>
    <w:p w14:paraId="74AC69E2" w14:textId="77777777" w:rsidR="00582C55" w:rsidRPr="00CF60FF" w:rsidRDefault="00582C55" w:rsidP="00B53145">
      <w:pPr>
        <w:rPr>
          <w:rFonts w:ascii="Arial" w:hAnsi="Arial" w:cs="Arial"/>
        </w:rPr>
      </w:pPr>
    </w:p>
    <w:sectPr w:rsidR="00582C55" w:rsidRPr="00CF60FF" w:rsidSect="00556300">
      <w:footerReference w:type="even" r:id="rId20"/>
      <w:footerReference w:type="default" r:id="rId21"/>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D2FFF" w14:textId="77777777" w:rsidR="00EE062B" w:rsidRDefault="00EE062B">
      <w:r>
        <w:separator/>
      </w:r>
    </w:p>
  </w:endnote>
  <w:endnote w:type="continuationSeparator" w:id="0">
    <w:p w14:paraId="418692DC" w14:textId="77777777" w:rsidR="00EE062B" w:rsidRDefault="00EE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3C3B" w14:textId="77777777" w:rsidR="007003EB" w:rsidRDefault="001F341C">
    <w:pPr>
      <w:pStyle w:val="Footer"/>
      <w:framePr w:wrap="around" w:vAnchor="text" w:hAnchor="margin" w:xAlign="center" w:y="1"/>
      <w:rPr>
        <w:rStyle w:val="PageNumber"/>
      </w:rPr>
    </w:pPr>
    <w:r>
      <w:rPr>
        <w:rStyle w:val="PageNumber"/>
      </w:rPr>
      <w:fldChar w:fldCharType="begin"/>
    </w:r>
    <w:r w:rsidR="007003EB">
      <w:rPr>
        <w:rStyle w:val="PageNumber"/>
      </w:rPr>
      <w:instrText xml:space="preserve">PAGE  </w:instrText>
    </w:r>
    <w:r>
      <w:rPr>
        <w:rStyle w:val="PageNumber"/>
      </w:rPr>
      <w:fldChar w:fldCharType="end"/>
    </w:r>
  </w:p>
  <w:p w14:paraId="04126048" w14:textId="77777777" w:rsidR="007003EB" w:rsidRDefault="00700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9A24" w14:textId="2AE4875F" w:rsidR="007003EB" w:rsidRDefault="001F341C">
    <w:pPr>
      <w:pStyle w:val="Footer"/>
      <w:framePr w:wrap="around" w:vAnchor="text" w:hAnchor="margin" w:xAlign="center" w:y="1"/>
      <w:rPr>
        <w:rStyle w:val="PageNumber"/>
      </w:rPr>
    </w:pPr>
    <w:r>
      <w:rPr>
        <w:rStyle w:val="PageNumber"/>
      </w:rPr>
      <w:fldChar w:fldCharType="begin"/>
    </w:r>
    <w:r w:rsidR="007003EB">
      <w:rPr>
        <w:rStyle w:val="PageNumber"/>
      </w:rPr>
      <w:instrText xml:space="preserve">PAGE  </w:instrText>
    </w:r>
    <w:r>
      <w:rPr>
        <w:rStyle w:val="PageNumber"/>
      </w:rPr>
      <w:fldChar w:fldCharType="separate"/>
    </w:r>
    <w:r w:rsidR="0047473F">
      <w:rPr>
        <w:rStyle w:val="PageNumber"/>
        <w:noProof/>
      </w:rPr>
      <w:t>2</w:t>
    </w:r>
    <w:r>
      <w:rPr>
        <w:rStyle w:val="PageNumber"/>
      </w:rPr>
      <w:fldChar w:fldCharType="end"/>
    </w:r>
  </w:p>
  <w:p w14:paraId="6C2F3BC8" w14:textId="77777777" w:rsidR="007003EB" w:rsidRDefault="00700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9EFE5" w14:textId="77777777" w:rsidR="00EE062B" w:rsidRDefault="00EE062B">
      <w:r>
        <w:separator/>
      </w:r>
    </w:p>
  </w:footnote>
  <w:footnote w:type="continuationSeparator" w:id="0">
    <w:p w14:paraId="39FE14DB" w14:textId="77777777" w:rsidR="00EE062B" w:rsidRDefault="00EE062B">
      <w:r>
        <w:continuationSeparator/>
      </w:r>
    </w:p>
  </w:footnote>
  <w:footnote w:id="1">
    <w:p w14:paraId="053E158A" w14:textId="77777777" w:rsidR="008714AE" w:rsidRDefault="008714AE" w:rsidP="00545953">
      <w:pPr>
        <w:pStyle w:val="FootnoteText"/>
      </w:pPr>
      <w:r>
        <w:rPr>
          <w:rStyle w:val="FootnoteReference"/>
        </w:rPr>
        <w:footnoteRef/>
      </w:r>
      <w:r>
        <w:t xml:space="preserve"> A template SSSS and guidelines are available on the National Health and Safety Function/H&amp;S web-pages</w:t>
      </w:r>
    </w:p>
  </w:footnote>
  <w:footnote w:id="2">
    <w:p w14:paraId="39CD11D2" w14:textId="77777777" w:rsidR="008714AE" w:rsidRDefault="008714AE" w:rsidP="00545953">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6632438"/>
    <w:multiLevelType w:val="hybridMultilevel"/>
    <w:tmpl w:val="47F4BF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D4D6D568"/>
    <w:lvl w:ilvl="0" w:tplc="18090001">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44F6217"/>
    <w:multiLevelType w:val="hybridMultilevel"/>
    <w:tmpl w:val="C9880C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A45FA3"/>
    <w:multiLevelType w:val="hybridMultilevel"/>
    <w:tmpl w:val="34785FC4"/>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0" w15:restartNumberingAfterBreak="0">
    <w:nsid w:val="21894830"/>
    <w:multiLevelType w:val="hybridMultilevel"/>
    <w:tmpl w:val="27C2970A"/>
    <w:lvl w:ilvl="0" w:tplc="E0D27D98">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B266D3"/>
    <w:multiLevelType w:val="hybridMultilevel"/>
    <w:tmpl w:val="EF24C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5" w15:restartNumberingAfterBreak="0">
    <w:nsid w:val="2DA71BB1"/>
    <w:multiLevelType w:val="hybridMultilevel"/>
    <w:tmpl w:val="08063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537978"/>
    <w:multiLevelType w:val="hybridMultilevel"/>
    <w:tmpl w:val="906E4C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942506A"/>
    <w:multiLevelType w:val="hybridMultilevel"/>
    <w:tmpl w:val="54B6440E"/>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360B96"/>
    <w:multiLevelType w:val="hybridMultilevel"/>
    <w:tmpl w:val="628E372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40D6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B46120"/>
    <w:multiLevelType w:val="hybridMultilevel"/>
    <w:tmpl w:val="AE7E8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185DC6"/>
    <w:multiLevelType w:val="hybridMultilevel"/>
    <w:tmpl w:val="73B2FEF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251476"/>
    <w:multiLevelType w:val="hybridMultilevel"/>
    <w:tmpl w:val="68ACE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65A1A"/>
    <w:multiLevelType w:val="hybridMultilevel"/>
    <w:tmpl w:val="CFCEA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BF740BF"/>
    <w:multiLevelType w:val="hybridMultilevel"/>
    <w:tmpl w:val="2B641F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EFA31CF"/>
    <w:multiLevelType w:val="hybridMultilevel"/>
    <w:tmpl w:val="F89650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380EE6"/>
    <w:multiLevelType w:val="hybridMultilevel"/>
    <w:tmpl w:val="7DA47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C756E4"/>
    <w:multiLevelType w:val="hybridMultilevel"/>
    <w:tmpl w:val="7BF848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79296A41"/>
    <w:multiLevelType w:val="hybridMultilevel"/>
    <w:tmpl w:val="09208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9AF7A1B"/>
    <w:multiLevelType w:val="hybridMultilevel"/>
    <w:tmpl w:val="4FFCCC74"/>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4A37F8"/>
    <w:multiLevelType w:val="hybridMultilevel"/>
    <w:tmpl w:val="6ECE6F1C"/>
    <w:lvl w:ilvl="0" w:tplc="136A1FB0">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8"/>
  </w:num>
  <w:num w:numId="2">
    <w:abstractNumId w:val="12"/>
  </w:num>
  <w:num w:numId="3">
    <w:abstractNumId w:val="25"/>
  </w:num>
  <w:num w:numId="4">
    <w:abstractNumId w:val="22"/>
  </w:num>
  <w:num w:numId="5">
    <w:abstractNumId w:val="29"/>
  </w:num>
  <w:num w:numId="6">
    <w:abstractNumId w:val="4"/>
  </w:num>
  <w:num w:numId="7">
    <w:abstractNumId w:val="35"/>
  </w:num>
  <w:num w:numId="8">
    <w:abstractNumId w:val="40"/>
  </w:num>
  <w:num w:numId="9">
    <w:abstractNumId w:val="39"/>
  </w:num>
  <w:num w:numId="10">
    <w:abstractNumId w:val="18"/>
  </w:num>
  <w:num w:numId="11">
    <w:abstractNumId w:val="34"/>
  </w:num>
  <w:num w:numId="12">
    <w:abstractNumId w:val="11"/>
  </w:num>
  <w:num w:numId="13">
    <w:abstractNumId w:val="27"/>
  </w:num>
  <w:num w:numId="14">
    <w:abstractNumId w:val="21"/>
  </w:num>
  <w:num w:numId="15">
    <w:abstractNumId w:val="10"/>
  </w:num>
  <w:num w:numId="16">
    <w:abstractNumId w:val="31"/>
  </w:num>
  <w:num w:numId="17">
    <w:abstractNumId w:val="3"/>
  </w:num>
  <w:num w:numId="18">
    <w:abstractNumId w:val="32"/>
  </w:num>
  <w:num w:numId="19">
    <w:abstractNumId w:val="5"/>
  </w:num>
  <w:num w:numId="20">
    <w:abstractNumId w:val="41"/>
  </w:num>
  <w:num w:numId="21">
    <w:abstractNumId w:val="36"/>
  </w:num>
  <w:num w:numId="22">
    <w:abstractNumId w:val="26"/>
  </w:num>
  <w:num w:numId="23">
    <w:abstractNumId w:val="7"/>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33"/>
  </w:num>
  <w:num w:numId="33">
    <w:abstractNumId w:val="24"/>
  </w:num>
  <w:num w:numId="34">
    <w:abstractNumId w:val="8"/>
  </w:num>
  <w:num w:numId="35">
    <w:abstractNumId w:val="20"/>
  </w:num>
  <w:num w:numId="36">
    <w:abstractNumId w:val="16"/>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8"/>
  </w:num>
  <w:num w:numId="40">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CB"/>
    <w:rsid w:val="00004A67"/>
    <w:rsid w:val="00010EFB"/>
    <w:rsid w:val="00030ADE"/>
    <w:rsid w:val="000343DC"/>
    <w:rsid w:val="00050E9B"/>
    <w:rsid w:val="000842A7"/>
    <w:rsid w:val="00084562"/>
    <w:rsid w:val="000A5514"/>
    <w:rsid w:val="000C2BAF"/>
    <w:rsid w:val="000C604D"/>
    <w:rsid w:val="000E4C1D"/>
    <w:rsid w:val="000E512B"/>
    <w:rsid w:val="000E65A9"/>
    <w:rsid w:val="000F048B"/>
    <w:rsid w:val="0011097E"/>
    <w:rsid w:val="00121DD1"/>
    <w:rsid w:val="00126C83"/>
    <w:rsid w:val="0013503A"/>
    <w:rsid w:val="0014041D"/>
    <w:rsid w:val="00140D27"/>
    <w:rsid w:val="00170873"/>
    <w:rsid w:val="0019117D"/>
    <w:rsid w:val="001970D5"/>
    <w:rsid w:val="001B500A"/>
    <w:rsid w:val="001C16D1"/>
    <w:rsid w:val="001F2FA9"/>
    <w:rsid w:val="001F341C"/>
    <w:rsid w:val="001F64A3"/>
    <w:rsid w:val="002146A8"/>
    <w:rsid w:val="00243D2B"/>
    <w:rsid w:val="00252016"/>
    <w:rsid w:val="002B1F66"/>
    <w:rsid w:val="002C1D5D"/>
    <w:rsid w:val="002C769E"/>
    <w:rsid w:val="002D5D1F"/>
    <w:rsid w:val="00301E98"/>
    <w:rsid w:val="0031642B"/>
    <w:rsid w:val="00324823"/>
    <w:rsid w:val="003271B1"/>
    <w:rsid w:val="0034039D"/>
    <w:rsid w:val="00342F86"/>
    <w:rsid w:val="00363F42"/>
    <w:rsid w:val="00381173"/>
    <w:rsid w:val="00381A4D"/>
    <w:rsid w:val="003C344F"/>
    <w:rsid w:val="003D32A6"/>
    <w:rsid w:val="003E145E"/>
    <w:rsid w:val="004041F5"/>
    <w:rsid w:val="00407A15"/>
    <w:rsid w:val="0041620B"/>
    <w:rsid w:val="00424B6D"/>
    <w:rsid w:val="00431EDD"/>
    <w:rsid w:val="00435F45"/>
    <w:rsid w:val="00445603"/>
    <w:rsid w:val="0047473F"/>
    <w:rsid w:val="00477496"/>
    <w:rsid w:val="0048129F"/>
    <w:rsid w:val="00487F45"/>
    <w:rsid w:val="00492C50"/>
    <w:rsid w:val="00493248"/>
    <w:rsid w:val="004A134C"/>
    <w:rsid w:val="004A6CE9"/>
    <w:rsid w:val="004B5676"/>
    <w:rsid w:val="004C68D6"/>
    <w:rsid w:val="004D0EBF"/>
    <w:rsid w:val="004F31C3"/>
    <w:rsid w:val="0050435D"/>
    <w:rsid w:val="00514546"/>
    <w:rsid w:val="0052591B"/>
    <w:rsid w:val="005304F1"/>
    <w:rsid w:val="0053644D"/>
    <w:rsid w:val="005407A6"/>
    <w:rsid w:val="005423A4"/>
    <w:rsid w:val="00545953"/>
    <w:rsid w:val="00556120"/>
    <w:rsid w:val="00556300"/>
    <w:rsid w:val="005656FE"/>
    <w:rsid w:val="00573F37"/>
    <w:rsid w:val="00577917"/>
    <w:rsid w:val="00582C55"/>
    <w:rsid w:val="005B1134"/>
    <w:rsid w:val="005C25F5"/>
    <w:rsid w:val="005D2AA7"/>
    <w:rsid w:val="005D73D7"/>
    <w:rsid w:val="006073CB"/>
    <w:rsid w:val="00612084"/>
    <w:rsid w:val="00620E7E"/>
    <w:rsid w:val="00625F5A"/>
    <w:rsid w:val="0062623C"/>
    <w:rsid w:val="00641533"/>
    <w:rsid w:val="00652681"/>
    <w:rsid w:val="00654150"/>
    <w:rsid w:val="00697E3A"/>
    <w:rsid w:val="006A52B1"/>
    <w:rsid w:val="006A6785"/>
    <w:rsid w:val="006C0CE0"/>
    <w:rsid w:val="006C5C6C"/>
    <w:rsid w:val="006C7C36"/>
    <w:rsid w:val="006E6E4A"/>
    <w:rsid w:val="007003EB"/>
    <w:rsid w:val="007007DC"/>
    <w:rsid w:val="00701CF0"/>
    <w:rsid w:val="00721D6D"/>
    <w:rsid w:val="00725909"/>
    <w:rsid w:val="00746659"/>
    <w:rsid w:val="00756D60"/>
    <w:rsid w:val="00773576"/>
    <w:rsid w:val="00775A8E"/>
    <w:rsid w:val="00782B06"/>
    <w:rsid w:val="007870E6"/>
    <w:rsid w:val="007A0A60"/>
    <w:rsid w:val="007A3333"/>
    <w:rsid w:val="007A58F5"/>
    <w:rsid w:val="007B194B"/>
    <w:rsid w:val="007B4BBB"/>
    <w:rsid w:val="007C7EDE"/>
    <w:rsid w:val="007D11D5"/>
    <w:rsid w:val="007D1377"/>
    <w:rsid w:val="007D3D74"/>
    <w:rsid w:val="007D78BF"/>
    <w:rsid w:val="007E6D42"/>
    <w:rsid w:val="007E79D1"/>
    <w:rsid w:val="007F0606"/>
    <w:rsid w:val="0081227A"/>
    <w:rsid w:val="00822380"/>
    <w:rsid w:val="008363BC"/>
    <w:rsid w:val="00844C7E"/>
    <w:rsid w:val="00850B8D"/>
    <w:rsid w:val="008547AB"/>
    <w:rsid w:val="00854E73"/>
    <w:rsid w:val="0086265E"/>
    <w:rsid w:val="008714AE"/>
    <w:rsid w:val="008B35C4"/>
    <w:rsid w:val="008B59EF"/>
    <w:rsid w:val="008B5D57"/>
    <w:rsid w:val="008D186C"/>
    <w:rsid w:val="008D6E67"/>
    <w:rsid w:val="008E6892"/>
    <w:rsid w:val="00941A68"/>
    <w:rsid w:val="00941C54"/>
    <w:rsid w:val="00941CCE"/>
    <w:rsid w:val="00946371"/>
    <w:rsid w:val="009542DD"/>
    <w:rsid w:val="0096487F"/>
    <w:rsid w:val="00971285"/>
    <w:rsid w:val="009A2C1C"/>
    <w:rsid w:val="009B223A"/>
    <w:rsid w:val="009C6660"/>
    <w:rsid w:val="009D0C49"/>
    <w:rsid w:val="009D4252"/>
    <w:rsid w:val="009E5756"/>
    <w:rsid w:val="009F7E6A"/>
    <w:rsid w:val="00A11675"/>
    <w:rsid w:val="00A14B87"/>
    <w:rsid w:val="00A27CB0"/>
    <w:rsid w:val="00A35173"/>
    <w:rsid w:val="00A41C23"/>
    <w:rsid w:val="00A528F0"/>
    <w:rsid w:val="00A64EDC"/>
    <w:rsid w:val="00A70A22"/>
    <w:rsid w:val="00A725F7"/>
    <w:rsid w:val="00A74A2D"/>
    <w:rsid w:val="00A834BD"/>
    <w:rsid w:val="00A86482"/>
    <w:rsid w:val="00A907E5"/>
    <w:rsid w:val="00AA025C"/>
    <w:rsid w:val="00AA6D48"/>
    <w:rsid w:val="00AC619B"/>
    <w:rsid w:val="00AD3E2F"/>
    <w:rsid w:val="00AE16DB"/>
    <w:rsid w:val="00AF093B"/>
    <w:rsid w:val="00B06FFC"/>
    <w:rsid w:val="00B204A9"/>
    <w:rsid w:val="00B3376B"/>
    <w:rsid w:val="00B53145"/>
    <w:rsid w:val="00B82D6A"/>
    <w:rsid w:val="00BA1A4E"/>
    <w:rsid w:val="00BB004F"/>
    <w:rsid w:val="00BB15F7"/>
    <w:rsid w:val="00BB3BD1"/>
    <w:rsid w:val="00BB691A"/>
    <w:rsid w:val="00BC489C"/>
    <w:rsid w:val="00BC5A28"/>
    <w:rsid w:val="00BD06A5"/>
    <w:rsid w:val="00BF0C99"/>
    <w:rsid w:val="00C078FB"/>
    <w:rsid w:val="00C110BC"/>
    <w:rsid w:val="00C13BE4"/>
    <w:rsid w:val="00C34D6A"/>
    <w:rsid w:val="00C541CA"/>
    <w:rsid w:val="00C557F9"/>
    <w:rsid w:val="00C67A92"/>
    <w:rsid w:val="00C707BD"/>
    <w:rsid w:val="00C778BC"/>
    <w:rsid w:val="00C80783"/>
    <w:rsid w:val="00C850E5"/>
    <w:rsid w:val="00CF049C"/>
    <w:rsid w:val="00CF0F7C"/>
    <w:rsid w:val="00CF60FF"/>
    <w:rsid w:val="00D15190"/>
    <w:rsid w:val="00D2427F"/>
    <w:rsid w:val="00D26FA1"/>
    <w:rsid w:val="00D34A41"/>
    <w:rsid w:val="00D46269"/>
    <w:rsid w:val="00D50A67"/>
    <w:rsid w:val="00D86E41"/>
    <w:rsid w:val="00DB33C9"/>
    <w:rsid w:val="00DC6975"/>
    <w:rsid w:val="00DF58A8"/>
    <w:rsid w:val="00E040B4"/>
    <w:rsid w:val="00E276F2"/>
    <w:rsid w:val="00E30ABA"/>
    <w:rsid w:val="00E30FF1"/>
    <w:rsid w:val="00E311BA"/>
    <w:rsid w:val="00E35A34"/>
    <w:rsid w:val="00E520CB"/>
    <w:rsid w:val="00E53E3E"/>
    <w:rsid w:val="00E64ACD"/>
    <w:rsid w:val="00E71333"/>
    <w:rsid w:val="00E9429F"/>
    <w:rsid w:val="00EA0B7E"/>
    <w:rsid w:val="00EA4D2F"/>
    <w:rsid w:val="00EC513D"/>
    <w:rsid w:val="00EC5B3B"/>
    <w:rsid w:val="00ED2CF2"/>
    <w:rsid w:val="00ED5A12"/>
    <w:rsid w:val="00EE062B"/>
    <w:rsid w:val="00EF118C"/>
    <w:rsid w:val="00EF7B87"/>
    <w:rsid w:val="00F12FDD"/>
    <w:rsid w:val="00F272AB"/>
    <w:rsid w:val="00F42AA7"/>
    <w:rsid w:val="00F4759C"/>
    <w:rsid w:val="00F71C96"/>
    <w:rsid w:val="00F74C49"/>
    <w:rsid w:val="00F83754"/>
    <w:rsid w:val="00F85A40"/>
    <w:rsid w:val="00F85C34"/>
    <w:rsid w:val="00F86AF3"/>
    <w:rsid w:val="00F977C1"/>
    <w:rsid w:val="00FB706F"/>
    <w:rsid w:val="00FD0620"/>
    <w:rsid w:val="00FD0B32"/>
    <w:rsid w:val="00FE01FF"/>
    <w:rsid w:val="00FE10E8"/>
    <w:rsid w:val="00FF6837"/>
    <w:rsid w:val="00FF7B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7"/>
    <o:shapelayout v:ext="edit">
      <o:idmap v:ext="edit" data="1"/>
    </o:shapelayout>
  </w:shapeDefaults>
  <w:decimalSymbol w:val="."/>
  <w:listSeparator w:val=","/>
  <w14:docId w14:val="354FC1CF"/>
  <w15:docId w15:val="{A898E234-1195-4A91-8D63-B69270B8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cs="Arial"/>
      <w:sz w:val="24"/>
      <w:lang w:val="en-IE"/>
    </w:rPr>
  </w:style>
  <w:style w:type="paragraph" w:styleId="BodyText">
    <w:name w:val="Body Text"/>
    <w:basedOn w:val="Normal"/>
    <w:link w:val="BodyTextChar"/>
    <w:rsid w:val="001970D5"/>
    <w:rPr>
      <w:rFonts w:ascii="Arial" w:hAnsi="Arial" w:cs="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semiHidden/>
    <w:unhideWhenUsed/>
    <w:rsid w:val="00545953"/>
    <w:rPr>
      <w:rFonts w:ascii="Calibri" w:eastAsia="Calibri" w:hAnsi="Calibri"/>
      <w:lang w:eastAsia="en-US"/>
    </w:rPr>
  </w:style>
  <w:style w:type="character" w:customStyle="1" w:styleId="FootnoteTextChar">
    <w:name w:val="Footnote Text Char"/>
    <w:link w:val="FootnoteText"/>
    <w:uiPriority w:val="99"/>
    <w:semiHidden/>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6073CB"/>
    <w:rPr>
      <w:lang w:val="en-GB" w:eastAsia="en-GB"/>
    </w:rPr>
  </w:style>
  <w:style w:type="paragraph" w:styleId="NoSpacing">
    <w:name w:val="No Spacing"/>
    <w:uiPriority w:val="1"/>
    <w:qFormat/>
    <w:rsid w:val="006073CB"/>
    <w:rPr>
      <w:rFonts w:ascii="Calibri" w:eastAsia="Calibri" w:hAnsi="Calibri"/>
      <w:sz w:val="22"/>
      <w:szCs w:val="22"/>
      <w:lang w:eastAsia="en-US"/>
    </w:rPr>
  </w:style>
  <w:style w:type="paragraph" w:styleId="PlainText">
    <w:name w:val="Plain Text"/>
    <w:basedOn w:val="Normal"/>
    <w:link w:val="PlainTextChar"/>
    <w:uiPriority w:val="99"/>
    <w:rsid w:val="006C0CE0"/>
    <w:rPr>
      <w:rFonts w:ascii="Courier New" w:hAnsi="Courier New"/>
      <w:lang w:val="en-US" w:eastAsia="en-US"/>
    </w:rPr>
  </w:style>
  <w:style w:type="character" w:customStyle="1" w:styleId="PlainTextChar">
    <w:name w:val="Plain Text Char"/>
    <w:link w:val="PlainText"/>
    <w:uiPriority w:val="99"/>
    <w:rsid w:val="006C0CE0"/>
    <w:rPr>
      <w:rFonts w:ascii="Courier New" w:hAnsi="Courier New"/>
      <w:lang w:val="en-US" w:eastAsia="en-US"/>
    </w:rPr>
  </w:style>
  <w:style w:type="table" w:styleId="TableGrid">
    <w:name w:val="Table Grid"/>
    <w:basedOn w:val="TableNormal"/>
    <w:uiPriority w:val="59"/>
    <w:rsid w:val="00DF58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12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86239582">
      <w:bodyDiv w:val="1"/>
      <w:marLeft w:val="0"/>
      <w:marRight w:val="0"/>
      <w:marTop w:val="0"/>
      <w:marBottom w:val="0"/>
      <w:divBdr>
        <w:top w:val="none" w:sz="0" w:space="0" w:color="auto"/>
        <w:left w:val="none" w:sz="0" w:space="0" w:color="auto"/>
        <w:bottom w:val="none" w:sz="0" w:space="0" w:color="auto"/>
        <w:right w:val="none" w:sz="0" w:space="0" w:color="auto"/>
      </w:divBdr>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294096799">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200600916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olta.ie/hospital/portiuncula-university-hospital" TargetMode="External"/><Relationship Id="rId18" Type="http://schemas.openxmlformats.org/officeDocument/2006/relationships/hyperlink" Target="https://www.cpsa.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olta.ie/hospital/mayo-university-hospital" TargetMode="External"/><Relationship Id="rId17" Type="http://schemas.openxmlformats.org/officeDocument/2006/relationships/hyperlink" Target="https://www.hse.ie/eng/staff/jobs" TargetMode="External"/><Relationship Id="rId2" Type="http://schemas.openxmlformats.org/officeDocument/2006/relationships/numbering" Target="numbering.xml"/><Relationship Id="rId16" Type="http://schemas.openxmlformats.org/officeDocument/2006/relationships/hyperlink" Target="https://saolta.ie/hospital/university-hospital-galwa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letterkenny-university-hospital" TargetMode="External"/><Relationship Id="rId5" Type="http://schemas.openxmlformats.org/officeDocument/2006/relationships/webSettings" Target="webSettings.xml"/><Relationship Id="rId15" Type="http://schemas.openxmlformats.org/officeDocument/2006/relationships/hyperlink" Target="https://saolta.ie/hospital/sligo-university-hospital" TargetMode="External"/><Relationship Id="rId23" Type="http://schemas.openxmlformats.org/officeDocument/2006/relationships/theme" Target="theme/theme1.xml"/><Relationship Id="rId10" Type="http://schemas.openxmlformats.org/officeDocument/2006/relationships/hyperlink" Target="mailto:una.cardin@hse.i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olta.ie/hospital/Roscommon%20University%20Hospit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FA654-F22C-4A18-8DD1-13505389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5102</Words>
  <Characters>29087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34121</CharactersWithSpaces>
  <SharedDoc>false</SharedDoc>
  <HLinks>
    <vt:vector size="66" baseType="variant">
      <vt:variant>
        <vt:i4>524296</vt:i4>
      </vt:variant>
      <vt:variant>
        <vt:i4>30</vt:i4>
      </vt:variant>
      <vt:variant>
        <vt:i4>0</vt:i4>
      </vt:variant>
      <vt:variant>
        <vt:i4>5</vt:i4>
      </vt:variant>
      <vt:variant>
        <vt:lpwstr>https://www.sipo.ie/</vt:lpwstr>
      </vt:variant>
      <vt:variant>
        <vt:lpwstr/>
      </vt:variant>
      <vt:variant>
        <vt:i4>2031643</vt:i4>
      </vt:variant>
      <vt:variant>
        <vt:i4>27</vt:i4>
      </vt:variant>
      <vt:variant>
        <vt:i4>0</vt:i4>
      </vt:variant>
      <vt:variant>
        <vt:i4>5</vt:i4>
      </vt:variant>
      <vt:variant>
        <vt:lpwstr>https://www.cpsa.ie/</vt:lpwstr>
      </vt:variant>
      <vt:variant>
        <vt:lpwstr/>
      </vt:variant>
      <vt:variant>
        <vt:i4>917528</vt:i4>
      </vt:variant>
      <vt:variant>
        <vt:i4>24</vt:i4>
      </vt:variant>
      <vt:variant>
        <vt:i4>0</vt:i4>
      </vt:variant>
      <vt:variant>
        <vt:i4>5</vt:i4>
      </vt:variant>
      <vt:variant>
        <vt:lpwstr>https://www.hse.ie/eng/staff/jobs</vt:lpwstr>
      </vt:variant>
      <vt:variant>
        <vt:lpwstr/>
      </vt:variant>
      <vt:variant>
        <vt:i4>131085</vt:i4>
      </vt:variant>
      <vt:variant>
        <vt:i4>21</vt:i4>
      </vt:variant>
      <vt:variant>
        <vt:i4>0</vt:i4>
      </vt:variant>
      <vt:variant>
        <vt:i4>5</vt:i4>
      </vt:variant>
      <vt:variant>
        <vt:lpwstr>https://saolta.ie/hospital/university-hospital-galway</vt:lpwstr>
      </vt:variant>
      <vt:variant>
        <vt:lpwstr/>
      </vt:variant>
      <vt:variant>
        <vt:i4>1900560</vt:i4>
      </vt:variant>
      <vt:variant>
        <vt:i4>18</vt:i4>
      </vt:variant>
      <vt:variant>
        <vt:i4>0</vt:i4>
      </vt:variant>
      <vt:variant>
        <vt:i4>5</vt:i4>
      </vt:variant>
      <vt:variant>
        <vt:lpwstr>https://saolta.ie/hospital/sligo-university-hospital</vt:lpwstr>
      </vt:variant>
      <vt:variant>
        <vt:lpwstr/>
      </vt:variant>
      <vt:variant>
        <vt:i4>524312</vt:i4>
      </vt:variant>
      <vt:variant>
        <vt:i4>15</vt:i4>
      </vt:variant>
      <vt:variant>
        <vt:i4>0</vt:i4>
      </vt:variant>
      <vt:variant>
        <vt:i4>5</vt:i4>
      </vt:variant>
      <vt:variant>
        <vt:lpwstr>https://saolta.ie/hospital/Roscommon University Hospital</vt:lpwstr>
      </vt:variant>
      <vt:variant>
        <vt:lpwstr/>
      </vt:variant>
      <vt:variant>
        <vt:i4>7929978</vt:i4>
      </vt:variant>
      <vt:variant>
        <vt:i4>12</vt:i4>
      </vt:variant>
      <vt:variant>
        <vt:i4>0</vt:i4>
      </vt:variant>
      <vt:variant>
        <vt:i4>5</vt:i4>
      </vt:variant>
      <vt:variant>
        <vt:lpwstr>https://saolta.ie/hospital/portiuncula-university-hospital</vt:lpwstr>
      </vt:variant>
      <vt:variant>
        <vt:lpwstr/>
      </vt:variant>
      <vt:variant>
        <vt:i4>3735678</vt:i4>
      </vt:variant>
      <vt:variant>
        <vt:i4>9</vt:i4>
      </vt:variant>
      <vt:variant>
        <vt:i4>0</vt:i4>
      </vt:variant>
      <vt:variant>
        <vt:i4>5</vt:i4>
      </vt:variant>
      <vt:variant>
        <vt:lpwstr>https://saolta.ie/hospital/merlin-park-university-hospital</vt:lpwstr>
      </vt:variant>
      <vt:variant>
        <vt:lpwstr/>
      </vt:variant>
      <vt:variant>
        <vt:i4>7077993</vt:i4>
      </vt:variant>
      <vt:variant>
        <vt:i4>6</vt:i4>
      </vt:variant>
      <vt:variant>
        <vt:i4>0</vt:i4>
      </vt:variant>
      <vt:variant>
        <vt:i4>5</vt:i4>
      </vt:variant>
      <vt:variant>
        <vt:lpwstr>https://saolta.ie/hospital/mayo-university-hospital</vt:lpwstr>
      </vt:variant>
      <vt:variant>
        <vt:lpwstr/>
      </vt:variant>
      <vt:variant>
        <vt:i4>6881395</vt:i4>
      </vt:variant>
      <vt:variant>
        <vt:i4>3</vt:i4>
      </vt:variant>
      <vt:variant>
        <vt:i4>0</vt:i4>
      </vt:variant>
      <vt:variant>
        <vt:i4>5</vt:i4>
      </vt:variant>
      <vt:variant>
        <vt:lpwstr>https://saolta.ie/hospital/letterkenny-university-hospital</vt:lpwstr>
      </vt:variant>
      <vt:variant>
        <vt:lpwstr/>
      </vt:variant>
      <vt:variant>
        <vt:i4>2228293</vt:i4>
      </vt:variant>
      <vt:variant>
        <vt:i4>0</vt:i4>
      </vt:variant>
      <vt:variant>
        <vt:i4>0</vt:i4>
      </vt:variant>
      <vt:variant>
        <vt:i4>5</vt:i4>
      </vt:variant>
      <vt:variant>
        <vt:lpwstr>mailto:anne.drake@hse.ie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Denise Mallon</cp:lastModifiedBy>
  <cp:revision>6</cp:revision>
  <cp:lastPrinted>2021-05-05T08:02:00Z</cp:lastPrinted>
  <dcterms:created xsi:type="dcterms:W3CDTF">2025-12-11T14:35:00Z</dcterms:created>
  <dcterms:modified xsi:type="dcterms:W3CDTF">2026-01-28T10:14:00Z</dcterms:modified>
</cp:coreProperties>
</file>